
<file path=[Content_Types].xml><?xml version="1.0" encoding="utf-8"?>
<Types xmlns="http://schemas.openxmlformats.org/package/2006/content-types">
  <Override PartName="/word/activeX/activeX99.xml" ContentType="application/vnd.ms-office.activeX+xml"/>
  <Override PartName="/word/activeX/activeX317.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648.xml" ContentType="application/vnd.ms-office.activeX+xml"/>
  <Override PartName="/word/activeX/activeX342.xml" ContentType="application/vnd.ms-office.activeX+xml"/>
  <Override PartName="/word/activeX/activeX673.xml" ContentType="application/vnd.ms-office.activeX+xml"/>
  <Default Extension="xml" ContentType="application/xml"/>
  <Override PartName="/word/activeX/activeX55.xml" ContentType="application/vnd.ms-office.activeX+xml"/>
  <Override PartName="/word/activeX/activeX181.xml" ContentType="application/vnd.ms-office.activeX+xml"/>
  <Override PartName="/word/activeX/activeX418.xml" ContentType="application/vnd.ms-office.activeX+xml"/>
  <Override PartName="/word/activeX/activeX749.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604.xml" ContentType="application/vnd.ms-office.activeX+xml"/>
  <Override PartName="/word/activeX/activeX443.xml" ContentType="application/vnd.ms-office.activeX+xml"/>
  <Override PartName="/word/activeX/activeX774.xml" ContentType="application/vnd.ms-office.activeX+xml"/>
  <Override PartName="/word/activeX/activeX11.xml" ContentType="application/vnd.ms-office.activeX+xml"/>
  <Override PartName="/word/activeX/activeX282.xml" ContentType="application/vnd.ms-office.activeX+xml"/>
  <Override PartName="/word/activeX/activeX519.xml" ContentType="application/vnd.ms-office.activeX+xml"/>
  <Override PartName="/word/activeX/activeX705.xml" ContentType="application/vnd.ms-office.activeX+xml"/>
  <Override PartName="/word/activeX/activeX213.xml" ContentType="application/vnd.ms-office.activeX+xml"/>
  <Override PartName="/word/activeX/activeX358.xml" ContentType="application/vnd.ms-office.activeX+xml"/>
  <Override PartName="/word/activeX/activeX544.xml" ContentType="application/vnd.ms-office.activeX+xml"/>
  <Override PartName="/word/activeX/activeX689.xml" ContentType="application/vnd.ms-office.activeX+xml"/>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667.xml" ContentType="application/vnd.ms-office.activeX+xml"/>
  <Override PartName="/word/activeX/activeX730.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645.xml" ContentType="application/vnd.ms-office.activeX+xml"/>
  <Override PartName="/word/activeX/activeX692.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623.xml" ContentType="application/vnd.ms-office.activeX+xml"/>
  <Override PartName="/word/activeX/activeX670.xml" ContentType="application/vnd.ms-office.activeX+xml"/>
  <Override PartName="/word/activeX/activeX768.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601.xml" ContentType="application/vnd.ms-office.activeX+xml"/>
  <Override PartName="/word/activeX/activeX746.xml" ContentType="application/vnd.ms-office.activeX+xml"/>
  <Override PartName="/word/activeX/activeX793.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724.xml" ContentType="application/vnd.ms-office.activeX+xml"/>
  <Override PartName="/word/activeX/activeX771.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39.xml" ContentType="application/vnd.ms-office.activeX+xml"/>
  <Override PartName="/word/activeX/activeX686.xml" ContentType="application/vnd.ms-office.activeX+xml"/>
  <Override PartName="/word/activeX/activeX702.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617.xml" ContentType="application/vnd.ms-office.activeX+xml"/>
  <Override PartName="/word/activeX/activeX664.xml" ContentType="application/vnd.ms-office.activeX+xml"/>
  <Override PartName="/word/activeX/activeX803.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642.xml" ContentType="application/vnd.ms-office.activeX+xml"/>
  <Override PartName="/word/activeX/activeX787.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620.xml" ContentType="application/vnd.ms-office.activeX+xml"/>
  <Override PartName="/word/activeX/activeX718.xml" ContentType="application/vnd.ms-office.activeX+xml"/>
  <Override PartName="/word/activeX/activeX765.xml" ContentType="application/vnd.ms-office.activeX+xml"/>
  <Override PartName="/word/activeX/activeX412.xml" ContentType="application/vnd.ms-office.activeX+xml"/>
  <Override PartName="/word/activeX/activeX557.xml" ContentType="application/vnd.ms-office.activeX+xml"/>
  <Override PartName="/word/activeX/activeX743.xml" ContentType="application/vnd.ms-office.activeX+xml"/>
  <Override PartName="/word/activeX/activeX790.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658.xml" ContentType="application/vnd.ms-office.activeX+xml"/>
  <Override PartName="/word/activeX/activeX721.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636.xml" ContentType="application/vnd.ms-office.activeX+xml"/>
  <Override PartName="/word/activeX/activeX683.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614.xml" ContentType="application/vnd.ms-office.activeX+xml"/>
  <Override PartName="/word/activeX/activeX661.xml" ContentType="application/vnd.ms-office.activeX+xml"/>
  <Override PartName="/word/activeX/activeX759.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737.xml" ContentType="application/vnd.ms-office.activeX+xml"/>
  <Override PartName="/word/activeX/activeX784.xml" ContentType="application/vnd.ms-office.activeX+xml"/>
  <Override PartName="/word/activeX/activeX800.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715.xml" ContentType="application/vnd.ms-office.activeX+xml"/>
  <Override PartName="/word/activeX/activeX762.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699.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677.xml" ContentType="application/vnd.ms-office.activeX+xml"/>
  <Override PartName="/word/activeX/activeX740.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608.xml" ContentType="application/vnd.ms-office.activeX+xml"/>
  <Override PartName="/word/activeX/activeX655.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633.xml" ContentType="application/vnd.ms-office.activeX+xml"/>
  <Override PartName="/word/activeX/activeX680.xml" ContentType="application/vnd.ms-office.activeX+xml"/>
  <Override PartName="/word/activeX/activeX778.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709.xml" ContentType="application/vnd.ms-office.activeX+xml"/>
  <Override PartName="/word/activeX/activeX756.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611.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734.xml" ContentType="application/vnd.ms-office.activeX+xml"/>
  <Override PartName="/word/activeX/activeX781.xml" ContentType="application/vnd.ms-office.activeX+xml"/>
  <Override PartName="/word/activeX/activeX179.xml" ContentType="application/vnd.ms-office.activeX+xml"/>
  <Override PartName="/word/activeX/activeX242.xml" ContentType="application/vnd.ms-office.activeX+xml"/>
  <Override PartName="/word/activeX/activeX526.xml" ContentType="application/vnd.ms-office.activeX+xml"/>
  <Override PartName="/word/activeX/activeX573.xml" ContentType="application/vnd.ms-office.activeX+xml"/>
  <Override PartName="/word/activeX/activeX712.xml" ContentType="application/vnd.ms-office.activeX+xml"/>
  <Default Extension="bin" ContentType="application/vnd.ms-office.activeX"/>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04.xml" ContentType="application/vnd.ms-office.activeX+xml"/>
  <Override PartName="/word/activeX/activeX551.xml" ContentType="application/vnd.ms-office.activeX+xml"/>
  <Override PartName="/word/activeX/activeX649.xml" ContentType="application/vnd.ms-office.activeX+xml"/>
  <Override PartName="/word/activeX/activeX696.xml" ContentType="application/vnd.ms-office.activeX+xml"/>
  <Override PartName="/word/activeX/activeX5.xml" ContentType="application/vnd.ms-office.activeX+xml"/>
  <Override PartName="/word/activeX/activeX78.xml" ContentType="application/vnd.ms-office.activeX+xml"/>
  <Override PartName="/word/activeX/activeX157.xml" ContentType="application/vnd.ms-office.activeX+xml"/>
  <Override PartName="/word/activeX/activeX343.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82.xml" ContentType="application/vnd.ms-office.activeX+xml"/>
  <Override PartName="/word/activeX/activeX627.xml" ContentType="application/vnd.ms-office.activeX+xml"/>
  <Override PartName="/word/activeX/activeX674.xml" ContentType="application/vnd.ms-office.activeX+xml"/>
  <Override PartName="/word/activeX/activeX321.xml" ContentType="application/vnd.ms-office.activeX+xml"/>
  <Override PartName="/word/activeX/activeX419.xml" ContentType="application/vnd.ms-office.activeX+xml"/>
  <Override PartName="/word/activeX/activeX466.xml" ContentType="application/vnd.ms-office.activeX+xml"/>
  <Override PartName="/word/activeX/activeX605.xml" ContentType="application/vnd.ms-office.activeX+xml"/>
  <Override PartName="/word/activeX/activeX652.xml" ContentType="application/vnd.ms-office.activeX+xml"/>
  <Override PartName="/word/activeX/activeX797.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58.xml" ContentType="application/vnd.ms-office.activeX+xml"/>
  <Override PartName="/word/activeX/activeX444.xml" ContentType="application/vnd.ms-office.activeX+xml"/>
  <Override PartName="/word/activeX/activeX491.xml" ContentType="application/vnd.ms-office.activeX+xml"/>
  <Override PartName="/word/activeX/activeX589.xml" ContentType="application/vnd.ms-office.activeX+xml"/>
  <Override PartName="/word/activeX/activeX728.xml" ContentType="application/vnd.ms-office.activeX+xml"/>
  <Override PartName="/word/activeX/activeX775.xml" ContentType="application/vnd.ms-office.activeX+xml"/>
  <Override PartName="/word/activeX/activeX12.xml" ContentType="application/vnd.ms-office.activeX+xml"/>
  <Override PartName="/word/activeX/activeX236.xml" ContentType="application/vnd.ms-office.activeX+xml"/>
  <Override PartName="/word/activeX/activeX283.xml" ContentType="application/vnd.ms-office.activeX+xml"/>
  <Override PartName="/word/activeX/activeX567.xml" ContentType="application/vnd.ms-office.activeX+xml"/>
  <Override PartName="/word/activeX/activeX630.xml" ContentType="application/vnd.ms-office.activeX+xml"/>
  <Override PartName="/word/activeX/activeX359.xml" ContentType="application/vnd.ms-office.activeX+xml"/>
  <Override PartName="/word/activeX/activeX422.xml" ContentType="application/vnd.ms-office.activeX+xml"/>
  <Override PartName="/word/activeX/activeX706.xml" ContentType="application/vnd.ms-office.activeX+xml"/>
  <Override PartName="/word/activeX/activeX753.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14.xml" ContentType="application/vnd.ms-office.activeX+xml"/>
  <Override PartName="/word/activeX/activeX261.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word/activeX/activeX731.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70.xml" ContentType="application/vnd.ms-office.activeX+xml"/>
  <Override PartName="/word/activeX/activeX668.xml" ContentType="application/vnd.ms-office.activeX+xml"/>
  <Override PartName="/word/activeX/activeX97.xml" ContentType="application/vnd.ms-office.activeX+xml"/>
  <Override PartName="/word/activeX/activeX129.xml" ContentType="application/vnd.ms-office.activeX+xml"/>
  <Override PartName="/word/activeX/activeX176.xml" ContentType="application/vnd.ms-office.activeX+xml"/>
  <Override PartName="/word/activeX/activeX315.xml" ContentType="application/vnd.ms-office.activeX+xml"/>
  <Override PartName="/word/activeX/activeX362.xml" ContentType="application/vnd.ms-office.activeX+xml"/>
  <Override PartName="/word/activeX/activeX646.xml" ContentType="application/vnd.ms-office.activeX+xml"/>
  <Override PartName="/word/activeX/activeX69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438.xml" ContentType="application/vnd.ms-office.activeX+xml"/>
  <Override PartName="/word/activeX/activeX485.xml" ContentType="application/vnd.ms-office.activeX+xml"/>
  <Override PartName="/word/activeX/activeX501.xml" ContentType="application/vnd.ms-office.activeX+xml"/>
  <Override PartName="/word/activeX/activeX2.xml" ContentType="application/vnd.ms-office.activeX+xml"/>
  <Override PartName="/word/activeX/activeX277.xml" ContentType="application/vnd.ms-office.activeX+xml"/>
  <Override PartName="/word/activeX/activeX340.xml" ContentType="application/vnd.ms-office.activeX+xml"/>
  <Override PartName="/word/activeX/activeX624.xml" ContentType="application/vnd.ms-office.activeX+xml"/>
  <Override PartName="/word/activeX/activeX671.xml" ContentType="application/vnd.ms-office.activeX+xml"/>
  <Override PartName="/word/activeX/activeX769.xml" ContentType="application/vnd.ms-office.activeX+xml"/>
  <Override PartName="/word/activeX/activeX53.xml" ContentType="application/vnd.ms-office.activeX+xml"/>
  <Override PartName="/word/activeX/activeX132.xml" ContentType="application/vnd.ms-office.activeX+xml"/>
  <Override PartName="/word/activeX/activeX416.xml" ContentType="application/vnd.ms-office.activeX+xml"/>
  <Override PartName="/word/activeX/activeX463.xml" ContentType="application/vnd.ms-office.activeX+xml"/>
  <Override PartName="/word/activeX/activeX747.xml" ContentType="application/vnd.ms-office.activeX+xml"/>
  <Override PartName="/word/activeX/activeX794.xml" ContentType="application/vnd.ms-office.activeX+xml"/>
  <Override PartName="/word/activeX/activeX31.xml" ContentType="application/vnd.ms-office.activeX+xml"/>
  <Override PartName="/word/activeX/activeX110.xml" ContentType="application/vnd.ms-office.activeX+xml"/>
  <Override PartName="/word/activeX/activeX208.xml" ContentType="application/vnd.ms-office.activeX+xml"/>
  <Override PartName="/word/activeX/activeX255.xml" ContentType="application/vnd.ms-office.activeX+xml"/>
  <Override PartName="/word/activeX/activeX539.xml" ContentType="application/vnd.ms-office.activeX+xml"/>
  <Override PartName="/word/activeX/activeX586.xml" ContentType="application/vnd.ms-office.activeX+xml"/>
  <Override PartName="/word/activeX/activeX602.xml" ContentType="application/vnd.ms-office.activeX+xml"/>
  <Override PartName="/word/activeX/activeX233.xml" ContentType="application/vnd.ms-office.activeX+xml"/>
  <Override PartName="/word/activeX/activeX280.xml" ContentType="application/vnd.ms-office.activeX+xml"/>
  <Override PartName="/word/activeX/activeX378.xml" ContentType="application/vnd.ms-office.activeX+xml"/>
  <Override PartName="/word/activeX/activeX441.xml" ContentType="application/vnd.ms-office.activeX+xml"/>
  <Override PartName="/word/activeX/activeX725.xml" ContentType="application/vnd.ms-office.activeX+xml"/>
  <Override PartName="/word/activeX/activeX772.xml" ContentType="application/vnd.ms-office.activeX+xml"/>
  <Override PartName="/word/activeX/activeX517.xml" ContentType="application/vnd.ms-office.activeX+xml"/>
  <Override PartName="/word/activeX/activeX564.xml" ContentType="application/vnd.ms-office.activeX+xml"/>
  <Override PartName="/word/activeX/activeX703.xml" ContentType="application/vnd.ms-office.activeX+xml"/>
  <Override PartName="/word/activeX/activeX750.xml" ContentType="application/vnd.ms-office.activeX+xml"/>
  <Override PartName="/word/activeX/activeX211.xml" ContentType="application/vnd.ms-office.activeX+xml"/>
  <Override PartName="/word/activeX/activeX309.xml" ContentType="application/vnd.ms-office.activeX+xml"/>
  <Override PartName="/word/activeX/activeX356.xml" ContentType="application/vnd.ms-office.activeX+xml"/>
  <Override PartName="/word/activeX/activeX542.xml" ContentType="application/vnd.ms-office.activeX+xml"/>
  <Override PartName="/word/activeX/activeX687.xml" ContentType="application/vnd.ms-office.activeX+xml"/>
  <Override PartName="/word/activeX/activeX69.xml" ContentType="application/vnd.ms-office.activeX+xml"/>
  <Override PartName="/word/activeX/activeX148.xml" ContentType="application/vnd.ms-office.activeX+xml"/>
  <Override PartName="/word/activeX/activeX195.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618.xml" ContentType="application/vnd.ms-office.activeX+xml"/>
  <Override PartName="/word/activeX/activeX665.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457.xml" ContentType="application/vnd.ms-office.activeX+xml"/>
  <Override PartName="/word/activeX/activeX520.xml" ContentType="application/vnd.ms-office.activeX+xml"/>
  <Override PartName="/word/activeX/activeX249.xml" ContentType="application/vnd.ms-office.activeX+xml"/>
  <Override PartName="/word/activeX/activeX296.xml" ContentType="application/vnd.ms-office.activeX+xml"/>
  <Override PartName="/word/activeX/activeX312.xml" ContentType="application/vnd.ms-office.activeX+xml"/>
  <Override PartName="/word/activeX/activeX643.xml" ContentType="application/vnd.ms-office.activeX+xml"/>
  <Override PartName="/word/activeX/activeX690.xml" ContentType="application/vnd.ms-office.activeX+xml"/>
  <Override PartName="/word/activeX/activeX788.xml" ContentType="application/vnd.ms-office.activeX+xml"/>
  <Override PartName="/word/activeX/activeX25.xml" ContentType="application/vnd.ms-office.activeX+xml"/>
  <Override PartName="/word/activeX/activeX72.xml" ContentType="application/vnd.ms-office.activeX+xml"/>
  <Override PartName="/word/activeX/activeX104.xml" ContentType="application/vnd.ms-office.activeX+xml"/>
  <Override PartName="/word/activeX/activeX151.xml" ContentType="application/vnd.ms-office.activeX+xml"/>
  <Override PartName="/word/activeX/activeX435.xml" ContentType="application/vnd.ms-office.activeX+xml"/>
  <Override PartName="/word/activeX/activeX482.xml" ContentType="application/vnd.ms-office.activeX+xml"/>
  <Override PartName="/word/activeX/activeX621.xml" ContentType="application/vnd.ms-office.activeX+xml"/>
  <Override PartName="/word/activeX/activeX719.xml" ContentType="application/vnd.ms-office.activeX+xml"/>
  <Override PartName="/word/activeX/activeX766.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60.xml" ContentType="application/vnd.ms-office.activeX+xml"/>
  <Override PartName="/word/activeX/activeX558.xml" ContentType="application/vnd.ms-office.activeX+xml"/>
  <Override PartName="/word/activeX/activeX205.xml" ContentType="application/vnd.ms-office.activeX+xml"/>
  <Override PartName="/word/activeX/activeX252.xml" ContentType="application/vnd.ms-office.activeX+xml"/>
  <Override PartName="/word/activeX/activeX397.xml" ContentType="application/vnd.ms-office.activeX+xml"/>
  <Override PartName="/word/activeX/activeX744.xml" ContentType="application/vnd.ms-office.activeX+xml"/>
  <Override PartName="/word/activeX/activeX791.xml" ContentType="application/vnd.ms-office.activeX+xml"/>
  <Override PartName="/word/activeX/activeX189.xml" ContentType="application/vnd.ms-office.activeX+xml"/>
  <Override PartName="/word/activeX/activeX536.xml" ContentType="application/vnd.ms-office.activeX+xml"/>
  <Override PartName="/word/activeX/activeX583.xml" ContentType="application/vnd.ms-office.activeX+xml"/>
  <Override PartName="/word/activeX/activeX722.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659.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637.xml" ContentType="application/vnd.ms-office.activeX+xml"/>
  <Override PartName="/word/activeX/activeX684.xml" ContentType="application/vnd.ms-office.activeX+xml"/>
  <Override PartName="/word/activeX/activeX700.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615.xml" ContentType="application/vnd.ms-office.activeX+xml"/>
  <Override PartName="/word/activeX/activeX662.xml" ContentType="application/vnd.ms-office.activeX+xml"/>
  <Override PartName="/word/activeX/activeX801.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640.xml" ContentType="application/vnd.ms-office.activeX+xml"/>
  <Override PartName="/word/activeX/activeX738.xml" ContentType="application/vnd.ms-office.activeX+xml"/>
  <Override PartName="/word/activeX/activeX785.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716.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763.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741.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678.xml" ContentType="application/vnd.ms-office.activeX+xml"/>
  <Override PartName="/word/activeX/activeX325.xml" ContentType="application/vnd.ms-office.activeX+xml"/>
  <Override PartName="/word/activeX/activeX372.xml" ContentType="application/vnd.ms-office.activeX+xml"/>
  <Override PartName="/word/activeX/activeX609.xml" ContentType="application/vnd.ms-office.activeX+xml"/>
  <Override PartName="/word/activeX/activeX656.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779.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word/activeX/activeX634.xml" ContentType="application/vnd.ms-office.activeX+xml"/>
  <Override PartName="/word/activeX/activeX681.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612.xml" ContentType="application/vnd.ms-office.activeX+xml"/>
  <Override PartName="/word/activeX/activeX757.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735.xml" ContentType="application/vnd.ms-office.activeX+xml"/>
  <Override PartName="/word/activeX/activeX782.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13.xml" ContentType="application/vnd.ms-office.activeX+xml"/>
  <Override PartName="/word/activeX/activeX760.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97.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Override PartName="/word/activeX/activeX628.xml" ContentType="application/vnd.ms-office.activeX+xml"/>
  <Override PartName="/word/activeX/activeX675.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798.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606.xml" ContentType="application/vnd.ms-office.activeX+xml"/>
  <Override PartName="/word/activeX/activeX653.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631.xml" ContentType="application/vnd.ms-office.activeX+xml"/>
  <Override PartName="/word/activeX/activeX729.xml" ContentType="application/vnd.ms-office.activeX+xml"/>
  <Override PartName="/word/activeX/activeX776.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707.xml" ContentType="application/vnd.ms-office.activeX+xml"/>
  <Override PartName="/word/activeX/activeX754.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669.xml" ContentType="application/vnd.ms-office.activeX+xml"/>
  <Override PartName="/word/activeX/activeX732.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710.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647.xml" ContentType="application/vnd.ms-office.activeX+xml"/>
  <Override PartName="/word/activeX/activeX694.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activeX/activeX625.xml" ContentType="application/vnd.ms-office.activeX+xml"/>
  <Override PartName="/word/activeX/activeX672.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603.xml" ContentType="application/vnd.ms-office.activeX+xml"/>
  <Override PartName="/word/activeX/activeX650.xml" ContentType="application/vnd.ms-office.activeX+xml"/>
  <Override PartName="/word/activeX/activeX748.xml" ContentType="application/vnd.ms-office.activeX+xml"/>
  <Override PartName="/word/activeX/activeX795.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726.xml" ContentType="application/vnd.ms-office.activeX+xml"/>
  <Override PartName="/word/activeX/activeX773.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688.xml" ContentType="application/vnd.ms-office.activeX+xml"/>
  <Override PartName="/word/activeX/activeX704.xml" ContentType="application/vnd.ms-office.activeX+xml"/>
  <Override PartName="/word/activeX/activeX751.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619.xml" ContentType="application/vnd.ms-office.activeX+xml"/>
  <Override PartName="/word/activeX/activeX666.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644.xml" ContentType="application/vnd.ms-office.activeX+xml"/>
  <Override PartName="/word/activeX/activeX691.xml" ContentType="application/vnd.ms-office.activeX+xml"/>
  <Override PartName="/word/activeX/activeX789.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622.xml" ContentType="application/vnd.ms-office.activeX+xml"/>
  <Override PartName="/word/activeX/activeX767.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745.xml" ContentType="application/vnd.ms-office.activeX+xml"/>
  <Override PartName="/word/activeX/activeX792.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Override PartName="/word/activeX/activeX231.xml" ContentType="application/vnd.ms-office.activeX+xml"/>
  <Override PartName="/word/activeX/activeX329.xml" ContentType="application/vnd.ms-office.activeX+xml"/>
  <Override PartName="/word/activeX/activeX376.xml" ContentType="application/vnd.ms-office.activeX+xml"/>
  <Override PartName="/word/activeX/activeX723.xml" ContentType="application/vnd.ms-office.activeX+xml"/>
  <Override PartName="/word/activeX/activeX770.xml" ContentType="application/vnd.ms-office.activeX+xml"/>
  <Override PartName="/word/activeX/activeX89.xml" ContentType="application/vnd.ms-office.activeX+xml"/>
  <Override PartName="/word/activeX/activeX168.xml" ContentType="application/vnd.ms-office.activeX+xml"/>
  <Override PartName="/word/activeX/activeX499.xml" ContentType="application/vnd.ms-office.activeX+xml"/>
  <Override PartName="/word/activeX/activeX515.xml" ContentType="application/vnd.ms-office.activeX+xml"/>
  <Override PartName="/word/activeX/activeX562.xml" ContentType="application/vnd.ms-office.activeX+xml"/>
  <Override PartName="/word/activeX/activeX701.xml" ContentType="application/vnd.ms-office.activeX+xml"/>
  <Override PartName="/word/activeX/activeX67.xml" ContentType="application/vnd.ms-office.activeX+xml"/>
  <Override PartName="/word/activeX/activeX307.xml" ContentType="application/vnd.ms-office.activeX+xml"/>
  <Override PartName="/word/activeX/activeX354.xml" ContentType="application/vnd.ms-office.activeX+xml"/>
  <Override PartName="/word/activeX/activeX540.xml" ContentType="application/vnd.ms-office.activeX+xml"/>
  <Override PartName="/word/activeX/activeX638.xml" ContentType="application/vnd.ms-office.activeX+xml"/>
  <Override PartName="/word/activeX/activeX685.xml" ContentType="application/vnd.ms-office.activeX+xml"/>
  <Override PartName="/word/activeX/activeX146.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616.xml" ContentType="application/vnd.ms-office.activeX+xml"/>
  <Override PartName="/word/activeX/activeX66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408.xml" ContentType="application/vnd.ms-office.activeX+xml"/>
  <Override PartName="/word/activeX/activeX455.xml" ContentType="application/vnd.ms-office.activeX+xml"/>
  <Override PartName="/word/activeX/activeX739.xml" ContentType="application/vnd.ms-office.activeX+xml"/>
  <Override PartName="/word/activeX/activeX802.xml" ContentType="application/vnd.ms-office.activeX+xml"/>
  <Override PartName="/word/activeX/activeX247.xml" ContentType="application/vnd.ms-office.activeX+xml"/>
  <Override PartName="/word/activeX/activeX294.xml" ContentType="application/vnd.ms-office.activeX+xml"/>
  <Override PartName="/word/activeX/activeX310.xml" ContentType="application/vnd.ms-office.activeX+xml"/>
  <Override PartName="/word/activeX/activeX578.xml" ContentType="application/vnd.ms-office.activeX+xml"/>
  <Override PartName="/word/activeX/activeX641.xml" ContentType="application/vnd.ms-office.activeX+xml"/>
  <Override PartName="/word/activeX/activeX786.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433.xml" ContentType="application/vnd.ms-office.activeX+xml"/>
  <Override PartName="/word/activeX/activeX480.xml" ContentType="application/vnd.ms-office.activeX+xml"/>
  <Override PartName="/word/activeX/activeX717.xml" ContentType="application/vnd.ms-office.activeX+xml"/>
  <Override PartName="/word/activeX/activeX764.xml" ContentType="application/vnd.ms-office.activeX+xml"/>
  <Override PartName="/word/activeX/activeX225.xml" ContentType="application/vnd.ms-office.activeX+xml"/>
  <Override PartName="/word/activeX/activeX272.xml" ContentType="application/vnd.ms-office.activeX+xml"/>
  <Override PartName="/word/activeX/activeX411.xml" ContentType="application/vnd.ms-office.activeX+xml"/>
  <Override PartName="/word/activeX/activeX509.xml" ContentType="application/vnd.ms-office.activeX+xml"/>
  <Override PartName="/word/activeX/activeX556.xml" ContentType="application/vnd.ms-office.activeX+xml"/>
  <Override PartName="/word/activeX/activeX203.xml" ContentType="application/vnd.ms-office.activeX+xml"/>
  <Override PartName="/word/activeX/activeX250.xml" ContentType="application/vnd.ms-office.activeX+xml"/>
  <Override PartName="/word/activeX/activeX348.xml" ContentType="application/vnd.ms-office.activeX+xml"/>
  <Override PartName="/word/activeX/activeX395.xml" ContentType="application/vnd.ms-office.activeX+xml"/>
  <Override PartName="/word/activeX/activeX679.xml" ContentType="application/vnd.ms-office.activeX+xml"/>
  <Override PartName="/word/activeX/activeX742.xml" ContentType="application/vnd.ms-office.activeX+xml"/>
  <Override PartName="/docProps/core.xml" ContentType="application/vnd.openxmlformats-package.core-properties+xml"/>
  <Override PartName="/word/activeX/activeX187.xml" ContentType="application/vnd.ms-office.activeX+xml"/>
  <Override PartName="/word/activeX/activeX534.xml" ContentType="application/vnd.ms-office.activeX+xml"/>
  <Override PartName="/word/activeX/activeX581.xml" ContentType="application/vnd.ms-office.activeX+xml"/>
  <Override PartName="/word/activeX/activeX720.xml" ContentType="application/vnd.ms-office.activeX+xml"/>
  <Override PartName="/word/activeX/activeX39.xml" ContentType="application/vnd.ms-office.activeX+xml"/>
  <Override PartName="/word/activeX/activeX86.xml" ContentType="application/vnd.ms-office.activeX+xml"/>
  <Override PartName="/word/activeX/activeX118.xml" ContentType="application/vnd.ms-office.activeX+xml"/>
  <Override PartName="/word/activeX/activeX165.xml" ContentType="application/vnd.ms-office.activeX+xml"/>
  <Override PartName="/word/activeX/activeX326.xml" ContentType="application/vnd.ms-office.activeX+xml"/>
  <Override PartName="/word/activeX/activeX373.xml" ContentType="application/vnd.ms-office.activeX+xml"/>
  <Override PartName="/word/activeX/activeX512.xml" ContentType="application/vnd.ms-office.activeX+xml"/>
  <Override PartName="/word/activeX/activeX657.xml" ContentType="application/vnd.ms-office.activeX+xml"/>
  <Override PartName="/word/activeX/activeX304.xml" ContentType="application/vnd.ms-office.activeX+xml"/>
  <Override PartName="/word/activeX/activeX351.xml" ContentType="application/vnd.ms-office.activeX+xml"/>
  <Override PartName="/word/activeX/activeX449.xml" ContentType="application/vnd.ms-office.activeX+xml"/>
  <Override PartName="/word/activeX/activeX496.xml" ContentType="application/vnd.ms-office.activeX+xml"/>
  <Override PartName="/word/activeX/activeX635.xml" ContentType="application/vnd.ms-office.activeX+xml"/>
  <Override PartName="/word/activeX/activeX682.xml" ContentType="application/vnd.ms-office.activeX+xml"/>
  <Default Extension="rels" ContentType="application/vnd.openxmlformats-package.relationships+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88.xml" ContentType="application/vnd.ms-office.activeX+xml"/>
  <Override PartName="/word/activeX/activeX427.xml" ContentType="application/vnd.ms-office.activeX+xml"/>
  <Override PartName="/word/activeX/activeX474.xml" ContentType="application/vnd.ms-office.activeX+xml"/>
  <Override PartName="/word/activeX/activeX758.xml" ContentType="application/vnd.ms-office.activeX+xml"/>
  <Override PartName="/word/activeX/activeX42.xml" ContentType="application/vnd.ms-office.activeX+xml"/>
  <Override PartName="/word/activeX/activeX219.xml" ContentType="application/vnd.ms-office.activeX+xml"/>
  <Override PartName="/word/activeX/activeX266.xml" ContentType="application/vnd.ms-office.activeX+xml"/>
  <Override PartName="/word/activeX/activeX597.xml" ContentType="application/vnd.ms-office.activeX+xml"/>
  <Override PartName="/word/activeX/activeX613.xml" ContentType="application/vnd.ms-office.activeX+xml"/>
  <Override PartName="/word/activeX/activeX660.xml" ContentType="application/vnd.ms-office.activeX+xml"/>
  <Override PartName="/word/activeX/activeX121.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736.xml" ContentType="application/vnd.ms-office.activeX+xml"/>
  <Override PartName="/word/activeX/activeX783.xml" ContentType="application/vnd.ms-office.activeX+xml"/>
  <Override PartName="/word/activeX/activeX20.xml" ContentType="application/vnd.ms-office.activeX+xml"/>
  <Override PartName="/word/activeX/activeX244.xml" ContentType="application/vnd.ms-office.activeX+xml"/>
  <Override PartName="/word/activeX/activeX291.xml" ContentType="application/vnd.ms-office.activeX+xml"/>
  <Override PartName="/word/activeX/activeX430.xml" ContentType="application/vnd.ms-office.activeX+xml"/>
  <Override PartName="/word/activeX/activeX528.xml" ContentType="application/vnd.ms-office.activeX+xml"/>
  <Override PartName="/word/activeX/activeX575.xml" ContentType="application/vnd.ms-office.activeX+xml"/>
  <Override PartName="/word/activeX/activeX714.xml" ContentType="application/vnd.ms-office.activeX+xml"/>
  <Override PartName="/word/activeX/activeX761.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53.xml" ContentType="application/vnd.ms-office.activeX+xml"/>
  <Override PartName="/word/activeX/activeX698.xml" ContentType="application/vnd.ms-office.activeX+xml"/>
  <Override PartName="/word/activeX/activeX7.xml" ContentType="application/vnd.ms-office.activeX+xml"/>
  <Override PartName="/word/activeX/activeX159.xml" ContentType="application/vnd.ms-office.activeX+xml"/>
  <Override PartName="/word/activeX/activeX345.xml" ContentType="application/vnd.ms-office.activeX+xml"/>
  <Override PartName="/word/activeX/activeX392.xml" ContentType="application/vnd.ms-office.activeX+xml"/>
  <Override PartName="/word/activeX/activeX58.xml" ContentType="application/vnd.ms-office.activeX+xml"/>
  <Override PartName="/word/activeX/activeX137.xml" ContentType="application/vnd.ms-office.activeX+xml"/>
  <Override PartName="/word/activeX/activeX184.xml" ContentType="application/vnd.ms-office.activeX+xml"/>
  <Override PartName="/word/activeX/activeX200.xml" ContentType="application/vnd.ms-office.activeX+xml"/>
  <Override PartName="/word/activeX/activeX531.xml" ContentType="application/vnd.ms-office.activeX+xml"/>
  <Override PartName="/word/activeX/activeX629.xml" ContentType="application/vnd.ms-office.activeX+xml"/>
  <Override PartName="/word/activeX/activeX676.xml" ContentType="application/vnd.ms-office.activeX+xml"/>
  <Override PartName="/word/activeX/activeX323.xml" ContentType="application/vnd.ms-office.activeX+xml"/>
  <Override PartName="/word/activeX/activeX370.xml" ContentType="application/vnd.ms-office.activeX+xml"/>
  <Override PartName="/word/activeX/activeX468.xml" ContentType="application/vnd.ms-office.activeX+xml"/>
  <Override PartName="/word/activeX/activeX607.xml" ContentType="application/vnd.ms-office.activeX+xml"/>
  <Override PartName="/word/activeX/activeX654.xml" ContentType="application/vnd.ms-office.activeX+xml"/>
  <Override PartName="/word/activeX/activeX799.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301.xml" ContentType="application/vnd.ms-office.activeX+xml"/>
  <Override PartName="/word/activeX/activeX446.xml" ContentType="application/vnd.ms-office.activeX+xml"/>
  <Override PartName="/word/activeX/activeX493.xml" ContentType="application/vnd.ms-office.activeX+xml"/>
  <Override PartName="/word/activeX/activeX777.xml" ContentType="application/vnd.ms-office.activeX+xml"/>
  <Override PartName="/word/activeX/activeX14.xml" ContentType="application/vnd.ms-office.activeX+xml"/>
  <Override PartName="/word/activeX/activeX61.xml" ContentType="application/vnd.ms-office.activeX+xml"/>
  <Override PartName="/word/activeX/activeX140.xml" ContentType="application/vnd.ms-office.activeX+xml"/>
  <Override PartName="/word/activeX/activeX238.xml" ContentType="application/vnd.ms-office.activeX+xml"/>
  <Override PartName="/word/activeX/activeX285.xml" ContentType="application/vnd.ms-office.activeX+xml"/>
  <Override PartName="/word/activeX/activeX569.xml" ContentType="application/vnd.ms-office.activeX+xml"/>
  <Override PartName="/word/activeX/activeX632.xml" ContentType="application/vnd.ms-office.activeX+xml"/>
  <Override PartName="/word/activeX/activeX424.xml" ContentType="application/vnd.ms-office.activeX+xml"/>
  <Override PartName="/word/activeX/activeX471.xml" ContentType="application/vnd.ms-office.activeX+xml"/>
  <Override PartName="/word/activeX/activeX610.xml" ContentType="application/vnd.ms-office.activeX+xml"/>
  <Override PartName="/word/activeX/activeX708.xml" ContentType="application/vnd.ms-office.activeX+xml"/>
  <Override PartName="/word/activeX/activeX755.xml" ContentType="application/vnd.ms-office.activeX+xml"/>
  <Override PartName="/word/theme/theme1.xml" ContentType="application/vnd.openxmlformats-officedocument.theme+xml"/>
  <Override PartName="/word/activeX/activeX216.xml" ContentType="application/vnd.ms-office.activeX+xml"/>
  <Override PartName="/word/activeX/activeX263.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733.xml" ContentType="application/vnd.ms-office.activeX+xml"/>
  <Override PartName="/word/activeX/activeX780.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72.xml" ContentType="application/vnd.ms-office.activeX+xml"/>
  <Override PartName="/word/activeX/activeX178.xml" ContentType="application/vnd.ms-office.activeX+xml"/>
  <Override PartName="/word/activeX/activeX364.xml" ContentType="application/vnd.ms-office.activeX+xml"/>
  <Override PartName="/word/activeX/activeX711.xml" ContentType="application/vnd.ms-office.activeX+xml"/>
  <Override PartName="/word/activeX/activeX77.xml" ContentType="application/vnd.ms-office.activeX+xml"/>
  <Override PartName="/word/activeX/activeX109.xml" ContentType="application/vnd.ms-office.activeX+xml"/>
  <Override PartName="/word/activeX/activeX550.xml" ContentType="application/vnd.ms-office.activeX+xml"/>
  <Override PartName="/word/activeX/activeX695.xml" ContentType="application/vnd.ms-office.activeX+xml"/>
  <Override PartName="/word/activeX/activeX4.xml" ContentType="application/vnd.ms-office.activeX+xml"/>
  <Override PartName="/word/activeX/activeX279.xml" ContentType="application/vnd.ms-office.activeX+xml"/>
  <Override PartName="/word/activeX/activeX626.xml" ContentType="application/vnd.ms-office.activeX+xml"/>
  <Override PartName="/word/document.xml" ContentType="application/vnd.openxmlformats-officedocument.wordprocessingml.document.main+xml"/>
  <Override PartName="/word/activeX/activeX134.xml" ContentType="application/vnd.ms-office.activeX+xml"/>
  <Override PartName="/word/activeX/activeX320.xml" ContentType="application/vnd.ms-office.activeX+xml"/>
  <Override PartName="/word/activeX/activeX465.xml" ContentType="application/vnd.ms-office.activeX+xml"/>
  <Override PartName="/word/activeX/activeX796.xml" ContentType="application/vnd.ms-office.activeX+xml"/>
  <Override PartName="/word/activeX/activeX33.xml" ContentType="application/vnd.ms-office.activeX+xml"/>
  <Override PartName="/word/activeX/activeX651.xml" ContentType="application/vnd.ms-office.activeX+xml"/>
  <Override PartName="/word/activeX/activeX490.xml" ContentType="application/vnd.ms-office.activeX+xml"/>
  <Override PartName="/word/activeX/activeX727.xml" ContentType="application/vnd.ms-office.activeX+xml"/>
  <Override PartName="/word/activeX/activeX235.xml" ContentType="application/vnd.ms-office.activeX+xml"/>
  <Override PartName="/word/activeX/activeX421.xml" ContentType="application/vnd.ms-office.activeX+xml"/>
  <Override PartName="/word/activeX/activeX566.xml" ContentType="application/vnd.ms-office.activeX+xml"/>
  <Override PartName="/word/activeX/activeX752.xml" ContentType="application/vnd.ms-office.activeX+xml"/>
  <Override PartName="/word/activeX/activeX260.xml" ContentType="application/vnd.ms-office.activeX+xml"/>
  <Override PartName="/word/activeX/activeX59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54" w:rsidRDefault="00EF7754" w:rsidP="00EF775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F7754">
        <w:rPr>
          <w:rFonts w:ascii="Times New Roman" w:eastAsia="Times New Roman" w:hAnsi="Times New Roman" w:cs="Times New Roman"/>
          <w:b/>
          <w:bCs/>
          <w:kern w:val="36"/>
          <w:sz w:val="48"/>
          <w:szCs w:val="48"/>
        </w:rPr>
        <w:t>AIIMS 2003 Solved Question Paper</w:t>
      </w:r>
    </w:p>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dead born foetus does not have:</w:t>
      </w:r>
    </w:p>
    <w:tbl>
      <w:tblPr>
        <w:tblW w:w="0" w:type="auto"/>
        <w:tblCellSpacing w:w="15" w:type="dxa"/>
        <w:tblInd w:w="720" w:type="dxa"/>
        <w:tblCellMar>
          <w:top w:w="15" w:type="dxa"/>
          <w:left w:w="15" w:type="dxa"/>
          <w:bottom w:w="15" w:type="dxa"/>
          <w:right w:w="15" w:type="dxa"/>
        </w:tblCellMar>
        <w:tblLook w:val="04A0"/>
      </w:tblPr>
      <w:tblGrid>
        <w:gridCol w:w="480"/>
        <w:gridCol w:w="3008"/>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4" o:title=""/>
                </v:shape>
                <w:control r:id="rId5" w:name="DefaultOcxName" w:shapeid="_x0000_i103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Rigor mortis at birth.</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38" type="#_x0000_t75" style="width:20.25pt;height:18pt" o:ole="">
                  <v:imagedata r:id="rId4" o:title=""/>
                </v:shape>
                <w:control r:id="rId6" w:name="DefaultOcxName1" w:shapeid="_x0000_i103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Adipocere formation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37" type="#_x0000_t75" style="width:20.25pt;height:18pt" o:ole="">
                  <v:imagedata r:id="rId4" o:title=""/>
                </v:shape>
                <w:control r:id="rId7" w:name="DefaultOcxName2" w:shapeid="_x0000_i103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Maceration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36" type="#_x0000_t75" style="width:20.25pt;height:18pt" o:ole="">
                  <v:imagedata r:id="rId4" o:title=""/>
                </v:shape>
                <w:control r:id="rId8" w:name="DefaultOcxName3" w:shapeid="_x0000_i103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Mummification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9" w:name="DefaultOcxName4" w:shapeid="_x0000_i103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E. B &amp; D both are right option</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False sense of perception without any external object or stimulus is known as</w:t>
      </w:r>
    </w:p>
    <w:tbl>
      <w:tblPr>
        <w:tblW w:w="0" w:type="auto"/>
        <w:tblCellSpacing w:w="15" w:type="dxa"/>
        <w:tblInd w:w="720" w:type="dxa"/>
        <w:tblCellMar>
          <w:top w:w="15" w:type="dxa"/>
          <w:left w:w="15" w:type="dxa"/>
          <w:bottom w:w="15" w:type="dxa"/>
          <w:right w:w="15" w:type="dxa"/>
        </w:tblCellMar>
        <w:tblLook w:val="04A0"/>
      </w:tblPr>
      <w:tblGrid>
        <w:gridCol w:w="480"/>
        <w:gridCol w:w="1662"/>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56" type="#_x0000_t75" style="width:20.25pt;height:18pt" o:ole="">
                  <v:imagedata r:id="rId4" o:title=""/>
                </v:shape>
                <w:control r:id="rId10" w:name="DefaultOcxName5" w:shapeid="_x0000_i105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Illusion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55" type="#_x0000_t75" style="width:20.25pt;height:18pt" o:ole="">
                  <v:imagedata r:id="rId4" o:title=""/>
                </v:shape>
                <w:control r:id="rId11" w:name="DefaultOcxName11" w:shapeid="_x0000_i105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Impulse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54" type="#_x0000_t75" style="width:20.25pt;height:18pt" o:ole="">
                  <v:imagedata r:id="rId4" o:title=""/>
                </v:shape>
                <w:control r:id="rId12" w:name="DefaultOcxName21" w:shapeid="_x0000_i105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Hallucination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53" type="#_x0000_t75" style="width:20.25pt;height:18pt" o:ole="">
                  <v:imagedata r:id="rId4" o:title=""/>
                </v:shape>
                <w:control r:id="rId13" w:name="DefaultOcxName31" w:shapeid="_x0000_i105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Phobia</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 xml:space="preserve">Species identifications </w:t>
      </w:r>
      <w:proofErr w:type="gramStart"/>
      <w:r w:rsidRPr="00EF7754">
        <w:rPr>
          <w:rFonts w:ascii="Times New Roman" w:eastAsia="Times New Roman" w:hAnsi="Times New Roman" w:cs="Times New Roman"/>
          <w:sz w:val="24"/>
          <w:szCs w:val="24"/>
        </w:rPr>
        <w:t>is</w:t>
      </w:r>
      <w:proofErr w:type="gramEnd"/>
      <w:r w:rsidRPr="00EF7754">
        <w:rPr>
          <w:rFonts w:ascii="Times New Roman" w:eastAsia="Times New Roman" w:hAnsi="Times New Roman" w:cs="Times New Roman"/>
          <w:sz w:val="24"/>
          <w:szCs w:val="24"/>
        </w:rPr>
        <w:t xml:space="preserve"> done by:</w:t>
      </w:r>
    </w:p>
    <w:tbl>
      <w:tblPr>
        <w:tblW w:w="0" w:type="auto"/>
        <w:tblCellSpacing w:w="15" w:type="dxa"/>
        <w:tblInd w:w="720" w:type="dxa"/>
        <w:tblCellMar>
          <w:top w:w="15" w:type="dxa"/>
          <w:left w:w="15" w:type="dxa"/>
          <w:bottom w:w="15" w:type="dxa"/>
          <w:right w:w="15" w:type="dxa"/>
        </w:tblCellMar>
        <w:tblLook w:val="04A0"/>
      </w:tblPr>
      <w:tblGrid>
        <w:gridCol w:w="480"/>
        <w:gridCol w:w="3975"/>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72" type="#_x0000_t75" style="width:20.25pt;height:18pt" o:ole="">
                  <v:imagedata r:id="rId4" o:title=""/>
                </v:shape>
                <w:control r:id="rId14" w:name="DefaultOcxName6" w:shapeid="_x0000_i107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Neutron activation analysis (N.A.A.).</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71" type="#_x0000_t75" style="width:20.25pt;height:18pt" o:ole="">
                  <v:imagedata r:id="rId4" o:title=""/>
                </v:shape>
                <w:control r:id="rId15" w:name="DefaultOcxName12" w:shapeid="_x0000_i107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Precipitin test</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70" type="#_x0000_t75" style="width:20.25pt;height:18pt" o:ole="">
                  <v:imagedata r:id="rId4" o:title=""/>
                </v:shape>
                <w:control r:id="rId16" w:name="DefaultOcxName22" w:shapeid="_x0000_i107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Benzidine test</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69" type="#_x0000_t75" style="width:20.25pt;height:18pt" o:ole="">
                  <v:imagedata r:id="rId4" o:title=""/>
                </v:shape>
                <w:control r:id="rId17" w:name="DefaultOcxName32" w:shapeid="_x0000_i106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Spectroscopy</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In a suspected case of death due to poisoning where cadaveric rigidity is lasting longer than usual, it may be a case of poisoning due to:</w:t>
      </w:r>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88" type="#_x0000_t75" style="width:20.25pt;height:18pt" o:ole="">
                  <v:imagedata r:id="rId4" o:title=""/>
                </v:shape>
                <w:control r:id="rId18" w:name="DefaultOcxName7" w:shapeid="_x0000_i108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Lead</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87" type="#_x0000_t75" style="width:20.25pt;height:18pt" o:ole="">
                  <v:imagedata r:id="rId4" o:title=""/>
                </v:shape>
                <w:control r:id="rId19" w:name="DefaultOcxName13" w:shapeid="_x0000_i108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Arsenic</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86" type="#_x0000_t75" style="width:20.25pt;height:18pt" o:ole="">
                  <v:imagedata r:id="rId4" o:title=""/>
                </v:shape>
                <w:control r:id="rId20" w:name="DefaultOcxName23" w:shapeid="_x0000_i108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Mercury</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085" type="#_x0000_t75" style="width:20.25pt;height:18pt" o:ole="">
                  <v:imagedata r:id="rId4" o:title=""/>
                </v:shape>
                <w:control r:id="rId21" w:name="DefaultOcxName33" w:shapeid="_x0000_i108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Copper</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F7754">
        <w:rPr>
          <w:rFonts w:ascii="Times New Roman" w:eastAsia="Times New Roman" w:hAnsi="Times New Roman" w:cs="Times New Roman"/>
          <w:sz w:val="24"/>
          <w:szCs w:val="24"/>
        </w:rPr>
        <w:t>‘Whip-lash’ injuries is</w:t>
      </w:r>
      <w:proofErr w:type="gramEnd"/>
      <w:r w:rsidRPr="00EF7754">
        <w:rPr>
          <w:rFonts w:ascii="Times New Roman" w:eastAsia="Times New Roman" w:hAnsi="Times New Roman" w:cs="Times New Roman"/>
          <w:sz w:val="24"/>
          <w:szCs w:val="24"/>
        </w:rPr>
        <w:t xml:space="preserve"> caused due to:</w:t>
      </w:r>
    </w:p>
    <w:tbl>
      <w:tblPr>
        <w:tblW w:w="0" w:type="auto"/>
        <w:tblCellSpacing w:w="15" w:type="dxa"/>
        <w:tblInd w:w="720" w:type="dxa"/>
        <w:tblCellMar>
          <w:top w:w="15" w:type="dxa"/>
          <w:left w:w="15" w:type="dxa"/>
          <w:bottom w:w="15" w:type="dxa"/>
          <w:right w:w="15" w:type="dxa"/>
        </w:tblCellMar>
        <w:tblLook w:val="04A0"/>
      </w:tblPr>
      <w:tblGrid>
        <w:gridCol w:w="480"/>
        <w:gridCol w:w="3695"/>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lastRenderedPageBreak/>
              <w:object w:dxaOrig="1440" w:dyaOrig="1440">
                <v:shape id="_x0000_i1104" type="#_x0000_t75" style="width:20.25pt;height:18pt" o:ole="">
                  <v:imagedata r:id="rId4" o:title=""/>
                </v:shape>
                <w:control r:id="rId22" w:name="DefaultOcxName8" w:shapeid="_x0000_i110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A fall from a height.</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03" type="#_x0000_t75" style="width:20.25pt;height:18pt" o:ole="">
                  <v:imagedata r:id="rId4" o:title=""/>
                </v:shape>
                <w:control r:id="rId23" w:name="DefaultOcxName14" w:shapeid="_x0000_i110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Acute hyperextension of the spine.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02" type="#_x0000_t75" style="width:20.25pt;height:18pt" o:ole="">
                  <v:imagedata r:id="rId4" o:title=""/>
                </v:shape>
                <w:control r:id="rId24" w:name="DefaultOcxName24" w:shapeid="_x0000_i110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A blow on top to head.</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01" type="#_x0000_t75" style="width:20.25pt;height:18pt" o:ole="">
                  <v:imagedata r:id="rId4" o:title=""/>
                </v:shape>
                <w:control r:id="rId25" w:name="DefaultOcxName34" w:shapeid="_x0000_i110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Acute hyper flexion of the spine.</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All of the following form radiolucent stones except:</w:t>
      </w:r>
    </w:p>
    <w:tbl>
      <w:tblPr>
        <w:tblW w:w="0" w:type="auto"/>
        <w:tblCellSpacing w:w="15" w:type="dxa"/>
        <w:tblInd w:w="720" w:type="dxa"/>
        <w:tblCellMar>
          <w:top w:w="15" w:type="dxa"/>
          <w:left w:w="15" w:type="dxa"/>
          <w:bottom w:w="15" w:type="dxa"/>
          <w:right w:w="15" w:type="dxa"/>
        </w:tblCellMar>
        <w:tblLook w:val="04A0"/>
      </w:tblPr>
      <w:tblGrid>
        <w:gridCol w:w="480"/>
        <w:gridCol w:w="1476"/>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20" type="#_x0000_t75" style="width:20.25pt;height:18pt" o:ole="">
                  <v:imagedata r:id="rId4" o:title=""/>
                </v:shape>
                <w:control r:id="rId26" w:name="DefaultOcxName9" w:shapeid="_x0000_i112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Xanthine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19" type="#_x0000_t75" style="width:20.25pt;height:18pt" o:ole="">
                  <v:imagedata r:id="rId4" o:title=""/>
                </v:shape>
                <w:control r:id="rId27" w:name="DefaultOcxName15" w:shapeid="_x0000_i111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Cysteine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18" type="#_x0000_t75" style="width:20.25pt;height:18pt" o:ole="">
                  <v:imagedata r:id="rId4" o:title=""/>
                </v:shape>
                <w:control r:id="rId28" w:name="DefaultOcxName25" w:shapeid="_x0000_i111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Allopurinol</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17" type="#_x0000_t75" style="width:20.25pt;height:18pt" o:ole="">
                  <v:imagedata r:id="rId4" o:title=""/>
                </v:shape>
                <w:control r:id="rId29" w:name="DefaultOcxName35" w:shapeid="_x0000_i111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Orotic acid</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 xml:space="preserve">A young female presents with history of dyspnoea on exertion. On examination, she has wide, fixed split of S2 with ejection systolic murmur (III/VI) in left second intercostals space. Her EKG shows left axis deviation. The most probable diagnosis </w:t>
      </w:r>
      <w:proofErr w:type="gramStart"/>
      <w:r w:rsidRPr="00EF7754">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353"/>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36" type="#_x0000_t75" style="width:20.25pt;height:18pt" o:ole="">
                  <v:imagedata r:id="rId4" o:title=""/>
                </v:shape>
                <w:control r:id="rId30" w:name="DefaultOcxName10" w:shapeid="_x0000_i113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Total anomalous pulmonary venous drainge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35" type="#_x0000_t75" style="width:20.25pt;height:18pt" o:ole="">
                  <v:imagedata r:id="rId4" o:title=""/>
                </v:shape>
                <w:control r:id="rId31" w:name="DefaultOcxName16" w:shapeid="_x0000_i113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Tricuspid atresia</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34" type="#_x0000_t75" style="width:20.25pt;height:18pt" o:ole="">
                  <v:imagedata r:id="rId4" o:title=""/>
                </v:shape>
                <w:control r:id="rId32" w:name="DefaultOcxName26" w:shapeid="_x0000_i113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Ostium primum atrial septal defect</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33" type="#_x0000_t75" style="width:20.25pt;height:18pt" o:ole="">
                  <v:imagedata r:id="rId4" o:title=""/>
                </v:shape>
                <w:control r:id="rId33" w:name="DefaultOcxName36" w:shapeid="_x0000_i113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Ventricular septal defect with pulmonary arterial hypertension</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 xml:space="preserve">Which test is performed to detect reversible myocardial </w:t>
      </w:r>
      <w:proofErr w:type="gramStart"/>
      <w:r w:rsidRPr="00EF7754">
        <w:rPr>
          <w:rFonts w:ascii="Times New Roman" w:eastAsia="Times New Roman" w:hAnsi="Times New Roman" w:cs="Times New Roman"/>
          <w:sz w:val="24"/>
          <w:szCs w:val="24"/>
        </w:rPr>
        <w:t>ischemia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881"/>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52" type="#_x0000_t75" style="width:20.25pt;height:18pt" o:ole="">
                  <v:imagedata r:id="rId4" o:title=""/>
                </v:shape>
                <w:control r:id="rId34" w:name="DefaultOcxName18" w:shapeid="_x0000_i115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Coronary angiography</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51" type="#_x0000_t75" style="width:20.25pt;height:18pt" o:ole="">
                  <v:imagedata r:id="rId4" o:title=""/>
                </v:shape>
                <w:control r:id="rId35" w:name="DefaultOcxName17" w:shapeid="_x0000_i115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MUGA scan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50" type="#_x0000_t75" style="width:20.25pt;height:18pt" o:ole="">
                  <v:imagedata r:id="rId4" o:title=""/>
                </v:shape>
                <w:control r:id="rId36" w:name="DefaultOcxName27" w:shapeid="_x0000_i115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 xml:space="preserve">C. Thallium </w:t>
            </w:r>
            <w:proofErr w:type="gramStart"/>
            <w:r w:rsidRPr="00EF7754">
              <w:rPr>
                <w:rFonts w:ascii="Times New Roman" w:eastAsia="Times New Roman" w:hAnsi="Times New Roman" w:cs="Times New Roman"/>
                <w:sz w:val="24"/>
                <w:szCs w:val="24"/>
              </w:rPr>
              <w:t>scan</w:t>
            </w:r>
            <w:proofErr w:type="gramEnd"/>
            <w:r w:rsidRPr="00EF7754">
              <w:rPr>
                <w:rFonts w:ascii="Times New Roman" w:eastAsia="Times New Roman" w:hAnsi="Times New Roman" w:cs="Times New Roman"/>
                <w:sz w:val="24"/>
                <w:szCs w:val="24"/>
              </w:rPr>
              <w:t>.</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49" type="#_x0000_t75" style="width:20.25pt;height:18pt" o:ole="">
                  <v:imagedata r:id="rId4" o:title=""/>
                </v:shape>
                <w:control r:id="rId37" w:name="DefaultOcxName37" w:shapeid="_x0000_i114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Resting echocardiography</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 xml:space="preserve">A 62 years old man with caracioma of lung presented to emergency department with respiratory distress. His EKG showed electrical alternans. The most likely diagnosis </w:t>
      </w:r>
      <w:proofErr w:type="gramStart"/>
      <w:r w:rsidRPr="00EF7754">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682"/>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68" type="#_x0000_t75" style="width:20.25pt;height:18pt" o:ole="">
                  <v:imagedata r:id="rId4" o:title=""/>
                </v:shape>
                <w:control r:id="rId38" w:name="DefaultOcxName20" w:shapeid="_x0000_i116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Pneumothorax</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67" type="#_x0000_t75" style="width:20.25pt;height:18pt" o:ole="">
                  <v:imagedata r:id="rId4" o:title=""/>
                </v:shape>
                <w:control r:id="rId39" w:name="DefaultOcxName19" w:shapeid="_x0000_i116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Pleural effusion.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66" type="#_x0000_t75" style="width:20.25pt;height:18pt" o:ole="">
                  <v:imagedata r:id="rId4" o:title=""/>
                </v:shape>
                <w:control r:id="rId40" w:name="DefaultOcxName28" w:shapeid="_x0000_i116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Cardiac tamponade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65" type="#_x0000_t75" style="width:20.25pt;height:18pt" o:ole="">
                  <v:imagedata r:id="rId4" o:title=""/>
                </v:shape>
                <w:control r:id="rId41" w:name="DefaultOcxName38" w:shapeid="_x0000_i116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Constrictive pericarditis</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lastRenderedPageBreak/>
        <w:t>Atrial fibrillation may occur in all of the following conditions, except:</w:t>
      </w:r>
    </w:p>
    <w:tbl>
      <w:tblPr>
        <w:tblW w:w="0" w:type="auto"/>
        <w:tblCellSpacing w:w="15" w:type="dxa"/>
        <w:tblInd w:w="720" w:type="dxa"/>
        <w:tblCellMar>
          <w:top w:w="15" w:type="dxa"/>
          <w:left w:w="15" w:type="dxa"/>
          <w:bottom w:w="15" w:type="dxa"/>
          <w:right w:w="15" w:type="dxa"/>
        </w:tblCellMar>
        <w:tblLook w:val="04A0"/>
      </w:tblPr>
      <w:tblGrid>
        <w:gridCol w:w="480"/>
        <w:gridCol w:w="2682"/>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84" type="#_x0000_t75" style="width:20.25pt;height:18pt" o:ole="">
                  <v:imagedata r:id="rId4" o:title=""/>
                </v:shape>
                <w:control r:id="rId42" w:name="DefaultOcxName30" w:shapeid="_x0000_i118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Mitral stenosis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83" type="#_x0000_t75" style="width:20.25pt;height:18pt" o:ole="">
                  <v:imagedata r:id="rId4" o:title=""/>
                </v:shape>
                <w:control r:id="rId43" w:name="DefaultOcxName110" w:shapeid="_x0000_i118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Hypothyroidism</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82" type="#_x0000_t75" style="width:20.25pt;height:18pt" o:ole="">
                  <v:imagedata r:id="rId4" o:title=""/>
                </v:shape>
                <w:control r:id="rId44" w:name="DefaultOcxName29" w:shapeid="_x0000_i118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Dilated cardiomyopathy</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81" type="#_x0000_t75" style="width:20.25pt;height:18pt" o:ole="">
                  <v:imagedata r:id="rId4" o:title=""/>
                </v:shape>
                <w:control r:id="rId45" w:name="DefaultOcxName39" w:shapeid="_x0000_i118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Mitral regurgitation</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 xml:space="preserve">A patient with recent-onset primary generalized epilepsy develops drug reaction and skin rash due to phenytoin sodium, The most appropriate course of action </w:t>
      </w:r>
      <w:proofErr w:type="gramStart"/>
      <w:r w:rsidRPr="00EF7754">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161"/>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00" type="#_x0000_t75" style="width:20.25pt;height:18pt" o:ole="">
                  <v:imagedata r:id="rId4" o:title=""/>
                </v:shape>
                <w:control r:id="rId46" w:name="DefaultOcxName40" w:shapeid="_x0000_i120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Shift to clonazepam</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99" type="#_x0000_t75" style="width:20.25pt;height:18pt" o:ole="">
                  <v:imagedata r:id="rId4" o:title=""/>
                </v:shape>
                <w:control r:id="rId47" w:name="DefaultOcxName111" w:shapeid="_x0000_i119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Restart phenytoin sodium after 2 weeks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98" type="#_x0000_t75" style="width:20.25pt;height:18pt" o:ole="">
                  <v:imagedata r:id="rId4" o:title=""/>
                </v:shape>
                <w:control r:id="rId48" w:name="DefaultOcxName210" w:shapeid="_x0000_i119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Shift to sodium valproate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197" type="#_x0000_t75" style="width:20.25pt;height:18pt" o:ole="">
                  <v:imagedata r:id="rId4" o:title=""/>
                </v:shape>
                <w:control r:id="rId49" w:name="DefaultOcxName310" w:shapeid="_x0000_i119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Shift to ethosuximide</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Which of the following is the commonest location of hypertensive hemorrhage?</w:t>
      </w:r>
    </w:p>
    <w:tbl>
      <w:tblPr>
        <w:tblW w:w="0" w:type="auto"/>
        <w:tblCellSpacing w:w="15" w:type="dxa"/>
        <w:tblInd w:w="720" w:type="dxa"/>
        <w:tblCellMar>
          <w:top w:w="15" w:type="dxa"/>
          <w:left w:w="15" w:type="dxa"/>
          <w:bottom w:w="15" w:type="dxa"/>
          <w:right w:w="15" w:type="dxa"/>
        </w:tblCellMar>
        <w:tblLook w:val="04A0"/>
      </w:tblPr>
      <w:tblGrid>
        <w:gridCol w:w="480"/>
        <w:gridCol w:w="2815"/>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16" type="#_x0000_t75" style="width:20.25pt;height:18pt" o:ole="">
                  <v:imagedata r:id="rId4" o:title=""/>
                </v:shape>
                <w:control r:id="rId50" w:name="DefaultOcxName41" w:shapeid="_x0000_i121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Pons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15" type="#_x0000_t75" style="width:20.25pt;height:18pt" o:ole="">
                  <v:imagedata r:id="rId4" o:title=""/>
                </v:shape>
                <w:control r:id="rId51" w:name="DefaultOcxName112" w:shapeid="_x0000_i121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Thalamus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14" type="#_x0000_t75" style="width:20.25pt;height:18pt" o:ole="">
                  <v:imagedata r:id="rId4" o:title=""/>
                </v:shape>
                <w:control r:id="rId52" w:name="DefaultOcxName211" w:shapeid="_x0000_i121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Putamen/external capsule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13" type="#_x0000_t75" style="width:20.25pt;height:18pt" o:ole="">
                  <v:imagedata r:id="rId4" o:title=""/>
                </v:shape>
                <w:control r:id="rId53" w:name="DefaultOcxName311" w:shapeid="_x0000_i121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Cerebellum</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Which of the following is the most common central nervous system parasitic infection?</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32" type="#_x0000_t75" style="width:20.25pt;height:18pt" o:ole="">
                  <v:imagedata r:id="rId4" o:title=""/>
                </v:shape>
                <w:control r:id="rId54" w:name="DefaultOcxName42" w:shapeid="_x0000_i123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Echinococcosis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31" type="#_x0000_t75" style="width:20.25pt;height:18pt" o:ole="">
                  <v:imagedata r:id="rId4" o:title=""/>
                </v:shape>
                <w:control r:id="rId55" w:name="DefaultOcxName113" w:shapeid="_x0000_i123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Sparganosis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30" type="#_x0000_t75" style="width:20.25pt;height:18pt" o:ole="">
                  <v:imagedata r:id="rId4" o:title=""/>
                </v:shape>
                <w:control r:id="rId56" w:name="DefaultOcxName212" w:shapeid="_x0000_i123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Paragonimiasis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29" type="#_x0000_t75" style="width:20.25pt;height:18pt" o:ole="">
                  <v:imagedata r:id="rId4" o:title=""/>
                </v:shape>
                <w:control r:id="rId57" w:name="DefaultOcxName312" w:shapeid="_x0000_i122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Neurocysticercosis</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Which of the following is the most common tumor associated with type I neurofibromatosis?</w:t>
      </w:r>
    </w:p>
    <w:tbl>
      <w:tblPr>
        <w:tblW w:w="0" w:type="auto"/>
        <w:tblCellSpacing w:w="15" w:type="dxa"/>
        <w:tblInd w:w="720" w:type="dxa"/>
        <w:tblCellMar>
          <w:top w:w="15" w:type="dxa"/>
          <w:left w:w="15" w:type="dxa"/>
          <w:bottom w:w="15" w:type="dxa"/>
          <w:right w:w="15" w:type="dxa"/>
        </w:tblCellMar>
        <w:tblLook w:val="04A0"/>
      </w:tblPr>
      <w:tblGrid>
        <w:gridCol w:w="480"/>
        <w:gridCol w:w="2635"/>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48" type="#_x0000_t75" style="width:20.25pt;height:18pt" o:ole="">
                  <v:imagedata r:id="rId4" o:title=""/>
                </v:shape>
                <w:control r:id="rId58" w:name="DefaultOcxName43" w:shapeid="_x0000_i124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Optic nerve glioma</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47" type="#_x0000_t75" style="width:20.25pt;height:18pt" o:ole="">
                  <v:imagedata r:id="rId4" o:title=""/>
                </v:shape>
                <w:control r:id="rId59" w:name="DefaultOcxName114" w:shapeid="_x0000_i124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Meningioma</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46" type="#_x0000_t75" style="width:20.25pt;height:18pt" o:ole="">
                  <v:imagedata r:id="rId4" o:title=""/>
                </v:shape>
                <w:control r:id="rId60" w:name="DefaultOcxName213" w:shapeid="_x0000_i124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Acoustic Schwannoma</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lastRenderedPageBreak/>
              <w:object w:dxaOrig="1440" w:dyaOrig="1440">
                <v:shape id="_x0000_i1245" type="#_x0000_t75" style="width:20.25pt;height:18pt" o:ole="">
                  <v:imagedata r:id="rId4" o:title=""/>
                </v:shape>
                <w:control r:id="rId61" w:name="DefaultOcxName313" w:shapeid="_x0000_i124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Low grade astrocytoma</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patient undergoing surgery suddenly develops hypotension. The monitor shows that the end tidal carbon dioxide has decreased abruptly by 15mmHg. What is the probable diagnosis?</w:t>
      </w:r>
    </w:p>
    <w:tbl>
      <w:tblPr>
        <w:tblW w:w="0" w:type="auto"/>
        <w:tblCellSpacing w:w="15" w:type="dxa"/>
        <w:tblInd w:w="720" w:type="dxa"/>
        <w:tblCellMar>
          <w:top w:w="15" w:type="dxa"/>
          <w:left w:w="15" w:type="dxa"/>
          <w:bottom w:w="15" w:type="dxa"/>
          <w:right w:w="15" w:type="dxa"/>
        </w:tblCellMar>
        <w:tblLook w:val="04A0"/>
      </w:tblPr>
      <w:tblGrid>
        <w:gridCol w:w="480"/>
        <w:gridCol w:w="4907"/>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64" type="#_x0000_t75" style="width:20.25pt;height:18pt" o:ole="">
                  <v:imagedata r:id="rId4" o:title=""/>
                </v:shape>
                <w:control r:id="rId62" w:name="DefaultOcxName44" w:shapeid="_x0000_i126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Hypothermia</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63" type="#_x0000_t75" style="width:20.25pt;height:18pt" o:ole="">
                  <v:imagedata r:id="rId4" o:title=""/>
                </v:shape>
                <w:control r:id="rId63" w:name="DefaultOcxName115" w:shapeid="_x0000_i126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Pulmonary embolism</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62" type="#_x0000_t75" style="width:20.25pt;height:18pt" o:ole="">
                  <v:imagedata r:id="rId4" o:title=""/>
                </v:shape>
                <w:control r:id="rId64" w:name="DefaultOcxName214" w:shapeid="_x0000_i126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Massive fluid deficit</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61" type="#_x0000_t75" style="width:20.25pt;height:18pt" o:ole="">
                  <v:imagedata r:id="rId4" o:title=""/>
                </v:shape>
                <w:control r:id="rId65" w:name="DefaultOcxName314" w:shapeid="_x0000_i126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Myocardial depression due to anesthetic agents</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The commonest cause of death in a patient with primary amyloidosis is</w:t>
      </w:r>
    </w:p>
    <w:tbl>
      <w:tblPr>
        <w:tblW w:w="0" w:type="auto"/>
        <w:tblCellSpacing w:w="15" w:type="dxa"/>
        <w:tblInd w:w="720" w:type="dxa"/>
        <w:tblCellMar>
          <w:top w:w="15" w:type="dxa"/>
          <w:left w:w="15" w:type="dxa"/>
          <w:bottom w:w="15" w:type="dxa"/>
          <w:right w:w="15" w:type="dxa"/>
        </w:tblCellMar>
        <w:tblLook w:val="04A0"/>
      </w:tblPr>
      <w:tblGrid>
        <w:gridCol w:w="480"/>
        <w:gridCol w:w="2362"/>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80" type="#_x0000_t75" style="width:20.25pt;height:18pt" o:ole="">
                  <v:imagedata r:id="rId4" o:title=""/>
                </v:shape>
                <w:control r:id="rId66" w:name="DefaultOcxName45" w:shapeid="_x0000_i128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Renal failure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79" type="#_x0000_t75" style="width:20.25pt;height:18pt" o:ole="">
                  <v:imagedata r:id="rId4" o:title=""/>
                </v:shape>
                <w:control r:id="rId67" w:name="DefaultOcxName116" w:shapeid="_x0000_i127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Cardiac involvement</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78" type="#_x0000_t75" style="width:20.25pt;height:18pt" o:ole="">
                  <v:imagedata r:id="rId4" o:title=""/>
                </v:shape>
                <w:control r:id="rId68" w:name="DefaultOcxName215" w:shapeid="_x0000_i127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Bleeding diathesis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77" type="#_x0000_t75" style="width:20.25pt;height:18pt" o:ole="">
                  <v:imagedata r:id="rId4" o:title=""/>
                </v:shape>
                <w:control r:id="rId69" w:name="DefaultOcxName315" w:shapeid="_x0000_i127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Respiratory failure</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middle aged old man, with chronic renal failure is diagnosed to have sputum positive pulmonary tuberculosis. His creatinine clearance is 25ml/min. All of the following drugs need modification in doses except.</w:t>
      </w:r>
    </w:p>
    <w:tbl>
      <w:tblPr>
        <w:tblW w:w="0" w:type="auto"/>
        <w:tblCellSpacing w:w="15" w:type="dxa"/>
        <w:tblInd w:w="720" w:type="dxa"/>
        <w:tblCellMar>
          <w:top w:w="15" w:type="dxa"/>
          <w:left w:w="15" w:type="dxa"/>
          <w:bottom w:w="15" w:type="dxa"/>
          <w:right w:w="15" w:type="dxa"/>
        </w:tblCellMar>
        <w:tblLook w:val="04A0"/>
      </w:tblPr>
      <w:tblGrid>
        <w:gridCol w:w="480"/>
        <w:gridCol w:w="1649"/>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96" type="#_x0000_t75" style="width:20.25pt;height:18pt" o:ole="">
                  <v:imagedata r:id="rId4" o:title=""/>
                </v:shape>
                <w:control r:id="rId70" w:name="DefaultOcxName46" w:shapeid="_x0000_i129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Isoniazid</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95" type="#_x0000_t75" style="width:20.25pt;height:18pt" o:ole="">
                  <v:imagedata r:id="rId4" o:title=""/>
                </v:shape>
                <w:control r:id="rId71" w:name="DefaultOcxName117" w:shapeid="_x0000_i129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Streptomycin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94" type="#_x0000_t75" style="width:20.25pt;height:18pt" o:ole="">
                  <v:imagedata r:id="rId4" o:title=""/>
                </v:shape>
                <w:control r:id="rId72" w:name="DefaultOcxName216" w:shapeid="_x0000_i129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Rifampicin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293" type="#_x0000_t75" style="width:20.25pt;height:18pt" o:ole="">
                  <v:imagedata r:id="rId4" o:title=""/>
                </v:shape>
                <w:control r:id="rId73" w:name="DefaultOcxName316" w:shapeid="_x0000_i129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Ethambutol</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An HIV- positive patient is on anti retroviral therapy with zidovudine, lamivudine and indinavir. He is proven to be suffering from genitor- urinary tuberculosis. Which one of the following drugs not is given to this patient?</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12" type="#_x0000_t75" style="width:20.25pt;height:18pt" o:ole="">
                  <v:imagedata r:id="rId4" o:title=""/>
                </v:shape>
                <w:control r:id="rId74" w:name="DefaultOcxName47" w:shapeid="_x0000_i131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Isoniazid</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11" type="#_x0000_t75" style="width:20.25pt;height:18pt" o:ole="">
                  <v:imagedata r:id="rId4" o:title=""/>
                </v:shape>
                <w:control r:id="rId75" w:name="DefaultOcxName118" w:shapeid="_x0000_i131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Rifampicin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10" type="#_x0000_t75" style="width:20.25pt;height:18pt" o:ole="">
                  <v:imagedata r:id="rId4" o:title=""/>
                </v:shape>
                <w:control r:id="rId76" w:name="DefaultOcxName217" w:shapeid="_x0000_i131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Pyrazinamide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09" type="#_x0000_t75" style="width:20.25pt;height:18pt" o:ole="">
                  <v:imagedata r:id="rId4" o:title=""/>
                </v:shape>
                <w:control r:id="rId77" w:name="DefaultOcxName317" w:shapeid="_x0000_i130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Ethambutol</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lastRenderedPageBreak/>
        <w:t xml:space="preserve">A high amylase level in pleural fluid suggests a diagnosis </w:t>
      </w:r>
      <w:proofErr w:type="gramStart"/>
      <w:r w:rsidRPr="00EF7754">
        <w:rPr>
          <w:rFonts w:ascii="Times New Roman" w:eastAsia="Times New Roman" w:hAnsi="Times New Roman" w:cs="Times New Roman"/>
          <w:sz w:val="24"/>
          <w:szCs w:val="24"/>
        </w:rPr>
        <w:t>of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15"/>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28" type="#_x0000_t75" style="width:20.25pt;height:18pt" o:ole="">
                  <v:imagedata r:id="rId4" o:title=""/>
                </v:shape>
                <w:control r:id="rId78" w:name="DefaultOcxName48" w:shapeid="_x0000_i132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Tuberculosis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27" type="#_x0000_t75" style="width:20.25pt;height:18pt" o:ole="">
                  <v:imagedata r:id="rId4" o:title=""/>
                </v:shape>
                <w:control r:id="rId79" w:name="DefaultOcxName119" w:shapeid="_x0000_i132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Malignancy</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26" type="#_x0000_t75" style="width:20.25pt;height:18pt" o:ole="">
                  <v:imagedata r:id="rId4" o:title=""/>
                </v:shape>
                <w:control r:id="rId80" w:name="DefaultOcxName218" w:shapeid="_x0000_i132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Rheumatoid arthritis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25" type="#_x0000_t75" style="width:20.25pt;height:18pt" o:ole="">
                  <v:imagedata r:id="rId4" o:title=""/>
                </v:shape>
                <w:control r:id="rId81" w:name="DefaultOcxName318" w:shapeid="_x0000_i132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Pulmonary infarction</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F7754">
        <w:rPr>
          <w:rFonts w:ascii="Times New Roman" w:eastAsia="Times New Roman" w:hAnsi="Times New Roman" w:cs="Times New Roman"/>
          <w:sz w:val="24"/>
          <w:szCs w:val="24"/>
        </w:rPr>
        <w:t>Which of the following conditions is associated with Coomb’s positive hemolytic anaemia:</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114"/>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44" type="#_x0000_t75" style="width:20.25pt;height:18pt" o:ole="">
                  <v:imagedata r:id="rId4" o:title=""/>
                </v:shape>
                <w:control r:id="rId82" w:name="DefaultOcxName49" w:shapeid="_x0000_i134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Thrombotic thrombocytopenic purpura</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43" type="#_x0000_t75" style="width:20.25pt;height:18pt" o:ole="">
                  <v:imagedata r:id="rId4" o:title=""/>
                </v:shape>
                <w:control r:id="rId83" w:name="DefaultOcxName120" w:shapeid="_x0000_i134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Progressive systemic sclerosis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42" type="#_x0000_t75" style="width:20.25pt;height:18pt" o:ole="">
                  <v:imagedata r:id="rId4" o:title=""/>
                </v:shape>
                <w:control r:id="rId84" w:name="DefaultOcxName219" w:shapeid="_x0000_i134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Systemic lupus erythematosus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41" type="#_x0000_t75" style="width:20.25pt;height:18pt" o:ole="">
                  <v:imagedata r:id="rId4" o:title=""/>
                </v:shape>
                <w:control r:id="rId85" w:name="DefaultOcxName319" w:shapeid="_x0000_i134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Polyarteritis nodosa</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Which of the following marker in the blood is the most reliable indicator of recent hepatitis B- infection?</w:t>
      </w:r>
    </w:p>
    <w:tbl>
      <w:tblPr>
        <w:tblW w:w="0" w:type="auto"/>
        <w:tblCellSpacing w:w="15" w:type="dxa"/>
        <w:tblInd w:w="720" w:type="dxa"/>
        <w:tblCellMar>
          <w:top w:w="15" w:type="dxa"/>
          <w:left w:w="15" w:type="dxa"/>
          <w:bottom w:w="15" w:type="dxa"/>
          <w:right w:w="15" w:type="dxa"/>
        </w:tblCellMar>
        <w:tblLook w:val="04A0"/>
      </w:tblPr>
      <w:tblGrid>
        <w:gridCol w:w="480"/>
        <w:gridCol w:w="1869"/>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60" type="#_x0000_t75" style="width:20.25pt;height:18pt" o:ole="">
                  <v:imagedata r:id="rId4" o:title=""/>
                </v:shape>
                <w:control r:id="rId86" w:name="DefaultOcxName50" w:shapeid="_x0000_i136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HBsAg</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59" type="#_x0000_t75" style="width:20.25pt;height:18pt" o:ole="">
                  <v:imagedata r:id="rId4" o:title=""/>
                </v:shape>
                <w:control r:id="rId87" w:name="DefaultOcxName121" w:shapeid="_x0000_i135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lgG anti – HBs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58" type="#_x0000_t75" style="width:20.25pt;height:18pt" o:ole="">
                  <v:imagedata r:id="rId4" o:title=""/>
                </v:shape>
                <w:control r:id="rId88" w:name="DefaultOcxName220" w:shapeid="_x0000_i135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lgM anti – HBc</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57" type="#_x0000_t75" style="width:20.25pt;height:18pt" o:ole="">
                  <v:imagedata r:id="rId4" o:title=""/>
                </v:shape>
                <w:control r:id="rId89" w:name="DefaultOcxName320" w:shapeid="_x0000_i135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lgM anti – HBe</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F7754">
        <w:rPr>
          <w:rFonts w:ascii="Times New Roman" w:eastAsia="Times New Roman" w:hAnsi="Times New Roman" w:cs="Times New Roman"/>
          <w:sz w:val="24"/>
          <w:szCs w:val="24"/>
        </w:rPr>
        <w:t>he</w:t>
      </w:r>
      <w:proofErr w:type="gramEnd"/>
      <w:r w:rsidRPr="00EF7754">
        <w:rPr>
          <w:rFonts w:ascii="Times New Roman" w:eastAsia="Times New Roman" w:hAnsi="Times New Roman" w:cs="Times New Roman"/>
          <w:sz w:val="24"/>
          <w:szCs w:val="24"/>
        </w:rPr>
        <w:t xml:space="preserve"> severity of mitral stenosis is clinically best decided by:</w:t>
      </w:r>
    </w:p>
    <w:tbl>
      <w:tblPr>
        <w:tblW w:w="0" w:type="auto"/>
        <w:tblCellSpacing w:w="15" w:type="dxa"/>
        <w:tblInd w:w="720" w:type="dxa"/>
        <w:tblCellMar>
          <w:top w:w="15" w:type="dxa"/>
          <w:left w:w="15" w:type="dxa"/>
          <w:bottom w:w="15" w:type="dxa"/>
          <w:right w:w="15" w:type="dxa"/>
        </w:tblCellMar>
        <w:tblLook w:val="04A0"/>
      </w:tblPr>
      <w:tblGrid>
        <w:gridCol w:w="480"/>
        <w:gridCol w:w="3162"/>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76" type="#_x0000_t75" style="width:20.25pt;height:18pt" o:ole="">
                  <v:imagedata r:id="rId4" o:title=""/>
                </v:shape>
                <w:control r:id="rId90" w:name="DefaultOcxName51" w:shapeid="_x0000_i137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Length of diastolic murmur</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75" type="#_x0000_t75" style="width:20.25pt;height:18pt" o:ole="">
                  <v:imagedata r:id="rId4" o:title=""/>
                </v:shape>
                <w:control r:id="rId91" w:name="DefaultOcxName122" w:shapeid="_x0000_i137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Intensity of diastolic murmur</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74" type="#_x0000_t75" style="width:20.25pt;height:18pt" o:ole="">
                  <v:imagedata r:id="rId4" o:title=""/>
                </v:shape>
                <w:control r:id="rId92" w:name="DefaultOcxName221" w:shapeid="_x0000_i137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Loudness of first heart sound</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73" type="#_x0000_t75" style="width:20.25pt;height:18pt" o:ole="">
                  <v:imagedata r:id="rId4" o:title=""/>
                </v:shape>
                <w:control r:id="rId93" w:name="DefaultOcxName321" w:shapeid="_x0000_i137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Split of second heart sound</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The risk of developing infective endocarditis is the least in a patient with:</w:t>
      </w:r>
    </w:p>
    <w:tbl>
      <w:tblPr>
        <w:tblW w:w="0" w:type="auto"/>
        <w:tblCellSpacing w:w="15" w:type="dxa"/>
        <w:tblInd w:w="720" w:type="dxa"/>
        <w:tblCellMar>
          <w:top w:w="15" w:type="dxa"/>
          <w:left w:w="15" w:type="dxa"/>
          <w:bottom w:w="15" w:type="dxa"/>
          <w:right w:w="15" w:type="dxa"/>
        </w:tblCellMar>
        <w:tblLook w:val="04A0"/>
      </w:tblPr>
      <w:tblGrid>
        <w:gridCol w:w="480"/>
        <w:gridCol w:w="3294"/>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92" type="#_x0000_t75" style="width:20.25pt;height:18pt" o:ole="">
                  <v:imagedata r:id="rId4" o:title=""/>
                </v:shape>
                <w:control r:id="rId94" w:name="DefaultOcxName52" w:shapeid="_x0000_i139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Small ventricular septal defect</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91" type="#_x0000_t75" style="width:20.25pt;height:18pt" o:ole="">
                  <v:imagedata r:id="rId4" o:title=""/>
                </v:shape>
                <w:control r:id="rId95" w:name="DefaultOcxName123" w:shapeid="_x0000_i139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Severe aortic regurgitation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390" type="#_x0000_t75" style="width:20.25pt;height:18pt" o:ole="">
                  <v:imagedata r:id="rId4" o:title=""/>
                </v:shape>
                <w:control r:id="rId96" w:name="DefaultOcxName222" w:shapeid="_x0000_i139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Severe mitral regurgitation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lastRenderedPageBreak/>
              <w:object w:dxaOrig="1440" w:dyaOrig="1440">
                <v:shape id="_x0000_i1389" type="#_x0000_t75" style="width:20.25pt;height:18pt" o:ole="">
                  <v:imagedata r:id="rId4" o:title=""/>
                </v:shape>
                <w:control r:id="rId97" w:name="DefaultOcxName322" w:shapeid="_x0000_i138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Large atrial septal defect</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The severity of mitral regurgitation is decided by all of the following clinical findings except:</w:t>
      </w:r>
    </w:p>
    <w:tbl>
      <w:tblPr>
        <w:tblW w:w="0" w:type="auto"/>
        <w:tblCellSpacing w:w="15" w:type="dxa"/>
        <w:tblInd w:w="720" w:type="dxa"/>
        <w:tblCellMar>
          <w:top w:w="15" w:type="dxa"/>
          <w:left w:w="15" w:type="dxa"/>
          <w:bottom w:w="15" w:type="dxa"/>
          <w:right w:w="15" w:type="dxa"/>
        </w:tblCellMar>
        <w:tblLook w:val="04A0"/>
      </w:tblPr>
      <w:tblGrid>
        <w:gridCol w:w="480"/>
        <w:gridCol w:w="5574"/>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08" type="#_x0000_t75" style="width:20.25pt;height:18pt" o:ole="">
                  <v:imagedata r:id="rId4" o:title=""/>
                </v:shape>
                <w:control r:id="rId98" w:name="DefaultOcxName53" w:shapeid="_x0000_i140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Presence of mid- diastolic murmur across mitral valve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07" type="#_x0000_t75" style="width:20.25pt;height:18pt" o:ole="">
                  <v:imagedata r:id="rId4" o:title=""/>
                </v:shape>
                <w:control r:id="rId99" w:name="DefaultOcxName124" w:shapeid="_x0000_i140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Wide split of second heart sound</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06" type="#_x0000_t75" style="width:20.25pt;height:18pt" o:ole="">
                  <v:imagedata r:id="rId4" o:title=""/>
                </v:shape>
                <w:control r:id="rId100" w:name="DefaultOcxName223" w:shapeid="_x0000_i140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Presence of left ventricular S3 gallop</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05" type="#_x0000_t75" style="width:20.25pt;height:18pt" o:ole="">
                  <v:imagedata r:id="rId4" o:title=""/>
                </v:shape>
                <w:control r:id="rId101" w:name="DefaultOcxName323" w:shapeid="_x0000_i140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S. Intensity of systolic murmur across mitral valve</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Congenital long QT syndrome can lead to:</w:t>
      </w:r>
    </w:p>
    <w:tbl>
      <w:tblPr>
        <w:tblW w:w="0" w:type="auto"/>
        <w:tblCellSpacing w:w="15" w:type="dxa"/>
        <w:tblInd w:w="720" w:type="dxa"/>
        <w:tblCellMar>
          <w:top w:w="15" w:type="dxa"/>
          <w:left w:w="15" w:type="dxa"/>
          <w:bottom w:w="15" w:type="dxa"/>
          <w:right w:w="15" w:type="dxa"/>
        </w:tblCellMar>
        <w:tblLook w:val="04A0"/>
      </w:tblPr>
      <w:tblGrid>
        <w:gridCol w:w="480"/>
        <w:gridCol w:w="4100"/>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24" type="#_x0000_t75" style="width:20.25pt;height:18pt" o:ole="">
                  <v:imagedata r:id="rId4" o:title=""/>
                </v:shape>
                <w:control r:id="rId102" w:name="DefaultOcxName54" w:shapeid="_x0000_i142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Complete heart block</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23" type="#_x0000_t75" style="width:20.25pt;height:18pt" o:ole="">
                  <v:imagedata r:id="rId4" o:title=""/>
                </v:shape>
                <w:control r:id="rId103" w:name="DefaultOcxName125" w:shapeid="_x0000_i142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Polymorphic ventricular tachycardia</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22" type="#_x0000_t75" style="width:20.25pt;height:18pt" o:ole="">
                  <v:imagedata r:id="rId4" o:title=""/>
                </v:shape>
                <w:control r:id="rId104" w:name="DefaultOcxName224" w:shapeid="_x0000_i142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Acute myocardial infarction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21" type="#_x0000_t75" style="width:20.25pt;height:18pt" o:ole="">
                  <v:imagedata r:id="rId4" o:title=""/>
                </v:shape>
                <w:control r:id="rId105" w:name="DefaultOcxName324" w:shapeid="_x0000_i142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Recurrent supraventricular tachycardia</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 xml:space="preserve">With reference to bacteroides fragilis all of the following statements are true </w:t>
      </w:r>
      <w:proofErr w:type="gramStart"/>
      <w:r w:rsidRPr="00EF7754">
        <w:rPr>
          <w:rFonts w:ascii="Times New Roman" w:eastAsia="Times New Roman" w:hAnsi="Times New Roman" w:cs="Times New Roman"/>
          <w:sz w:val="24"/>
          <w:szCs w:val="24"/>
        </w:rPr>
        <w:t>except</w:t>
      </w:r>
      <w:proofErr w:type="gramEnd"/>
      <w:r w:rsidRPr="00EF7754">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40" type="#_x0000_t75" style="width:20.25pt;height:18pt" o:ole="">
                  <v:imagedata r:id="rId4" o:title=""/>
                </v:shape>
                <w:control r:id="rId106" w:name="DefaultOcxName55" w:shapeid="_x0000_i144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It is the most frequent anaerobe isolated from clinical samples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39" type="#_x0000_t75" style="width:20.25pt;height:18pt" o:ole="">
                  <v:imagedata r:id="rId4" o:title=""/>
                </v:shape>
                <w:control r:id="rId107" w:name="DefaultOcxName126" w:shapeid="_x0000_i143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It is not uniformly sensitive to metronidazole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38" type="#_x0000_t75" style="width:20.25pt;height:18pt" o:ole="">
                  <v:imagedata r:id="rId4" o:title=""/>
                </v:shape>
                <w:control r:id="rId108" w:name="DefaultOcxName225" w:shapeid="_x0000_i143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The lipopolysaccharide formed by B. fragills is structurally and functionally different from the conventional endotoxin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37" type="#_x0000_t75" style="width:20.25pt;height:18pt" o:ole="">
                  <v:imagedata r:id="rId4" o:title=""/>
                </v:shape>
                <w:control r:id="rId109" w:name="DefaultOcxName325" w:shapeid="_x0000_i143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Shock and disseminated intravascular coagulation are common in bacteremia due to B. fragilis</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All of following statements are true regarding Q fever except.</w:t>
      </w:r>
    </w:p>
    <w:tbl>
      <w:tblPr>
        <w:tblW w:w="0" w:type="auto"/>
        <w:tblCellSpacing w:w="15" w:type="dxa"/>
        <w:tblInd w:w="720" w:type="dxa"/>
        <w:tblCellMar>
          <w:top w:w="15" w:type="dxa"/>
          <w:left w:w="15" w:type="dxa"/>
          <w:bottom w:w="15" w:type="dxa"/>
          <w:right w:w="15" w:type="dxa"/>
        </w:tblCellMar>
        <w:tblLook w:val="04A0"/>
      </w:tblPr>
      <w:tblGrid>
        <w:gridCol w:w="480"/>
        <w:gridCol w:w="6120"/>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56" type="#_x0000_t75" style="width:20.25pt;height:18pt" o:ole="">
                  <v:imagedata r:id="rId4" o:title=""/>
                </v:shape>
                <w:control r:id="rId110" w:name="DefaultOcxName56" w:shapeid="_x0000_i145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It is a zoonotic infection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55" type="#_x0000_t75" style="width:20.25pt;height:18pt" o:ole="">
                  <v:imagedata r:id="rId4" o:title=""/>
                </v:shape>
                <w:control r:id="rId111" w:name="DefaultOcxName127" w:shapeid="_x0000_i145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Human disease is characterized by an interstitial pneumonia</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54" type="#_x0000_t75" style="width:20.25pt;height:18pt" o:ole="">
                  <v:imagedata r:id="rId4" o:title=""/>
                </v:shape>
                <w:control r:id="rId112" w:name="DefaultOcxName226" w:shapeid="_x0000_i145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No rash is seen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53" type="#_x0000_t75" style="width:20.25pt;height:18pt" o:ole="">
                  <v:imagedata r:id="rId4" o:title=""/>
                </v:shape>
                <w:control r:id="rId113" w:name="DefaultOcxName326" w:shapeid="_x0000_i145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Weil Felix reaction is very useful for diagnosis</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The following statements are true regarding botulism except</w:t>
      </w:r>
    </w:p>
    <w:tbl>
      <w:tblPr>
        <w:tblW w:w="0" w:type="auto"/>
        <w:tblCellSpacing w:w="15" w:type="dxa"/>
        <w:tblInd w:w="720" w:type="dxa"/>
        <w:tblCellMar>
          <w:top w:w="15" w:type="dxa"/>
          <w:left w:w="15" w:type="dxa"/>
          <w:bottom w:w="15" w:type="dxa"/>
          <w:right w:w="15" w:type="dxa"/>
        </w:tblCellMar>
        <w:tblLook w:val="04A0"/>
      </w:tblPr>
      <w:tblGrid>
        <w:gridCol w:w="480"/>
        <w:gridCol w:w="6134"/>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72" type="#_x0000_t75" style="width:20.25pt;height:18pt" o:ole="">
                  <v:imagedata r:id="rId4" o:title=""/>
                </v:shape>
                <w:control r:id="rId114" w:name="DefaultOcxName57" w:shapeid="_x0000_i147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Infant botulism is caused by ingestion of preformed toxin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lastRenderedPageBreak/>
              <w:object w:dxaOrig="1440" w:dyaOrig="1440">
                <v:shape id="_x0000_i1471" type="#_x0000_t75" style="width:20.25pt;height:18pt" o:ole="">
                  <v:imagedata r:id="rId4" o:title=""/>
                </v:shape>
                <w:control r:id="rId115" w:name="DefaultOcxName128" w:shapeid="_x0000_i147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Clostridium botulinum A, B, C and F cause human disease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70" type="#_x0000_t75" style="width:20.25pt;height:18pt" o:ole="">
                  <v:imagedata r:id="rId4" o:title=""/>
                </v:shape>
                <w:control r:id="rId116" w:name="DefaultOcxName227" w:shapeid="_x0000_i147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The gene for botulinum toxin is encoded by a bacteriophage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69" type="#_x0000_t75" style="width:20.25pt;height:18pt" o:ole="">
                  <v:imagedata r:id="rId4" o:title=""/>
                </v:shape>
                <w:control r:id="rId117" w:name="DefaultOcxName327" w:shapeid="_x0000_i146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Clostridium boriatti may cause botulism</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Streptococcal Toxic shock syndrome is due to the following virulence factor</w:t>
      </w:r>
    </w:p>
    <w:tbl>
      <w:tblPr>
        <w:tblW w:w="0" w:type="auto"/>
        <w:tblCellSpacing w:w="15" w:type="dxa"/>
        <w:tblInd w:w="720" w:type="dxa"/>
        <w:tblCellMar>
          <w:top w:w="15" w:type="dxa"/>
          <w:left w:w="15" w:type="dxa"/>
          <w:bottom w:w="15" w:type="dxa"/>
          <w:right w:w="15" w:type="dxa"/>
        </w:tblCellMar>
        <w:tblLook w:val="04A0"/>
      </w:tblPr>
      <w:tblGrid>
        <w:gridCol w:w="480"/>
        <w:gridCol w:w="2555"/>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88" type="#_x0000_t75" style="width:20.25pt;height:18pt" o:ole="">
                  <v:imagedata r:id="rId4" o:title=""/>
                </v:shape>
                <w:control r:id="rId118" w:name="DefaultOcxName58" w:shapeid="_x0000_i148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M protein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87" type="#_x0000_t75" style="width:20.25pt;height:18pt" o:ole="">
                  <v:imagedata r:id="rId4" o:title=""/>
                </v:shape>
                <w:control r:id="rId119" w:name="DefaultOcxName129" w:shapeid="_x0000_i148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Pyrogenic exotoxin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86" type="#_x0000_t75" style="width:20.25pt;height:18pt" o:ole="">
                  <v:imagedata r:id="rId4" o:title=""/>
                </v:shape>
                <w:control r:id="rId120" w:name="DefaultOcxName228" w:shapeid="_x0000_i148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Streptolysin O</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485" type="#_x0000_t75" style="width:20.25pt;height:18pt" o:ole="">
                  <v:imagedata r:id="rId4" o:title=""/>
                </v:shape>
                <w:control r:id="rId121" w:name="DefaultOcxName328" w:shapeid="_x0000_i148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Carbohydrate cell wall</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24 year old male presents to a STD clinic with a single painless ulcer on external genitalia. The choice of laboratory test to look for the etiological agent would be:</w:t>
      </w:r>
    </w:p>
    <w:tbl>
      <w:tblPr>
        <w:tblW w:w="0" w:type="auto"/>
        <w:tblCellSpacing w:w="15" w:type="dxa"/>
        <w:tblInd w:w="720" w:type="dxa"/>
        <w:tblCellMar>
          <w:top w:w="15" w:type="dxa"/>
          <w:left w:w="15" w:type="dxa"/>
          <w:bottom w:w="15" w:type="dxa"/>
          <w:right w:w="15" w:type="dxa"/>
        </w:tblCellMar>
        <w:tblLook w:val="04A0"/>
      </w:tblPr>
      <w:tblGrid>
        <w:gridCol w:w="480"/>
        <w:gridCol w:w="7940"/>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04" type="#_x0000_t75" style="width:20.25pt;height:18pt" o:ole="">
                  <v:imagedata r:id="rId4" o:title=""/>
                </v:shape>
                <w:control r:id="rId122" w:name="DefaultOcxName59" w:shapeid="_x0000_i150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Scrappings from ulcer for culture on chocolate agar with antibiotic supplement</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03" type="#_x0000_t75" style="width:20.25pt;height:18pt" o:ole="">
                  <v:imagedata r:id="rId4" o:title=""/>
                </v:shape>
                <w:control r:id="rId123" w:name="DefaultOcxName130" w:shapeid="_x0000_i150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Serology for detection of specific IgM antibodies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02" type="#_x0000_t75" style="width:20.25pt;height:18pt" o:ole="">
                  <v:imagedata r:id="rId4" o:title=""/>
                </v:shape>
                <w:control r:id="rId124" w:name="DefaultOcxName229" w:shapeid="_x0000_i150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Scrappings from ulcer for dark field microscopy</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01" type="#_x0000_t75" style="width:20.25pt;height:18pt" o:ole="">
                  <v:imagedata r:id="rId4" o:title=""/>
                </v:shape>
                <w:control r:id="rId125" w:name="DefaultOcxName329" w:shapeid="_x0000_i150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Scrappings from ulcer for tissue culture</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There has been an outbreak of food borne salmonella gastroenteritis in the community and the stool samples have been received in the laboratory. Which is the enrichment medium of choice:</w:t>
      </w:r>
    </w:p>
    <w:tbl>
      <w:tblPr>
        <w:tblW w:w="0" w:type="auto"/>
        <w:tblCellSpacing w:w="15" w:type="dxa"/>
        <w:tblInd w:w="720" w:type="dxa"/>
        <w:tblCellMar>
          <w:top w:w="15" w:type="dxa"/>
          <w:left w:w="15" w:type="dxa"/>
          <w:bottom w:w="15" w:type="dxa"/>
          <w:right w:w="15" w:type="dxa"/>
        </w:tblCellMar>
        <w:tblLook w:val="04A0"/>
      </w:tblPr>
      <w:tblGrid>
        <w:gridCol w:w="480"/>
        <w:gridCol w:w="2615"/>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20" type="#_x0000_t75" style="width:20.25pt;height:18pt" o:ole="">
                  <v:imagedata r:id="rId4" o:title=""/>
                </v:shape>
                <w:control r:id="rId126" w:name="DefaultOcxName60" w:shapeid="_x0000_i152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Cary Blair medium</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19" type="#_x0000_t75" style="width:20.25pt;height:18pt" o:ole="">
                  <v:imagedata r:id="rId4" o:title=""/>
                </v:shape>
                <w:control r:id="rId127" w:name="DefaultOcxName131" w:shapeid="_x0000_i151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V R medium</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18" type="#_x0000_t75" style="width:20.25pt;height:18pt" o:ole="">
                  <v:imagedata r:id="rId4" o:title=""/>
                </v:shape>
                <w:control r:id="rId128" w:name="DefaultOcxName230" w:shapeid="_x0000_i151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Selenite “F” medium</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17" type="#_x0000_t75" style="width:20.25pt;height:18pt" o:ole="">
                  <v:imagedata r:id="rId4" o:title=""/>
                </v:shape>
                <w:control r:id="rId129" w:name="DefaultOcxName330" w:shapeid="_x0000_i151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Thioglycollate medium</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20 year old male had pain abdomen and mild fever followed by gastroenteritis. The stool examination showed presence of pus cells and RBCs on microscopy. The etiological agent responsible is most likely to be:</w:t>
      </w:r>
    </w:p>
    <w:tbl>
      <w:tblPr>
        <w:tblW w:w="0" w:type="auto"/>
        <w:tblCellSpacing w:w="15" w:type="dxa"/>
        <w:tblInd w:w="720" w:type="dxa"/>
        <w:tblCellMar>
          <w:top w:w="15" w:type="dxa"/>
          <w:left w:w="15" w:type="dxa"/>
          <w:bottom w:w="15" w:type="dxa"/>
          <w:right w:w="15" w:type="dxa"/>
        </w:tblCellMar>
        <w:tblLook w:val="04A0"/>
      </w:tblPr>
      <w:tblGrid>
        <w:gridCol w:w="480"/>
        <w:gridCol w:w="2814"/>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36" type="#_x0000_t75" style="width:20.25pt;height:18pt" o:ole="">
                  <v:imagedata r:id="rId4" o:title=""/>
                </v:shape>
                <w:control r:id="rId130" w:name="DefaultOcxName61" w:shapeid="_x0000_i153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Enteroinvasive E. coli</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35" type="#_x0000_t75" style="width:20.25pt;height:18pt" o:ole="">
                  <v:imagedata r:id="rId4" o:title=""/>
                </v:shape>
                <w:control r:id="rId131" w:name="DefaultOcxName132" w:shapeid="_x0000_i153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Enterotoxigenic E. coli</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34" type="#_x0000_t75" style="width:20.25pt;height:18pt" o:ole="">
                  <v:imagedata r:id="rId4" o:title=""/>
                </v:shape>
                <w:control r:id="rId132" w:name="DefaultOcxName231" w:shapeid="_x0000_i153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Enteropathiogenic E. coli</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lastRenderedPageBreak/>
              <w:object w:dxaOrig="1440" w:dyaOrig="1440">
                <v:shape id="_x0000_i1533" type="#_x0000_t75" style="width:20.25pt;height:18pt" o:ole="">
                  <v:imagedata r:id="rId4" o:title=""/>
                </v:shape>
                <w:control r:id="rId133" w:name="DefaultOcxName331" w:shapeid="_x0000_i153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Enetroaggregative E. coli</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man presents with fever and chills 2 weeks after a louse bite. There was a maculo-popular rash on the trunk which spread peripherally. The casue of this infection can be:</w:t>
      </w:r>
    </w:p>
    <w:tbl>
      <w:tblPr>
        <w:tblW w:w="0" w:type="auto"/>
        <w:tblCellSpacing w:w="15" w:type="dxa"/>
        <w:tblInd w:w="720" w:type="dxa"/>
        <w:tblCellMar>
          <w:top w:w="15" w:type="dxa"/>
          <w:left w:w="15" w:type="dxa"/>
          <w:bottom w:w="15" w:type="dxa"/>
          <w:right w:w="15" w:type="dxa"/>
        </w:tblCellMar>
        <w:tblLook w:val="04A0"/>
      </w:tblPr>
      <w:tblGrid>
        <w:gridCol w:w="480"/>
        <w:gridCol w:w="1989"/>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52" type="#_x0000_t75" style="width:20.25pt;height:18pt" o:ole="">
                  <v:imagedata r:id="rId4" o:title=""/>
                </v:shape>
                <w:control r:id="rId134" w:name="DefaultOcxName62" w:shapeid="_x0000_i155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Scurb typhus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51" type="#_x0000_t75" style="width:20.25pt;height:18pt" o:ole="">
                  <v:imagedata r:id="rId4" o:title=""/>
                </v:shape>
                <w:control r:id="rId135" w:name="DefaultOcxName133" w:shapeid="_x0000_i155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Endemic typhus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50" type="#_x0000_t75" style="width:20.25pt;height:18pt" o:ole="">
                  <v:imagedata r:id="rId4" o:title=""/>
                </v:shape>
                <w:control r:id="rId136" w:name="DefaultOcxName232" w:shapeid="_x0000_i155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Rickettsial pox</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49" type="#_x0000_t75" style="width:20.25pt;height:18pt" o:ole="">
                  <v:imagedata r:id="rId4" o:title=""/>
                </v:shape>
                <w:control r:id="rId137" w:name="DefaultOcxName332" w:shapeid="_x0000_i154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Epidemic typhus</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The virulence factor of Nesseria gonorrhoeae includes all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2821"/>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68" type="#_x0000_t75" style="width:20.25pt;height:18pt" o:ole="">
                  <v:imagedata r:id="rId4" o:title=""/>
                </v:shape>
                <w:control r:id="rId138" w:name="DefaultOcxName63" w:shapeid="_x0000_i156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Outer membrane proteins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67" type="#_x0000_t75" style="width:20.25pt;height:18pt" o:ole="">
                  <v:imagedata r:id="rId4" o:title=""/>
                </v:shape>
                <w:control r:id="rId139" w:name="DefaultOcxName134" w:shapeid="_x0000_i156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IgA Protease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66" type="#_x0000_t75" style="width:20.25pt;height:18pt" o:ole="">
                  <v:imagedata r:id="rId4" o:title=""/>
                </v:shape>
                <w:control r:id="rId140" w:name="DefaultOcxName233" w:shapeid="_x0000_i156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M- Proteins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65" type="#_x0000_t75" style="width:20.25pt;height:18pt" o:ole="">
                  <v:imagedata r:id="rId4" o:title=""/>
                </v:shape>
                <w:control r:id="rId141" w:name="DefaultOcxName333" w:shapeid="_x0000_i156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Pilli</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patient in an ICU is on a CVP line. His blood culture shows growth of grain positive cocci which are catalase positive and coagulase negative. The most likely etiological agent is:</w:t>
      </w:r>
    </w:p>
    <w:tbl>
      <w:tblPr>
        <w:tblW w:w="0" w:type="auto"/>
        <w:tblCellSpacing w:w="15" w:type="dxa"/>
        <w:tblInd w:w="720" w:type="dxa"/>
        <w:tblCellMar>
          <w:top w:w="15" w:type="dxa"/>
          <w:left w:w="15" w:type="dxa"/>
          <w:bottom w:w="15" w:type="dxa"/>
          <w:right w:w="15" w:type="dxa"/>
        </w:tblCellMar>
        <w:tblLook w:val="04A0"/>
      </w:tblPr>
      <w:tblGrid>
        <w:gridCol w:w="480"/>
        <w:gridCol w:w="3002"/>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84" type="#_x0000_t75" style="width:20.25pt;height:18pt" o:ole="">
                  <v:imagedata r:id="rId4" o:title=""/>
                </v:shape>
                <w:control r:id="rId142" w:name="DefaultOcxName64" w:shapeid="_x0000_i158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Staplylococcus aureus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83" type="#_x0000_t75" style="width:20.25pt;height:18pt" o:ole="">
                  <v:imagedata r:id="rId4" o:title=""/>
                </v:shape>
                <w:control r:id="rId143" w:name="DefaultOcxName135" w:shapeid="_x0000_i158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Staplylococcus epidermidis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82" type="#_x0000_t75" style="width:20.25pt;height:18pt" o:ole="">
                  <v:imagedata r:id="rId4" o:title=""/>
                </v:shape>
                <w:control r:id="rId144" w:name="DefaultOcxName234" w:shapeid="_x0000_i158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Streptococcus pyogenes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81" type="#_x0000_t75" style="width:20.25pt;height:18pt" o:ole="">
                  <v:imagedata r:id="rId4" o:title=""/>
                </v:shape>
                <w:control r:id="rId145" w:name="DefaultOcxName334" w:shapeid="_x0000_i158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Enterococcus faecalis</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According to WHO criteria, the minimum normal sperm count is:</w:t>
      </w:r>
    </w:p>
    <w:tbl>
      <w:tblPr>
        <w:tblW w:w="0" w:type="auto"/>
        <w:tblCellSpacing w:w="15" w:type="dxa"/>
        <w:tblInd w:w="720" w:type="dxa"/>
        <w:tblCellMar>
          <w:top w:w="15" w:type="dxa"/>
          <w:left w:w="15" w:type="dxa"/>
          <w:bottom w:w="15" w:type="dxa"/>
          <w:right w:w="15" w:type="dxa"/>
        </w:tblCellMar>
        <w:tblLook w:val="04A0"/>
      </w:tblPr>
      <w:tblGrid>
        <w:gridCol w:w="480"/>
        <w:gridCol w:w="1682"/>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00" type="#_x0000_t75" style="width:20.25pt;height:18pt" o:ole="">
                  <v:imagedata r:id="rId4" o:title=""/>
                </v:shape>
                <w:control r:id="rId146" w:name="DefaultOcxName65" w:shapeid="_x0000_i160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10 million/ml</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99" type="#_x0000_t75" style="width:20.25pt;height:18pt" o:ole="">
                  <v:imagedata r:id="rId4" o:title=""/>
                </v:shape>
                <w:control r:id="rId147" w:name="DefaultOcxName136" w:shapeid="_x0000_i159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20 million/ml</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98" type="#_x0000_t75" style="width:20.25pt;height:18pt" o:ole="">
                  <v:imagedata r:id="rId4" o:title=""/>
                </v:shape>
                <w:control r:id="rId148" w:name="DefaultOcxName235" w:shapeid="_x0000_i159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40 million/ml</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597" type="#_x0000_t75" style="width:20.25pt;height:18pt" o:ole="">
                  <v:imagedata r:id="rId4" o:title=""/>
                </v:shape>
                <w:control r:id="rId149" w:name="DefaultOcxName335" w:shapeid="_x0000_i159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60 million/ml</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In triple screening test for Down’s syndrome during pregnancy all of the following are included except.</w:t>
      </w:r>
    </w:p>
    <w:tbl>
      <w:tblPr>
        <w:tblW w:w="0" w:type="auto"/>
        <w:tblCellSpacing w:w="15" w:type="dxa"/>
        <w:tblInd w:w="720" w:type="dxa"/>
        <w:tblCellMar>
          <w:top w:w="15" w:type="dxa"/>
          <w:left w:w="15" w:type="dxa"/>
          <w:bottom w:w="15" w:type="dxa"/>
          <w:right w:w="15" w:type="dxa"/>
        </w:tblCellMar>
        <w:tblLook w:val="04A0"/>
      </w:tblPr>
      <w:tblGrid>
        <w:gridCol w:w="480"/>
        <w:gridCol w:w="3468"/>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lastRenderedPageBreak/>
              <w:object w:dxaOrig="1440" w:dyaOrig="1440">
                <v:shape id="_x0000_i1616" type="#_x0000_t75" style="width:20.25pt;height:18pt" o:ole="">
                  <v:imagedata r:id="rId4" o:title=""/>
                </v:shape>
                <w:control r:id="rId150" w:name="DefaultOcxName66" w:shapeid="_x0000_i161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Serum beta hCG</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15" type="#_x0000_t75" style="width:20.25pt;height:18pt" o:ole="">
                  <v:imagedata r:id="rId4" o:title=""/>
                </v:shape>
                <w:control r:id="rId151" w:name="DefaultOcxName137" w:shapeid="_x0000_i161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Serum oestriol</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14" type="#_x0000_t75" style="width:20.25pt;height:18pt" o:ole="">
                  <v:imagedata r:id="rId4" o:title=""/>
                </v:shape>
                <w:control r:id="rId152" w:name="DefaultOcxName236" w:shapeid="_x0000_i161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Maternal serum Alfa fetoprotein</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13" type="#_x0000_t75" style="width:20.25pt;height:18pt" o:ole="">
                  <v:imagedata r:id="rId4" o:title=""/>
                </v:shape>
                <w:control r:id="rId153" w:name="DefaultOcxName336" w:shapeid="_x0000_i161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Acetyl cholinesterase</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An optic nerve injury may result in all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2789"/>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32" type="#_x0000_t75" style="width:20.25pt;height:18pt" o:ole="">
                  <v:imagedata r:id="rId4" o:title=""/>
                </v:shape>
                <w:control r:id="rId154" w:name="DefaultOcxName67" w:shapeid="_x0000_i163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Loss of vision in that eye</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31" type="#_x0000_t75" style="width:20.25pt;height:18pt" o:ole="">
                  <v:imagedata r:id="rId4" o:title=""/>
                </v:shape>
                <w:control r:id="rId155" w:name="DefaultOcxName138" w:shapeid="_x0000_i163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Dilatation of pupil</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30" type="#_x0000_t75" style="width:20.25pt;height:18pt" o:ole="">
                  <v:imagedata r:id="rId4" o:title=""/>
                </v:shape>
                <w:control r:id="rId156" w:name="DefaultOcxName237" w:shapeid="_x0000_i1630"/>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Ptosis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29" type="#_x0000_t75" style="width:20.25pt;height:18pt" o:ole="">
                  <v:imagedata r:id="rId4" o:title=""/>
                </v:shape>
                <w:control r:id="rId157" w:name="DefaultOcxName337" w:shapeid="_x0000_i1629"/>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Loss of light reflex</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The commonest cause of occipito- posterior position of fetal head during labour is:</w:t>
      </w:r>
    </w:p>
    <w:tbl>
      <w:tblPr>
        <w:tblW w:w="0" w:type="auto"/>
        <w:tblCellSpacing w:w="15" w:type="dxa"/>
        <w:tblInd w:w="720" w:type="dxa"/>
        <w:tblCellMar>
          <w:top w:w="15" w:type="dxa"/>
          <w:left w:w="15" w:type="dxa"/>
          <w:bottom w:w="15" w:type="dxa"/>
          <w:right w:w="15" w:type="dxa"/>
        </w:tblCellMar>
        <w:tblLook w:val="04A0"/>
      </w:tblPr>
      <w:tblGrid>
        <w:gridCol w:w="480"/>
        <w:gridCol w:w="2575"/>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48" type="#_x0000_t75" style="width:20.25pt;height:18pt" o:ole="">
                  <v:imagedata r:id="rId4" o:title=""/>
                </v:shape>
                <w:control r:id="rId158" w:name="DefaultOcxName68" w:shapeid="_x0000_i1648"/>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Maternal obesity</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47" type="#_x0000_t75" style="width:20.25pt;height:18pt" o:ole="">
                  <v:imagedata r:id="rId4" o:title=""/>
                </v:shape>
                <w:control r:id="rId159" w:name="DefaultOcxName139" w:shapeid="_x0000_i1647"/>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Deflexion of fetal head</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46" type="#_x0000_t75" style="width:20.25pt;height:18pt" o:ole="">
                  <v:imagedata r:id="rId4" o:title=""/>
                </v:shape>
                <w:control r:id="rId160" w:name="DefaultOcxName238" w:shapeid="_x0000_i1646"/>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Multiparity</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45" type="#_x0000_t75" style="width:20.25pt;height:18pt" o:ole="">
                  <v:imagedata r:id="rId4" o:title=""/>
                </v:shape>
                <w:control r:id="rId161" w:name="DefaultOcxName338" w:shapeid="_x0000_i1645"/>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Android pelvis</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The commonest cause of breech presentation is</w:t>
      </w:r>
    </w:p>
    <w:tbl>
      <w:tblPr>
        <w:tblW w:w="0" w:type="auto"/>
        <w:tblCellSpacing w:w="15" w:type="dxa"/>
        <w:tblInd w:w="720" w:type="dxa"/>
        <w:tblCellMar>
          <w:top w:w="15" w:type="dxa"/>
          <w:left w:w="15" w:type="dxa"/>
          <w:bottom w:w="15" w:type="dxa"/>
          <w:right w:w="15" w:type="dxa"/>
        </w:tblCellMar>
        <w:tblLook w:val="04A0"/>
      </w:tblPr>
      <w:tblGrid>
        <w:gridCol w:w="480"/>
        <w:gridCol w:w="1942"/>
      </w:tblGrid>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64" type="#_x0000_t75" style="width:20.25pt;height:18pt" o:ole="">
                  <v:imagedata r:id="rId4" o:title=""/>
                </v:shape>
                <w:control r:id="rId162" w:name="DefaultOcxName69" w:shapeid="_x0000_i1664"/>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Prematurity</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63" type="#_x0000_t75" style="width:20.25pt;height:18pt" o:ole="">
                  <v:imagedata r:id="rId4" o:title=""/>
                </v:shape>
                <w:control r:id="rId163" w:name="DefaultOcxName140" w:shapeid="_x0000_i1663"/>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Hydrocephalus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62" type="#_x0000_t75" style="width:20.25pt;height:18pt" o:ole="">
                  <v:imagedata r:id="rId4" o:title=""/>
                </v:shape>
                <w:control r:id="rId164" w:name="DefaultOcxName239" w:shapeid="_x0000_i1662"/>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Placenta previa</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61" type="#_x0000_t75" style="width:20.25pt;height:18pt" o:ole="">
                  <v:imagedata r:id="rId4" o:title=""/>
                </v:shape>
                <w:control r:id="rId165" w:name="DefaultOcxName339" w:shapeid="_x0000_i1661"/>
              </w:object>
            </w: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Polyhydramnios</w:t>
            </w:r>
          </w:p>
        </w:tc>
      </w:tr>
    </w:tbl>
    <w:p w:rsidR="00EF7754" w:rsidRPr="00EF7754" w:rsidRDefault="00EF7754" w:rsidP="00EF7754">
      <w:pPr>
        <w:spacing w:before="100" w:beforeAutospacing="1" w:after="100" w:afterAutospacing="1" w:line="240" w:lineRule="auto"/>
        <w:ind w:left="720"/>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The commonest congenital anomaly seen in pregnancy with diabetes mellitus is</w:t>
      </w:r>
    </w:p>
    <w:tbl>
      <w:tblPr>
        <w:tblW w:w="0" w:type="auto"/>
        <w:tblCellSpacing w:w="15" w:type="dxa"/>
        <w:tblInd w:w="720" w:type="dxa"/>
        <w:tblCellMar>
          <w:top w:w="15" w:type="dxa"/>
          <w:left w:w="15" w:type="dxa"/>
          <w:bottom w:w="15" w:type="dxa"/>
          <w:right w:w="15" w:type="dxa"/>
        </w:tblCellMar>
        <w:tblLook w:val="04A0"/>
      </w:tblPr>
      <w:tblGrid>
        <w:gridCol w:w="480"/>
        <w:gridCol w:w="2236"/>
        <w:gridCol w:w="45"/>
      </w:tblGrid>
      <w:tr w:rsidR="00EF7754" w:rsidRPr="00EF7754" w:rsidTr="00EF7754">
        <w:trPr>
          <w:gridAfter w:val="2"/>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80" type="#_x0000_t75" style="width:20.25pt;height:18pt" o:ole="">
                  <v:imagedata r:id="rId4" o:title=""/>
                </v:shape>
                <w:control r:id="rId166" w:name="DefaultOcxName70" w:shapeid="_x0000_i1680"/>
              </w:object>
            </w:r>
          </w:p>
        </w:tc>
        <w:tc>
          <w:tcPr>
            <w:tcW w:w="0" w:type="auto"/>
            <w:gridSpan w:val="2"/>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A. Multicystic kidneys</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79" type="#_x0000_t75" style="width:20.25pt;height:18pt" o:ole="">
                  <v:imagedata r:id="rId4" o:title=""/>
                </v:shape>
                <w:control r:id="rId167" w:name="DefaultOcxName141" w:shapeid="_x0000_i1679"/>
              </w:object>
            </w:r>
          </w:p>
        </w:tc>
        <w:tc>
          <w:tcPr>
            <w:tcW w:w="0" w:type="auto"/>
            <w:gridSpan w:val="2"/>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B. Oesophageal atresia</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78" type="#_x0000_t75" style="width:20.25pt;height:18pt" o:ole="">
                  <v:imagedata r:id="rId4" o:title=""/>
                </v:shape>
                <w:control r:id="rId168" w:name="DefaultOcxName240" w:shapeid="_x0000_i1678"/>
              </w:object>
            </w:r>
          </w:p>
        </w:tc>
        <w:tc>
          <w:tcPr>
            <w:tcW w:w="0" w:type="auto"/>
            <w:gridSpan w:val="2"/>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C. Neural tube defect</w:t>
            </w:r>
          </w:p>
        </w:tc>
      </w:tr>
      <w:tr w:rsidR="00EF7754" w:rsidRPr="00EF7754" w:rsidTr="00EF7754">
        <w:trPr>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object w:dxaOrig="1440" w:dyaOrig="1440">
                <v:shape id="_x0000_i1677" type="#_x0000_t75" style="width:20.25pt;height:18pt" o:ole="">
                  <v:imagedata r:id="rId4" o:title=""/>
                </v:shape>
                <w:control r:id="rId169" w:name="DefaultOcxName340" w:shapeid="_x0000_i1677"/>
              </w:object>
            </w:r>
          </w:p>
        </w:tc>
        <w:tc>
          <w:tcPr>
            <w:tcW w:w="0" w:type="auto"/>
            <w:gridSpan w:val="2"/>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r w:rsidRPr="00EF7754">
              <w:rPr>
                <w:rFonts w:ascii="Times New Roman" w:eastAsia="Times New Roman" w:hAnsi="Times New Roman" w:cs="Times New Roman"/>
                <w:sz w:val="24"/>
                <w:szCs w:val="24"/>
              </w:rPr>
              <w:t>D. Enalapril</w:t>
            </w:r>
          </w:p>
        </w:tc>
      </w:tr>
      <w:tr w:rsidR="00EF7754" w:rsidRPr="00EF7754" w:rsidTr="00EF7754">
        <w:trPr>
          <w:gridAfter w:val="2"/>
          <w:tblCellSpacing w:w="15" w:type="dxa"/>
        </w:trPr>
        <w:tc>
          <w:tcPr>
            <w:tcW w:w="0" w:type="auto"/>
            <w:vAlign w:val="center"/>
            <w:hideMark/>
          </w:tcPr>
          <w:p w:rsidR="00EF7754" w:rsidRPr="00EF7754" w:rsidRDefault="00EF7754" w:rsidP="00EF7754">
            <w:pPr>
              <w:spacing w:after="0" w:line="240" w:lineRule="auto"/>
              <w:rPr>
                <w:rFonts w:ascii="Times New Roman" w:eastAsia="Times New Roman" w:hAnsi="Times New Roman" w:cs="Times New Roman"/>
                <w:sz w:val="24"/>
                <w:szCs w:val="24"/>
              </w:rPr>
            </w:pPr>
          </w:p>
        </w:tc>
      </w:tr>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p>
        </w:tc>
      </w:tr>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p>
        </w:tc>
      </w:tr>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p>
        </w:tc>
      </w:tr>
      <w:tr w:rsidR="00EF7754" w:rsidRPr="00EF7754" w:rsidTr="00EF7754">
        <w:trPr>
          <w:gridAfter w:val="1"/>
          <w:tblCellSpacing w:w="15" w:type="dxa"/>
        </w:trPr>
        <w:tc>
          <w:tcPr>
            <w:tcW w:w="0" w:type="auto"/>
            <w:vAlign w:val="center"/>
            <w:hideMark/>
          </w:tcPr>
          <w:p w:rsidR="00EF7754" w:rsidRPr="00EF7754" w:rsidRDefault="00EF7754" w:rsidP="00EF7754">
            <w:pPr>
              <w:spacing w:after="0" w:line="240" w:lineRule="auto"/>
              <w:jc w:val="center"/>
              <w:rPr>
                <w:rFonts w:ascii="Times New Roman" w:eastAsia="Times New Roman" w:hAnsi="Times New Roman" w:cs="Times New Roman"/>
                <w:sz w:val="24"/>
                <w:szCs w:val="24"/>
              </w:rPr>
            </w:pPr>
          </w:p>
        </w:tc>
        <w:tc>
          <w:tcPr>
            <w:tcW w:w="0" w:type="auto"/>
            <w:vAlign w:val="center"/>
            <w:hideMark/>
          </w:tcPr>
          <w:p w:rsidR="00EF7754" w:rsidRPr="00EF7754" w:rsidRDefault="00EF7754" w:rsidP="00EF7754">
            <w:pPr>
              <w:spacing w:before="100" w:beforeAutospacing="1" w:after="100" w:afterAutospacing="1" w:line="240" w:lineRule="auto"/>
              <w:rPr>
                <w:rFonts w:ascii="Times New Roman" w:eastAsia="Times New Roman" w:hAnsi="Times New Roman" w:cs="Times New Roman"/>
                <w:sz w:val="24"/>
                <w:szCs w:val="24"/>
              </w:rPr>
            </w:pP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lastRenderedPageBreak/>
        <w:t>Following renal disorder is associated with worst pregnancy outcome.</w:t>
      </w:r>
    </w:p>
    <w:tbl>
      <w:tblPr>
        <w:tblW w:w="0" w:type="auto"/>
        <w:tblCellSpacing w:w="15" w:type="dxa"/>
        <w:tblInd w:w="720" w:type="dxa"/>
        <w:tblCellMar>
          <w:top w:w="15" w:type="dxa"/>
          <w:left w:w="15" w:type="dxa"/>
          <w:bottom w:w="15" w:type="dxa"/>
          <w:right w:w="15" w:type="dxa"/>
        </w:tblCellMar>
        <w:tblLook w:val="04A0"/>
      </w:tblPr>
      <w:tblGrid>
        <w:gridCol w:w="480"/>
        <w:gridCol w:w="488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24" type="#_x0000_t75" style="width:20.25pt;height:18pt" o:ole="">
                  <v:imagedata r:id="rId4" o:title=""/>
                </v:shape>
                <w:control r:id="rId170" w:name="DefaultOcxName71" w:shapeid="_x0000_i172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Systemic lupus erythematosus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23" type="#_x0000_t75" style="width:20.25pt;height:18pt" o:ole="">
                  <v:imagedata r:id="rId4" o:title=""/>
                </v:shape>
                <w:control r:id="rId171" w:name="DefaultOcxName142" w:shapeid="_x0000_i172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IgA nephropathy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22" type="#_x0000_t75" style="width:20.25pt;height:18pt" o:ole="">
                  <v:imagedata r:id="rId4" o:title=""/>
                </v:shape>
                <w:control r:id="rId172" w:name="DefaultOcxName241" w:shapeid="_x0000_i172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Autosomal dominant polycystic kidney disease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21" type="#_x0000_t75" style="width:20.25pt;height:18pt" o:ole="">
                  <v:imagedata r:id="rId4" o:title=""/>
                </v:shape>
                <w:control r:id="rId173" w:name="DefaultOcxName341" w:shapeid="_x0000_i172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Scleroderma</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perimanopausal lady with well differentiated adenocarcinoma of uterus has more than half myometrial invasion, vaginal metastasis and inguinal lymph node metastasis. She is staged as:</w:t>
      </w:r>
    </w:p>
    <w:tbl>
      <w:tblPr>
        <w:tblW w:w="0" w:type="auto"/>
        <w:tblCellSpacing w:w="15" w:type="dxa"/>
        <w:tblInd w:w="720" w:type="dxa"/>
        <w:tblCellMar>
          <w:top w:w="15" w:type="dxa"/>
          <w:left w:w="15" w:type="dxa"/>
          <w:bottom w:w="15" w:type="dxa"/>
          <w:right w:w="15" w:type="dxa"/>
        </w:tblCellMar>
        <w:tblLook w:val="04A0"/>
      </w:tblPr>
      <w:tblGrid>
        <w:gridCol w:w="480"/>
        <w:gridCol w:w="1422"/>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40" type="#_x0000_t75" style="width:20.25pt;height:18pt" o:ole="">
                  <v:imagedata r:id="rId4" o:title=""/>
                </v:shape>
                <w:control r:id="rId174" w:name="DefaultOcxName72" w:shapeid="_x0000_i174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Stage III B</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39" type="#_x0000_t75" style="width:20.25pt;height:18pt" o:ole="">
                  <v:imagedata r:id="rId4" o:title=""/>
                </v:shape>
                <w:control r:id="rId175" w:name="DefaultOcxName143" w:shapeid="_x0000_i173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Stage III C</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38" type="#_x0000_t75" style="width:20.25pt;height:18pt" o:ole="">
                  <v:imagedata r:id="rId4" o:title=""/>
                </v:shape>
                <w:control r:id="rId176" w:name="DefaultOcxName242" w:shapeid="_x0000_i173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Stage IV 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37" type="#_x0000_t75" style="width:20.25pt;height:18pt" o:ole="">
                  <v:imagedata r:id="rId4" o:title=""/>
                </v:shape>
                <w:control r:id="rId177" w:name="DefaultOcxName342" w:shapeid="_x0000_i173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Stage IV b</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The following </w:t>
      </w:r>
      <w:proofErr w:type="gramStart"/>
      <w:r w:rsidRPr="004A2A7F">
        <w:rPr>
          <w:rFonts w:ascii="Times New Roman" w:eastAsia="Times New Roman" w:hAnsi="Times New Roman" w:cs="Times New Roman"/>
          <w:sz w:val="24"/>
          <w:szCs w:val="24"/>
        </w:rPr>
        <w:t>combination of agents are</w:t>
      </w:r>
      <w:proofErr w:type="gramEnd"/>
      <w:r w:rsidRPr="004A2A7F">
        <w:rPr>
          <w:rFonts w:ascii="Times New Roman" w:eastAsia="Times New Roman" w:hAnsi="Times New Roman" w:cs="Times New Roman"/>
          <w:sz w:val="24"/>
          <w:szCs w:val="24"/>
        </w:rPr>
        <w:t xml:space="preserve"> the most preferred for short day care surgeries</w:t>
      </w:r>
    </w:p>
    <w:tbl>
      <w:tblPr>
        <w:tblW w:w="0" w:type="auto"/>
        <w:tblCellSpacing w:w="15" w:type="dxa"/>
        <w:tblInd w:w="720" w:type="dxa"/>
        <w:tblCellMar>
          <w:top w:w="15" w:type="dxa"/>
          <w:left w:w="15" w:type="dxa"/>
          <w:bottom w:w="15" w:type="dxa"/>
          <w:right w:w="15" w:type="dxa"/>
        </w:tblCellMar>
        <w:tblLook w:val="04A0"/>
      </w:tblPr>
      <w:tblGrid>
        <w:gridCol w:w="480"/>
        <w:gridCol w:w="442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56" type="#_x0000_t75" style="width:20.25pt;height:18pt" o:ole="">
                  <v:imagedata r:id="rId4" o:title=""/>
                </v:shape>
                <w:control r:id="rId178" w:name="DefaultOcxName73" w:shapeid="_x0000_i175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Propofol, fentanyl, isoflurane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55" type="#_x0000_t75" style="width:20.25pt;height:18pt" o:ole="">
                  <v:imagedata r:id="rId4" o:title=""/>
                </v:shape>
                <w:control r:id="rId179" w:name="DefaultOcxName144" w:shapeid="_x0000_i175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Thiopentone sodium, morphine, halothane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54" type="#_x0000_t75" style="width:20.25pt;height:18pt" o:ole="">
                  <v:imagedata r:id="rId4" o:title=""/>
                </v:shape>
                <w:control r:id="rId180" w:name="DefaultOcxName243" w:shapeid="_x0000_i175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Ketamine, pethidine halothane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53" type="#_x0000_t75" style="width:20.25pt;height:18pt" o:ole="">
                  <v:imagedata r:id="rId4" o:title=""/>
                </v:shape>
                <w:control r:id="rId181" w:name="DefaultOcxName343" w:shapeid="_x0000_i175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Propofol, morphine, halothane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All of the following drugs have been used for medical abortion, except.</w:t>
      </w:r>
    </w:p>
    <w:tbl>
      <w:tblPr>
        <w:tblW w:w="0" w:type="auto"/>
        <w:tblCellSpacing w:w="15" w:type="dxa"/>
        <w:tblInd w:w="720" w:type="dxa"/>
        <w:tblCellMar>
          <w:top w:w="15" w:type="dxa"/>
          <w:left w:w="15" w:type="dxa"/>
          <w:bottom w:w="15" w:type="dxa"/>
          <w:right w:w="15" w:type="dxa"/>
        </w:tblCellMar>
        <w:tblLook w:val="04A0"/>
      </w:tblPr>
      <w:tblGrid>
        <w:gridCol w:w="480"/>
        <w:gridCol w:w="1635"/>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72" type="#_x0000_t75" style="width:20.25pt;height:18pt" o:ole="">
                  <v:imagedata r:id="rId4" o:title=""/>
                </v:shape>
                <w:control r:id="rId182" w:name="DefaultOcxName74" w:shapeid="_x0000_i177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Mifepristone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71" type="#_x0000_t75" style="width:20.25pt;height:18pt" o:ole="">
                  <v:imagedata r:id="rId4" o:title=""/>
                </v:shape>
                <w:control r:id="rId183" w:name="DefaultOcxName145" w:shapeid="_x0000_i177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Misoprostol</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70" type="#_x0000_t75" style="width:20.25pt;height:18pt" o:ole="">
                  <v:imagedata r:id="rId4" o:title=""/>
                </v:shape>
                <w:control r:id="rId184" w:name="DefaultOcxName244" w:shapeid="_x0000_i177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Methotrexate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69" type="#_x0000_t75" style="width:20.25pt;height:18pt" o:ole="">
                  <v:imagedata r:id="rId4" o:title=""/>
                </v:shape>
                <w:control r:id="rId185" w:name="DefaultOcxName344" w:shapeid="_x0000_i176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Atosiban</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21 year old primigravida is admitted at 39 weeks gestation with painless antepartum haemorrhage. On examination uterus is soft, non tender and head engaged. The management for her would be:</w:t>
      </w:r>
    </w:p>
    <w:tbl>
      <w:tblPr>
        <w:tblW w:w="0" w:type="auto"/>
        <w:tblCellSpacing w:w="15" w:type="dxa"/>
        <w:tblInd w:w="720" w:type="dxa"/>
        <w:tblCellMar>
          <w:top w:w="15" w:type="dxa"/>
          <w:left w:w="15" w:type="dxa"/>
          <w:bottom w:w="15" w:type="dxa"/>
          <w:right w:w="15" w:type="dxa"/>
        </w:tblCellMar>
        <w:tblLook w:val="04A0"/>
      </w:tblPr>
      <w:tblGrid>
        <w:gridCol w:w="480"/>
        <w:gridCol w:w="342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88" type="#_x0000_t75" style="width:20.25pt;height:18pt" o:ole="">
                  <v:imagedata r:id="rId4" o:title=""/>
                </v:shape>
                <w:control r:id="rId186" w:name="DefaultOcxName75" w:shapeid="_x0000_i178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Blood transfusion and sedatives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lastRenderedPageBreak/>
              <w:object w:dxaOrig="1440" w:dyaOrig="1440">
                <v:shape id="_x0000_i1787" type="#_x0000_t75" style="width:20.25pt;height:18pt" o:ole="">
                  <v:imagedata r:id="rId4" o:title=""/>
                </v:shape>
                <w:control r:id="rId187" w:name="DefaultOcxName146" w:shapeid="_x0000_i178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A speculum examination</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86" type="#_x0000_t75" style="width:20.25pt;height:18pt" o:ole="">
                  <v:imagedata r:id="rId4" o:title=""/>
                </v:shape>
                <w:control r:id="rId188" w:name="DefaultOcxName245" w:shapeid="_x0000_i178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Pelvic examination in OT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785" type="#_x0000_t75" style="width:20.25pt;height:18pt" o:ole="">
                  <v:imagedata r:id="rId4" o:title=""/>
                </v:shape>
                <w:control r:id="rId189" w:name="DefaultOcxName345" w:shapeid="_x0000_i178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Tocolysis and sedatives</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Which statement is true regarding VENTOUSE (Vacuum </w:t>
      </w:r>
      <w:proofErr w:type="gramStart"/>
      <w:r w:rsidRPr="004A2A7F">
        <w:rPr>
          <w:rFonts w:ascii="Times New Roman" w:eastAsia="Times New Roman" w:hAnsi="Times New Roman" w:cs="Times New Roman"/>
          <w:sz w:val="24"/>
          <w:szCs w:val="24"/>
        </w:rPr>
        <w:t>Extractor</w:t>
      </w:r>
      <w:proofErr w:type="gramEnd"/>
      <w:r w:rsidRPr="004A2A7F">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04" type="#_x0000_t75" style="width:20.25pt;height:18pt" o:ole="">
                  <v:imagedata r:id="rId4" o:title=""/>
                </v:shape>
                <w:control r:id="rId190" w:name="DefaultOcxName76" w:shapeid="_x0000_i180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Minor scalp abrasions and subgaleal haematomas to new born are moe frequent than forceps.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03" type="#_x0000_t75" style="width:20.25pt;height:18pt" o:ole="">
                  <v:imagedata r:id="rId4" o:title=""/>
                </v:shape>
                <w:control r:id="rId191" w:name="DefaultOcxName147" w:shapeid="_x0000_i180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Can be applied when foetal head is above the level of ischial spine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02" type="#_x0000_t75" style="width:20.25pt;height:18pt" o:ole="">
                  <v:imagedata r:id="rId4" o:title=""/>
                </v:shape>
                <w:control r:id="rId192" w:name="DefaultOcxName246" w:shapeid="_x0000_i180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Maternal trauma is more frequent than forceps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01" type="#_x0000_t75" style="width:20.25pt;height:18pt" o:ole="">
                  <v:imagedata r:id="rId4" o:title=""/>
                </v:shape>
                <w:control r:id="rId193" w:name="DefaultOcxName346" w:shapeid="_x0000_i180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Can not be used when fetal head is not fully rotated</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drop in fetal heart rate that typically lasts less than 2 minutes and is usually associated with umbilical cord compression is called.</w:t>
      </w:r>
    </w:p>
    <w:tbl>
      <w:tblPr>
        <w:tblW w:w="0" w:type="auto"/>
        <w:tblCellSpacing w:w="15" w:type="dxa"/>
        <w:tblInd w:w="720" w:type="dxa"/>
        <w:tblCellMar>
          <w:top w:w="15" w:type="dxa"/>
          <w:left w:w="15" w:type="dxa"/>
          <w:bottom w:w="15" w:type="dxa"/>
          <w:right w:w="15" w:type="dxa"/>
        </w:tblCellMar>
        <w:tblLook w:val="04A0"/>
      </w:tblPr>
      <w:tblGrid>
        <w:gridCol w:w="480"/>
        <w:gridCol w:w="2481"/>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20" type="#_x0000_t75" style="width:20.25pt;height:18pt" o:ole="">
                  <v:imagedata r:id="rId4" o:title=""/>
                </v:shape>
                <w:control r:id="rId194" w:name="DefaultOcxName77" w:shapeid="_x0000_i182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Early declaration</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19" type="#_x0000_t75" style="width:20.25pt;height:18pt" o:ole="">
                  <v:imagedata r:id="rId4" o:title=""/>
                </v:shape>
                <w:control r:id="rId195" w:name="DefaultOcxName148" w:shapeid="_x0000_i181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Late declaration</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18" type="#_x0000_t75" style="width:20.25pt;height:18pt" o:ole="">
                  <v:imagedata r:id="rId4" o:title=""/>
                </v:shape>
                <w:control r:id="rId196" w:name="DefaultOcxName247" w:shapeid="_x0000_i181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Variable declaration</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17" type="#_x0000_t75" style="width:20.25pt;height:18pt" o:ole="">
                  <v:imagedata r:id="rId4" o:title=""/>
                </v:shape>
                <w:control r:id="rId197" w:name="DefaultOcxName347" w:shapeid="_x0000_i181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Prolonged declaration</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All the following are known side effects with the use of tocolytic therapy except.</w:t>
      </w:r>
    </w:p>
    <w:tbl>
      <w:tblPr>
        <w:tblW w:w="0" w:type="auto"/>
        <w:tblCellSpacing w:w="15" w:type="dxa"/>
        <w:tblInd w:w="720" w:type="dxa"/>
        <w:tblCellMar>
          <w:top w:w="15" w:type="dxa"/>
          <w:left w:w="15" w:type="dxa"/>
          <w:bottom w:w="15" w:type="dxa"/>
          <w:right w:w="15" w:type="dxa"/>
        </w:tblCellMar>
        <w:tblLook w:val="04A0"/>
      </w:tblPr>
      <w:tblGrid>
        <w:gridCol w:w="480"/>
        <w:gridCol w:w="1835"/>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36" type="#_x0000_t75" style="width:20.25pt;height:18pt" o:ole="">
                  <v:imagedata r:id="rId4" o:title=""/>
                </v:shape>
                <w:control r:id="rId198" w:name="DefaultOcxName78" w:shapeid="_x0000_i183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Tachycardia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35" type="#_x0000_t75" style="width:20.25pt;height:18pt" o:ole="">
                  <v:imagedata r:id="rId4" o:title=""/>
                </v:shape>
                <w:control r:id="rId199" w:name="DefaultOcxName149" w:shapeid="_x0000_i183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Hypotension</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34" type="#_x0000_t75" style="width:20.25pt;height:18pt" o:ole="">
                  <v:imagedata r:id="rId4" o:title=""/>
                </v:shape>
                <w:control r:id="rId200" w:name="DefaultOcxName248" w:shapeid="_x0000_i183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Hyperglycemia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33" type="#_x0000_t75" style="width:20.25pt;height:18pt" o:ole="">
                  <v:imagedata r:id="rId4" o:title=""/>
                </v:shape>
                <w:control r:id="rId201" w:name="DefaultOcxName348" w:shapeid="_x0000_i183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Fever</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All of the following factors decrease the minimum Alveolar Concentration (MAC) of an inhalation anaesthetic agent except</w:t>
      </w:r>
    </w:p>
    <w:tbl>
      <w:tblPr>
        <w:tblW w:w="0" w:type="auto"/>
        <w:tblCellSpacing w:w="15" w:type="dxa"/>
        <w:tblInd w:w="720" w:type="dxa"/>
        <w:tblCellMar>
          <w:top w:w="15" w:type="dxa"/>
          <w:left w:w="15" w:type="dxa"/>
          <w:bottom w:w="15" w:type="dxa"/>
          <w:right w:w="15" w:type="dxa"/>
        </w:tblCellMar>
        <w:tblLook w:val="04A0"/>
      </w:tblPr>
      <w:tblGrid>
        <w:gridCol w:w="480"/>
        <w:gridCol w:w="184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52" type="#_x0000_t75" style="width:20.25pt;height:18pt" o:ole="">
                  <v:imagedata r:id="rId4" o:title=""/>
                </v:shape>
                <w:control r:id="rId202" w:name="DefaultOcxName79" w:shapeid="_x0000_i185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Hypothermia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51" type="#_x0000_t75" style="width:20.25pt;height:18pt" o:ole="">
                  <v:imagedata r:id="rId4" o:title=""/>
                </v:shape>
                <w:control r:id="rId203" w:name="DefaultOcxName150" w:shapeid="_x0000_i185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Hyponatremia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50" type="#_x0000_t75" style="width:20.25pt;height:18pt" o:ole="">
                  <v:imagedata r:id="rId4" o:title=""/>
                </v:shape>
                <w:control r:id="rId204" w:name="DefaultOcxName249" w:shapeid="_x0000_i185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Hypocalcaemia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49" type="#_x0000_t75" style="width:20.25pt;height:18pt" o:ole="">
                  <v:imagedata r:id="rId4" o:title=""/>
                </v:shape>
                <w:control r:id="rId205" w:name="DefaultOcxName349" w:shapeid="_x0000_i184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Anemia</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lastRenderedPageBreak/>
        <w:t>The narrowest part of larynx in infants is at the cricoid level. In administering anesthesia this may lead to all except.</w:t>
      </w:r>
    </w:p>
    <w:tbl>
      <w:tblPr>
        <w:tblW w:w="0" w:type="auto"/>
        <w:tblCellSpacing w:w="15" w:type="dxa"/>
        <w:tblInd w:w="720" w:type="dxa"/>
        <w:tblCellMar>
          <w:top w:w="15" w:type="dxa"/>
          <w:left w:w="15" w:type="dxa"/>
          <w:bottom w:w="15" w:type="dxa"/>
          <w:right w:w="15" w:type="dxa"/>
        </w:tblCellMar>
        <w:tblLook w:val="04A0"/>
      </w:tblPr>
      <w:tblGrid>
        <w:gridCol w:w="480"/>
        <w:gridCol w:w="4414"/>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68" type="#_x0000_t75" style="width:20.25pt;height:18pt" o:ole="">
                  <v:imagedata r:id="rId4" o:title=""/>
                </v:shape>
                <w:control r:id="rId206" w:name="DefaultOcxName80" w:shapeid="_x0000_i186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Choosing a smaller size endotracheal tube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67" type="#_x0000_t75" style="width:20.25pt;height:18pt" o:ole="">
                  <v:imagedata r:id="rId4" o:title=""/>
                </v:shape>
                <w:control r:id="rId207" w:name="DefaultOcxName151" w:shapeid="_x0000_i186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Trauma t the subglottic region</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66" type="#_x0000_t75" style="width:20.25pt;height:18pt" o:ole="">
                  <v:imagedata r:id="rId4" o:title=""/>
                </v:shape>
                <w:control r:id="rId208" w:name="DefaultOcxName250" w:shapeid="_x0000_i186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Post operative stridor</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65" type="#_x0000_t75" style="width:20.25pt;height:18pt" o:ole="">
                  <v:imagedata r:id="rId4" o:title=""/>
                </v:shape>
                <w:control r:id="rId209" w:name="DefaultOcxName350" w:shapeid="_x0000_i186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Laryngeal oedema</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The administration of succinylocholine to a paraplegic patient led to the appearance of dysarrhythmias, conduction abnormalities and finally cardiac arrest. The most likely cause is:</w:t>
      </w:r>
    </w:p>
    <w:tbl>
      <w:tblPr>
        <w:tblW w:w="0" w:type="auto"/>
        <w:tblCellSpacing w:w="15" w:type="dxa"/>
        <w:tblInd w:w="720" w:type="dxa"/>
        <w:tblCellMar>
          <w:top w:w="15" w:type="dxa"/>
          <w:left w:w="15" w:type="dxa"/>
          <w:bottom w:w="15" w:type="dxa"/>
          <w:right w:w="15" w:type="dxa"/>
        </w:tblCellMar>
        <w:tblLook w:val="04A0"/>
      </w:tblPr>
      <w:tblGrid>
        <w:gridCol w:w="480"/>
        <w:gridCol w:w="204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84" type="#_x0000_t75" style="width:20.25pt;height:18pt" o:ole="">
                  <v:imagedata r:id="rId4" o:title=""/>
                </v:shape>
                <w:control r:id="rId210" w:name="DefaultOcxName81" w:shapeid="_x0000_i188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Hypercalcemia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83" type="#_x0000_t75" style="width:20.25pt;height:18pt" o:ole="">
                  <v:imagedata r:id="rId4" o:title=""/>
                </v:shape>
                <w:control r:id="rId211" w:name="DefaultOcxName152" w:shapeid="_x0000_i188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Hyperkalemia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82" type="#_x0000_t75" style="width:20.25pt;height:18pt" o:ole="">
                  <v:imagedata r:id="rId4" o:title=""/>
                </v:shape>
                <w:control r:id="rId212" w:name="DefaultOcxName251" w:shapeid="_x0000_i188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Anaphylaxis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81" type="#_x0000_t75" style="width:20.25pt;height:18pt" o:ole="">
                  <v:imagedata r:id="rId4" o:title=""/>
                </v:shape>
                <w:control r:id="rId213" w:name="DefaultOcxName351" w:shapeid="_x0000_i188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Hyermagnesemia</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Following spinal subarachnoid block patient a develop hypotension. This can be managed by the following means except.</w:t>
      </w:r>
    </w:p>
    <w:tbl>
      <w:tblPr>
        <w:tblW w:w="0" w:type="auto"/>
        <w:tblCellSpacing w:w="15" w:type="dxa"/>
        <w:tblInd w:w="720" w:type="dxa"/>
        <w:tblCellMar>
          <w:top w:w="15" w:type="dxa"/>
          <w:left w:w="15" w:type="dxa"/>
          <w:bottom w:w="15" w:type="dxa"/>
          <w:right w:w="15" w:type="dxa"/>
        </w:tblCellMar>
        <w:tblLook w:val="04A0"/>
      </w:tblPr>
      <w:tblGrid>
        <w:gridCol w:w="480"/>
        <w:gridCol w:w="6121"/>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00" type="#_x0000_t75" style="width:20.25pt;height:18pt" o:ole="">
                  <v:imagedata r:id="rId4" o:title=""/>
                </v:shape>
                <w:control r:id="rId214" w:name="DefaultOcxName82" w:shapeid="_x0000_i190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Lowering the head end</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99" type="#_x0000_t75" style="width:20.25pt;height:18pt" o:ole="">
                  <v:imagedata r:id="rId4" o:title=""/>
                </v:shape>
                <w:control r:id="rId215" w:name="DefaultOcxName153" w:shapeid="_x0000_i189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Administration of 100 ml of Ringers locate before the block</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98" type="#_x0000_t75" style="width:20.25pt;height:18pt" o:ole="">
                  <v:imagedata r:id="rId4" o:title=""/>
                </v:shape>
                <w:control r:id="rId216" w:name="DefaultOcxName252" w:shapeid="_x0000_i189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Vascopressure drug like methoxamine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897" type="#_x0000_t75" style="width:20.25pt;height:18pt" o:ole="">
                  <v:imagedata r:id="rId4" o:title=""/>
                </v:shape>
                <w:control r:id="rId217" w:name="DefaultOcxName352" w:shapeid="_x0000_i189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Us of ionotrope like dopamine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In the immediate post operative period the common cause of respiratory insufficiency could be because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3647"/>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16" type="#_x0000_t75" style="width:20.25pt;height:18pt" o:ole="">
                  <v:imagedata r:id="rId4" o:title=""/>
                </v:shape>
                <w:control r:id="rId218" w:name="DefaultOcxName83" w:shapeid="_x0000_i191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Residual effect of muscle relaxant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15" type="#_x0000_t75" style="width:20.25pt;height:18pt" o:ole="">
                  <v:imagedata r:id="rId4" o:title=""/>
                </v:shape>
                <w:control r:id="rId219" w:name="DefaultOcxName154" w:shapeid="_x0000_i191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Overdose of narcotic analgesic</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14" type="#_x0000_t75" style="width:20.25pt;height:18pt" o:ole="">
                  <v:imagedata r:id="rId4" o:title=""/>
                </v:shape>
                <w:control r:id="rId220" w:name="DefaultOcxName253" w:shapeid="_x0000_i191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Mild Hypovalemia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13" type="#_x0000_t75" style="width:20.25pt;height:18pt" o:ole="">
                  <v:imagedata r:id="rId4" o:title=""/>
                </v:shape>
                <w:control r:id="rId221" w:name="DefaultOcxName353" w:shapeid="_x0000_i191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Mycocardial infarction</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On mutation, </w:t>
      </w:r>
      <w:proofErr w:type="gramStart"/>
      <w:r w:rsidRPr="004A2A7F">
        <w:rPr>
          <w:rFonts w:ascii="Times New Roman" w:eastAsia="Times New Roman" w:hAnsi="Times New Roman" w:cs="Times New Roman"/>
          <w:sz w:val="24"/>
          <w:szCs w:val="24"/>
        </w:rPr>
        <w:t>which of the following may give rise to hereditary glaucoma</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09"/>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32" type="#_x0000_t75" style="width:20.25pt;height:18pt" o:ole="">
                  <v:imagedata r:id="rId4" o:title=""/>
                </v:shape>
                <w:control r:id="rId222" w:name="DefaultOcxName84" w:shapeid="_x0000_i193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Optineurin</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lastRenderedPageBreak/>
              <w:object w:dxaOrig="1440" w:dyaOrig="1440">
                <v:shape id="_x0000_i1931" type="#_x0000_t75" style="width:20.25pt;height:18pt" o:ole="">
                  <v:imagedata r:id="rId4" o:title=""/>
                </v:shape>
                <w:control r:id="rId223" w:name="DefaultOcxName155" w:shapeid="_x0000_i193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Ephrins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30" type="#_x0000_t75" style="width:20.25pt;height:18pt" o:ole="">
                  <v:imagedata r:id="rId4" o:title=""/>
                </v:shape>
                <w:control r:id="rId224" w:name="DefaultOcxName254" w:shapeid="_x0000_i193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RBA8</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29" type="#_x0000_t75" style="width:20.25pt;height:18pt" o:ole="">
                  <v:imagedata r:id="rId4" o:title=""/>
                </v:shape>
                <w:control r:id="rId225" w:name="DefaultOcxName354" w:shapeid="_x0000_i192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Huntingtin</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Brain lipid binding protein is expressed by which of the following:</w:t>
      </w:r>
    </w:p>
    <w:tbl>
      <w:tblPr>
        <w:tblW w:w="0" w:type="auto"/>
        <w:tblCellSpacing w:w="15" w:type="dxa"/>
        <w:tblInd w:w="720" w:type="dxa"/>
        <w:tblCellMar>
          <w:top w:w="15" w:type="dxa"/>
          <w:left w:w="15" w:type="dxa"/>
          <w:bottom w:w="15" w:type="dxa"/>
          <w:right w:w="15" w:type="dxa"/>
        </w:tblCellMar>
        <w:tblLook w:val="04A0"/>
      </w:tblPr>
      <w:tblGrid>
        <w:gridCol w:w="480"/>
        <w:gridCol w:w="2175"/>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48" type="#_x0000_t75" style="width:20.25pt;height:18pt" o:ole="">
                  <v:imagedata r:id="rId4" o:title=""/>
                </v:shape>
                <w:control r:id="rId226" w:name="DefaultOcxName85" w:shapeid="_x0000_i194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Mature astrocytes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47" type="#_x0000_t75" style="width:20.25pt;height:18pt" o:ole="">
                  <v:imagedata r:id="rId4" o:title=""/>
                </v:shape>
                <w:control r:id="rId227" w:name="DefaultOcxName156" w:shapeid="_x0000_i194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Oligodendrocytes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46" type="#_x0000_t75" style="width:20.25pt;height:18pt" o:ole="">
                  <v:imagedata r:id="rId4" o:title=""/>
                </v:shape>
                <w:control r:id="rId228" w:name="DefaultOcxName255" w:shapeid="_x0000_i194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Purkinje cells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45" type="#_x0000_t75" style="width:20.25pt;height:18pt" o:ole="">
                  <v:imagedata r:id="rId4" o:title=""/>
                </v:shape>
                <w:control r:id="rId229" w:name="DefaultOcxName355" w:shapeid="_x0000_i194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Pyramidal neurons</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All of the following ligaments contribute to the stability of ankle (talocrural) joint except.</w:t>
      </w:r>
    </w:p>
    <w:tbl>
      <w:tblPr>
        <w:tblW w:w="0" w:type="auto"/>
        <w:tblCellSpacing w:w="15" w:type="dxa"/>
        <w:tblInd w:w="720" w:type="dxa"/>
        <w:tblCellMar>
          <w:top w:w="15" w:type="dxa"/>
          <w:left w:w="15" w:type="dxa"/>
          <w:bottom w:w="15" w:type="dxa"/>
          <w:right w:w="15" w:type="dxa"/>
        </w:tblCellMar>
        <w:tblLook w:val="04A0"/>
      </w:tblPr>
      <w:tblGrid>
        <w:gridCol w:w="480"/>
        <w:gridCol w:w="2974"/>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64" type="#_x0000_t75" style="width:20.25pt;height:18pt" o:ole="">
                  <v:imagedata r:id="rId4" o:title=""/>
                </v:shape>
                <w:control r:id="rId230" w:name="DefaultOcxName86" w:shapeid="_x0000_i196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Calcaneonavicular (spring)</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63" type="#_x0000_t75" style="width:20.25pt;height:18pt" o:ole="">
                  <v:imagedata r:id="rId4" o:title=""/>
                </v:shape>
                <w:control r:id="rId231" w:name="DefaultOcxName157" w:shapeid="_x0000_i196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Deltoid</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62" type="#_x0000_t75" style="width:20.25pt;height:18pt" o:ole="">
                  <v:imagedata r:id="rId4" o:title=""/>
                </v:shape>
                <w:control r:id="rId232" w:name="DefaultOcxName256" w:shapeid="_x0000_i196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Lateral</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61" type="#_x0000_t75" style="width:20.25pt;height:18pt" o:ole="">
                  <v:imagedata r:id="rId4" o:title=""/>
                </v:shape>
                <w:control r:id="rId233" w:name="DefaultOcxName356" w:shapeid="_x0000_i196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Posterior tibiofibular</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In angina pectoris, the pain radiating down the left arm is mediated by increased activity in afferent (sensory) fibres contained in </w:t>
      </w:r>
      <w:proofErr w:type="gramStart"/>
      <w:r w:rsidRPr="004A2A7F">
        <w:rPr>
          <w:rFonts w:ascii="Times New Roman" w:eastAsia="Times New Roman" w:hAnsi="Times New Roman" w:cs="Times New Roman"/>
          <w:sz w:val="24"/>
          <w:szCs w:val="24"/>
        </w:rPr>
        <w:t>the :</w:t>
      </w:r>
      <w:proofErr w:type="gramEnd"/>
      <w:r w:rsidRPr="004A2A7F">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4747"/>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80" type="#_x0000_t75" style="width:20.25pt;height:18pt" o:ole="">
                  <v:imagedata r:id="rId4" o:title=""/>
                </v:shape>
                <w:control r:id="rId234" w:name="DefaultOcxName87" w:shapeid="_x0000_i198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Carotid branch of the glossopharyngeal nerve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79" type="#_x0000_t75" style="width:20.25pt;height:18pt" o:ole="">
                  <v:imagedata r:id="rId4" o:title=""/>
                </v:shape>
                <w:control r:id="rId235" w:name="DefaultOcxName158" w:shapeid="_x0000_i197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Phrenic nerve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78" type="#_x0000_t75" style="width:20.25pt;height:18pt" o:ole="">
                  <v:imagedata r:id="rId4" o:title=""/>
                </v:shape>
                <w:control r:id="rId236" w:name="DefaultOcxName257" w:shapeid="_x0000_i197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Vagus nerve and recurrent laryngeal nerve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77" type="#_x0000_t75" style="width:20.25pt;height:18pt" o:ole="">
                  <v:imagedata r:id="rId4" o:title=""/>
                </v:shape>
                <w:control r:id="rId237" w:name="DefaultOcxName357" w:shapeid="_x0000_i197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Thoracic splanchnic nerve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All the following signs could result from infection within the right cavernous sinus except.</w:t>
      </w:r>
    </w:p>
    <w:tbl>
      <w:tblPr>
        <w:tblW w:w="0" w:type="auto"/>
        <w:tblCellSpacing w:w="15" w:type="dxa"/>
        <w:tblInd w:w="720" w:type="dxa"/>
        <w:tblCellMar>
          <w:top w:w="15" w:type="dxa"/>
          <w:left w:w="15" w:type="dxa"/>
          <w:bottom w:w="15" w:type="dxa"/>
          <w:right w:w="15" w:type="dxa"/>
        </w:tblCellMar>
        <w:tblLook w:val="04A0"/>
      </w:tblPr>
      <w:tblGrid>
        <w:gridCol w:w="480"/>
        <w:gridCol w:w="6987"/>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96" type="#_x0000_t75" style="width:20.25pt;height:18pt" o:ole="">
                  <v:imagedata r:id="rId4" o:title=""/>
                </v:shape>
                <w:control r:id="rId238" w:name="DefaultOcxName88" w:shapeid="_x0000_i199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Constricted pupil in response to light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95" type="#_x0000_t75" style="width:20.25pt;height:18pt" o:ole="">
                  <v:imagedata r:id="rId4" o:title=""/>
                </v:shape>
                <w:control r:id="rId239" w:name="DefaultOcxName159" w:shapeid="_x0000_i199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Engorgement of the retinal veins upon ophthalmoscopic examination</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94" type="#_x0000_t75" style="width:20.25pt;height:18pt" o:ole="">
                  <v:imagedata r:id="rId4" o:title=""/>
                </v:shape>
                <w:control r:id="rId240" w:name="DefaultOcxName258" w:shapeid="_x0000_i199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Ptosis of the right eyelid</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1993" type="#_x0000_t75" style="width:20.25pt;height:18pt" o:ole="">
                  <v:imagedata r:id="rId4" o:title=""/>
                </v:shape>
                <w:control r:id="rId241" w:name="DefaultOcxName358" w:shapeid="_x0000_i199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Right ophthalmoplegia</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lastRenderedPageBreak/>
        <w:t>In dislocation of the jaw, displacement of the articular disc beyond the articular tubercle of the temporomandibular joint results from spasm or excessive contraction of the following muscle?</w:t>
      </w:r>
    </w:p>
    <w:tbl>
      <w:tblPr>
        <w:tblW w:w="0" w:type="auto"/>
        <w:tblCellSpacing w:w="15" w:type="dxa"/>
        <w:tblInd w:w="720" w:type="dxa"/>
        <w:tblCellMar>
          <w:top w:w="15" w:type="dxa"/>
          <w:left w:w="15" w:type="dxa"/>
          <w:bottom w:w="15" w:type="dxa"/>
          <w:right w:w="15" w:type="dxa"/>
        </w:tblCellMar>
        <w:tblLook w:val="04A0"/>
      </w:tblPr>
      <w:tblGrid>
        <w:gridCol w:w="480"/>
        <w:gridCol w:w="2015"/>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12" type="#_x0000_t75" style="width:20.25pt;height:18pt" o:ole="">
                  <v:imagedata r:id="rId4" o:title=""/>
                </v:shape>
                <w:control r:id="rId242" w:name="DefaultOcxName89" w:shapeid="_x0000_i201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Buccinator</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11" type="#_x0000_t75" style="width:20.25pt;height:18pt" o:ole="">
                  <v:imagedata r:id="rId4" o:title=""/>
                </v:shape>
                <w:control r:id="rId243" w:name="DefaultOcxName160" w:shapeid="_x0000_i201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Lateral pterygoid</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10" type="#_x0000_t75" style="width:20.25pt;height:18pt" o:ole="">
                  <v:imagedata r:id="rId4" o:title=""/>
                </v:shape>
                <w:control r:id="rId244" w:name="DefaultOcxName259" w:shapeid="_x0000_i201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Masseter</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09" type="#_x0000_t75" style="width:20.25pt;height:18pt" o:ole="">
                  <v:imagedata r:id="rId4" o:title=""/>
                </v:shape>
                <w:control r:id="rId245" w:name="DefaultOcxName359" w:shapeid="_x0000_i200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Temporalis</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Following surgical removal of a firm nodular cancer swelling in the right breast and exploration of the right axilla, on examination the patient was found to have a winged right scapula. Most likely this could have occurred due to injury to </w:t>
      </w:r>
      <w:proofErr w:type="gramStart"/>
      <w:r w:rsidRPr="004A2A7F">
        <w:rPr>
          <w:rFonts w:ascii="Times New Roman" w:eastAsia="Times New Roman" w:hAnsi="Times New Roman" w:cs="Times New Roman"/>
          <w:sz w:val="24"/>
          <w:szCs w:val="24"/>
        </w:rPr>
        <w:t>the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055"/>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28" type="#_x0000_t75" style="width:20.25pt;height:18pt" o:ole="">
                  <v:imagedata r:id="rId4" o:title=""/>
                </v:shape>
                <w:control r:id="rId246" w:name="DefaultOcxName90" w:shapeid="_x0000_i202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Subscapular muscle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27" type="#_x0000_t75" style="width:20.25pt;height:18pt" o:ole="">
                  <v:imagedata r:id="rId4" o:title=""/>
                </v:shape>
                <w:control r:id="rId247" w:name="DefaultOcxName161" w:shapeid="_x0000_i202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Coracoid process of scapula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26" type="#_x0000_t75" style="width:20.25pt;height:18pt" o:ole="">
                  <v:imagedata r:id="rId4" o:title=""/>
                </v:shape>
                <w:control r:id="rId248" w:name="DefaultOcxName260" w:shapeid="_x0000_i202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Long thoracic nerve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25" type="#_x0000_t75" style="width:20.25pt;height:18pt" o:ole="">
                  <v:imagedata r:id="rId4" o:title=""/>
                </v:shape>
                <w:control r:id="rId249" w:name="DefaultOcxName360" w:shapeid="_x0000_i202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Circumflex scapular artery</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A2A7F">
        <w:rPr>
          <w:rFonts w:ascii="Times New Roman" w:eastAsia="Times New Roman" w:hAnsi="Times New Roman" w:cs="Times New Roman"/>
          <w:sz w:val="24"/>
          <w:szCs w:val="24"/>
        </w:rPr>
        <w:t>A 50 year old man suffering from carcinoma of prostate showed areas of sclerosis and collapse of T10 and T11 vertebrae in X-ray.</w:t>
      </w:r>
      <w:proofErr w:type="gramEnd"/>
      <w:r w:rsidRPr="004A2A7F">
        <w:rPr>
          <w:rFonts w:ascii="Times New Roman" w:eastAsia="Times New Roman" w:hAnsi="Times New Roman" w:cs="Times New Roman"/>
          <w:sz w:val="24"/>
          <w:szCs w:val="24"/>
        </w:rPr>
        <w:t xml:space="preserve"> The spread of this cancer to the above vertebrae was most probably through:</w:t>
      </w:r>
    </w:p>
    <w:tbl>
      <w:tblPr>
        <w:tblW w:w="0" w:type="auto"/>
        <w:tblCellSpacing w:w="15" w:type="dxa"/>
        <w:tblInd w:w="720" w:type="dxa"/>
        <w:tblCellMar>
          <w:top w:w="15" w:type="dxa"/>
          <w:left w:w="15" w:type="dxa"/>
          <w:bottom w:w="15" w:type="dxa"/>
          <w:right w:w="15" w:type="dxa"/>
        </w:tblCellMar>
        <w:tblLook w:val="04A0"/>
      </w:tblPr>
      <w:tblGrid>
        <w:gridCol w:w="480"/>
        <w:gridCol w:w="352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44" type="#_x0000_t75" style="width:20.25pt;height:18pt" o:ole="">
                  <v:imagedata r:id="rId4" o:title=""/>
                </v:shape>
                <w:control r:id="rId250" w:name="DefaultOcxName91" w:shapeid="_x0000_i204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Sacral canal</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43" type="#_x0000_t75" style="width:20.25pt;height:18pt" o:ole="">
                  <v:imagedata r:id="rId4" o:title=""/>
                </v:shape>
                <w:control r:id="rId251" w:name="DefaultOcxName162" w:shapeid="_x0000_i204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Lymphatic vessels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42" type="#_x0000_t75" style="width:20.25pt;height:18pt" o:ole="">
                  <v:imagedata r:id="rId4" o:title=""/>
                </v:shape>
                <w:control r:id="rId252" w:name="DefaultOcxName261" w:shapeid="_x0000_i204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Internal vertebral plexus of veins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41" type="#_x0000_t75" style="width:20.25pt;height:18pt" o:ole="">
                  <v:imagedata r:id="rId4" o:title=""/>
                </v:shape>
                <w:control r:id="rId253" w:name="DefaultOcxName361" w:shapeid="_x0000_i204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Superior rectal veins</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Father to son inheritance is never seen in case of:</w:t>
      </w:r>
    </w:p>
    <w:tbl>
      <w:tblPr>
        <w:tblW w:w="0" w:type="auto"/>
        <w:tblCellSpacing w:w="15" w:type="dxa"/>
        <w:tblInd w:w="720" w:type="dxa"/>
        <w:tblCellMar>
          <w:top w:w="15" w:type="dxa"/>
          <w:left w:w="15" w:type="dxa"/>
          <w:bottom w:w="15" w:type="dxa"/>
          <w:right w:w="15" w:type="dxa"/>
        </w:tblCellMar>
        <w:tblLook w:val="04A0"/>
      </w:tblPr>
      <w:tblGrid>
        <w:gridCol w:w="480"/>
        <w:gridCol w:w="3515"/>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60" type="#_x0000_t75" style="width:20.25pt;height:18pt" o:ole="">
                  <v:imagedata r:id="rId4" o:title=""/>
                </v:shape>
                <w:control r:id="rId254" w:name="DefaultOcxName92" w:shapeid="_x0000_i206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Autosomal dominant inheritance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59" type="#_x0000_t75" style="width:20.25pt;height:18pt" o:ole="">
                  <v:imagedata r:id="rId4" o:title=""/>
                </v:shape>
                <w:control r:id="rId255" w:name="DefaultOcxName163" w:shapeid="_x0000_i205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Autosomal recessive inheritance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58" type="#_x0000_t75" style="width:20.25pt;height:18pt" o:ole="">
                  <v:imagedata r:id="rId4" o:title=""/>
                </v:shape>
                <w:control r:id="rId256" w:name="DefaultOcxName262" w:shapeid="_x0000_i205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X- linked recessive inheritance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57" type="#_x0000_t75" style="width:20.25pt;height:18pt" o:ole="">
                  <v:imagedata r:id="rId4" o:title=""/>
                </v:shape>
                <w:control r:id="rId257" w:name="DefaultOcxName362" w:shapeid="_x0000_i205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Multifactorial inheritance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A 3- year old boy is detected to have bilateral renal calculi. Metabolic evaluation confirms the presence of marked hypercalciuria with normal blood levels of calcium, </w:t>
      </w:r>
      <w:r w:rsidRPr="004A2A7F">
        <w:rPr>
          <w:rFonts w:ascii="Times New Roman" w:eastAsia="Times New Roman" w:hAnsi="Times New Roman" w:cs="Times New Roman"/>
          <w:sz w:val="24"/>
          <w:szCs w:val="24"/>
        </w:rPr>
        <w:lastRenderedPageBreak/>
        <w:t>magnesium, phosphate, uric acid and creatinine. A diagnosis of idiopathic hypercalciuria is made. The dietary management includes all, except</w:t>
      </w:r>
    </w:p>
    <w:tbl>
      <w:tblPr>
        <w:tblW w:w="0" w:type="auto"/>
        <w:tblCellSpacing w:w="15" w:type="dxa"/>
        <w:tblInd w:w="720" w:type="dxa"/>
        <w:tblCellMar>
          <w:top w:w="15" w:type="dxa"/>
          <w:left w:w="15" w:type="dxa"/>
          <w:bottom w:w="15" w:type="dxa"/>
          <w:right w:w="15" w:type="dxa"/>
        </w:tblCellMar>
        <w:tblLook w:val="04A0"/>
      </w:tblPr>
      <w:tblGrid>
        <w:gridCol w:w="480"/>
        <w:gridCol w:w="2661"/>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76" type="#_x0000_t75" style="width:20.25pt;height:18pt" o:ole="">
                  <v:imagedata r:id="rId4" o:title=""/>
                </v:shape>
                <w:control r:id="rId258" w:name="DefaultOcxName93" w:shapeid="_x0000_i207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Increased water intake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75" type="#_x0000_t75" style="width:20.25pt;height:18pt" o:ole="">
                  <v:imagedata r:id="rId4" o:title=""/>
                </v:shape>
                <w:control r:id="rId259" w:name="DefaultOcxName164" w:shapeid="_x0000_i207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Low sodium diet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74" type="#_x0000_t75" style="width:20.25pt;height:18pt" o:ole="">
                  <v:imagedata r:id="rId4" o:title=""/>
                </v:shape>
                <w:control r:id="rId260" w:name="DefaultOcxName263" w:shapeid="_x0000_i207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Reduced calcium intake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73" type="#_x0000_t75" style="width:20.25pt;height:18pt" o:ole="">
                  <v:imagedata r:id="rId4" o:title=""/>
                </v:shape>
                <w:control r:id="rId261" w:name="DefaultOcxName363" w:shapeid="_x0000_i207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Avoid meat proteins</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The hormone associated with cold adaption </w:t>
      </w:r>
      <w:proofErr w:type="gramStart"/>
      <w:r w:rsidRPr="004A2A7F">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64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92" type="#_x0000_t75" style="width:20.25pt;height:18pt" o:ole="">
                  <v:imagedata r:id="rId4" o:title=""/>
                </v:shape>
                <w:control r:id="rId262" w:name="DefaultOcxName94" w:shapeid="_x0000_i209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Growth hormone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91" type="#_x0000_t75" style="width:20.25pt;height:18pt" o:ole="">
                  <v:imagedata r:id="rId4" o:title=""/>
                </v:shape>
                <w:control r:id="rId263" w:name="DefaultOcxName165" w:shapeid="_x0000_i209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Thyroxine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90" type="#_x0000_t75" style="width:20.25pt;height:18pt" o:ole="">
                  <v:imagedata r:id="rId4" o:title=""/>
                </v:shape>
                <w:control r:id="rId264" w:name="DefaultOcxName264" w:shapeid="_x0000_i209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Insulin</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089" type="#_x0000_t75" style="width:20.25pt;height:18pt" o:ole="">
                  <v:imagedata r:id="rId4" o:title=""/>
                </v:shape>
                <w:control r:id="rId265" w:name="DefaultOcxName364" w:shapeid="_x0000_i208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Melanocyle Stimulating Hormone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All of the following are characteristic features of Kwashiorkor, </w:t>
      </w:r>
      <w:proofErr w:type="gramStart"/>
      <w:r w:rsidRPr="004A2A7F">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542"/>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08" type="#_x0000_t75" style="width:20.25pt;height:18pt" o:ole="">
                  <v:imagedata r:id="rId4" o:title=""/>
                </v:shape>
                <w:control r:id="rId266" w:name="DefaultOcxName95" w:shapeid="_x0000_i210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High blood osmolarity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07" type="#_x0000_t75" style="width:20.25pt;height:18pt" o:ole="">
                  <v:imagedata r:id="rId4" o:title=""/>
                </v:shape>
                <w:control r:id="rId267" w:name="DefaultOcxName166" w:shapeid="_x0000_i210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Hypoalbuminemia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06" type="#_x0000_t75" style="width:20.25pt;height:18pt" o:ole="">
                  <v:imagedata r:id="rId4" o:title=""/>
                </v:shape>
                <w:control r:id="rId268" w:name="DefaultOcxName265" w:shapeid="_x0000_i210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Edema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05" type="#_x0000_t75" style="width:20.25pt;height:18pt" o:ole="">
                  <v:imagedata r:id="rId4" o:title=""/>
                </v:shape>
                <w:control r:id="rId269" w:name="DefaultOcxName365" w:shapeid="_x0000_i210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Fatty liver</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Acetyl Co-A acts as a substrate for all the enzymes </w:t>
      </w:r>
      <w:proofErr w:type="gramStart"/>
      <w:r w:rsidRPr="004A2A7F">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802"/>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24" type="#_x0000_t75" style="width:20.25pt;height:18pt" o:ole="">
                  <v:imagedata r:id="rId4" o:title=""/>
                </v:shape>
                <w:control r:id="rId270" w:name="DefaultOcxName96" w:shapeid="_x0000_i212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HMG-Co A synthetase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23" type="#_x0000_t75" style="width:20.25pt;height:18pt" o:ole="">
                  <v:imagedata r:id="rId4" o:title=""/>
                </v:shape>
                <w:control r:id="rId271" w:name="DefaultOcxName167" w:shapeid="_x0000_i212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Malic enzyme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22" type="#_x0000_t75" style="width:20.25pt;height:18pt" o:ole="">
                  <v:imagedata r:id="rId4" o:title=""/>
                </v:shape>
                <w:control r:id="rId272" w:name="DefaultOcxName266" w:shapeid="_x0000_i212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Malonyl Co A synthetase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21" type="#_x0000_t75" style="width:20.25pt;height:18pt" o:ole="">
                  <v:imagedata r:id="rId4" o:title=""/>
                </v:shape>
                <w:control r:id="rId273" w:name="DefaultOcxName366" w:shapeid="_x0000_i212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Fatty acid synthetase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The activity of the following enzyme is affected by biotin deficiency:</w:t>
      </w:r>
    </w:p>
    <w:tbl>
      <w:tblPr>
        <w:tblW w:w="0" w:type="auto"/>
        <w:tblCellSpacing w:w="15" w:type="dxa"/>
        <w:tblInd w:w="720" w:type="dxa"/>
        <w:tblCellMar>
          <w:top w:w="15" w:type="dxa"/>
          <w:left w:w="15" w:type="dxa"/>
          <w:bottom w:w="15" w:type="dxa"/>
          <w:right w:w="15" w:type="dxa"/>
        </w:tblCellMar>
        <w:tblLook w:val="04A0"/>
      </w:tblPr>
      <w:tblGrid>
        <w:gridCol w:w="480"/>
        <w:gridCol w:w="184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52" type="#_x0000_t75" style="width:20.25pt;height:18pt" o:ole="">
                  <v:imagedata r:id="rId4" o:title=""/>
                </v:shape>
                <w:control r:id="rId274" w:name="DefaultOcxName97" w:shapeid="_x0000_i215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Transketolase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51" type="#_x0000_t75" style="width:20.25pt;height:18pt" o:ole="">
                  <v:imagedata r:id="rId4" o:title=""/>
                </v:shape>
                <w:control r:id="rId275" w:name="DefaultOcxName168" w:shapeid="_x0000_i215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Dehydrogenase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50" type="#_x0000_t75" style="width:20.25pt;height:18pt" o:ole="">
                  <v:imagedata r:id="rId4" o:title=""/>
                </v:shape>
                <w:control r:id="rId276" w:name="DefaultOcxName267" w:shapeid="_x0000_i215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Oxidase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lastRenderedPageBreak/>
              <w:object w:dxaOrig="1440" w:dyaOrig="1440">
                <v:shape id="_x0000_i2149" type="#_x0000_t75" style="width:20.25pt;height:18pt" o:ole="">
                  <v:imagedata r:id="rId4" o:title=""/>
                </v:shape>
                <w:control r:id="rId277" w:name="DefaultOcxName367" w:shapeid="_x0000_i214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Carboxylase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The activity of the following enzyme is affected by biotin deficiency:</w:t>
      </w:r>
    </w:p>
    <w:tbl>
      <w:tblPr>
        <w:tblW w:w="0" w:type="auto"/>
        <w:tblCellSpacing w:w="15" w:type="dxa"/>
        <w:tblInd w:w="720" w:type="dxa"/>
        <w:tblCellMar>
          <w:top w:w="15" w:type="dxa"/>
          <w:left w:w="15" w:type="dxa"/>
          <w:bottom w:w="15" w:type="dxa"/>
          <w:right w:w="15" w:type="dxa"/>
        </w:tblCellMar>
        <w:tblLook w:val="04A0"/>
      </w:tblPr>
      <w:tblGrid>
        <w:gridCol w:w="480"/>
        <w:gridCol w:w="184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56" type="#_x0000_t75" style="width:20.25pt;height:18pt" o:ole="">
                  <v:imagedata r:id="rId4" o:title=""/>
                </v:shape>
                <w:control r:id="rId278" w:name="DefaultOcxName98" w:shapeid="_x0000_i215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Transketolase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55" type="#_x0000_t75" style="width:20.25pt;height:18pt" o:ole="">
                  <v:imagedata r:id="rId4" o:title=""/>
                </v:shape>
                <w:control r:id="rId279" w:name="DefaultOcxName169" w:shapeid="_x0000_i215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Dehydrogenase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54" type="#_x0000_t75" style="width:20.25pt;height:18pt" o:ole="">
                  <v:imagedata r:id="rId4" o:title=""/>
                </v:shape>
                <w:control r:id="rId280" w:name="DefaultOcxName268" w:shapeid="_x0000_i215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Oxidase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53" type="#_x0000_t75" style="width:20.25pt;height:18pt" o:ole="">
                  <v:imagedata r:id="rId4" o:title=""/>
                </v:shape>
                <w:control r:id="rId281" w:name="DefaultOcxName368" w:shapeid="_x0000_i215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Carboxylase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55-year-old male accident victim in casualty urgently needs blood. The blood bank is unable to determine his ABO group, as his red cell group and plasma group do not match. Emergency transfusion of patient should be with:</w:t>
      </w:r>
    </w:p>
    <w:tbl>
      <w:tblPr>
        <w:tblW w:w="0" w:type="auto"/>
        <w:tblCellSpacing w:w="15" w:type="dxa"/>
        <w:tblInd w:w="720" w:type="dxa"/>
        <w:tblCellMar>
          <w:top w:w="15" w:type="dxa"/>
          <w:left w:w="15" w:type="dxa"/>
          <w:bottom w:w="15" w:type="dxa"/>
          <w:right w:w="15" w:type="dxa"/>
        </w:tblCellMar>
        <w:tblLook w:val="04A0"/>
      </w:tblPr>
      <w:tblGrid>
        <w:gridCol w:w="480"/>
        <w:gridCol w:w="656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72" type="#_x0000_t75" style="width:20.25pt;height:18pt" o:ole="">
                  <v:imagedata r:id="rId4" o:title=""/>
                </v:shape>
                <w:control r:id="rId282" w:name="DefaultOcxName99" w:shapeid="_x0000_i217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RBC corresponding to his red cell group and colloids/crystalloid</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71" type="#_x0000_t75" style="width:20.25pt;height:18pt" o:ole="">
                  <v:imagedata r:id="rId4" o:title=""/>
                </v:shape>
                <w:control r:id="rId283" w:name="DefaultOcxName170" w:shapeid="_x0000_i217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Whole blood corresponding to his plasma group</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70" type="#_x0000_t75" style="width:20.25pt;height:18pt" o:ole="">
                  <v:imagedata r:id="rId4" o:title=""/>
                </v:shape>
                <w:control r:id="rId284" w:name="DefaultOcxName269" w:shapeid="_x0000_i217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O positive RBC and colloids/ crystalloid</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69" type="#_x0000_t75" style="width:20.25pt;height:18pt" o:ole="">
                  <v:imagedata r:id="rId4" o:title=""/>
                </v:shape>
                <w:control r:id="rId285" w:name="DefaultOcxName369" w:shapeid="_x0000_i216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AB negative whole blood</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Although more than 400 blood groups have been identified, the ABO blood group system </w:t>
      </w:r>
      <w:r w:rsidRPr="004A2A7F">
        <w:rPr>
          <w:rFonts w:ascii="Times New Roman" w:eastAsia="Times New Roman" w:hAnsi="Times New Roman" w:cs="Times New Roman"/>
          <w:b/>
          <w:bCs/>
          <w:sz w:val="24"/>
          <w:szCs w:val="24"/>
        </w:rPr>
        <w:t>remains the most important in clinical medicine</w:t>
      </w:r>
      <w:r w:rsidRPr="004A2A7F">
        <w:rPr>
          <w:rFonts w:ascii="Times New Roman" w:eastAsia="Times New Roman" w:hAnsi="Times New Roman" w:cs="Times New Roman"/>
          <w:sz w:val="24"/>
          <w:szCs w:val="24"/>
        </w:rPr>
        <w:t xml:space="preserve"> because. :</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88" type="#_x0000_t75" style="width:20.25pt;height:18pt" o:ole="">
                  <v:imagedata r:id="rId4" o:title=""/>
                </v:shape>
                <w:control r:id="rId286" w:name="DefaultOcxName100" w:shapeid="_x0000_i218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It was the blood group system to be discovered</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87" type="#_x0000_t75" style="width:20.25pt;height:18pt" o:ole="">
                  <v:imagedata r:id="rId4" o:title=""/>
                </v:shape>
                <w:control r:id="rId287" w:name="DefaultOcxName171" w:shapeid="_x0000_i218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It has four different blood groups A, B, AB, O(H)</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86" type="#_x0000_t75" style="width:20.25pt;height:18pt" o:ole="">
                  <v:imagedata r:id="rId4" o:title=""/>
                </v:shape>
                <w:control r:id="rId288" w:name="DefaultOcxName270" w:shapeid="_x0000_i218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ABO (H) antigens are present in most body tissues and fluids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185" type="#_x0000_t75" style="width:20.25pt;height:18pt" o:ole="">
                  <v:imagedata r:id="rId4" o:title=""/>
                </v:shape>
                <w:control r:id="rId289" w:name="DefaultOcxName370" w:shapeid="_x0000_i218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ABO (H) antibodies are invariably present in plasma when persons RBC lacks the corresponding antigen</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Km of an enzyme </w:t>
      </w:r>
      <w:proofErr w:type="gramStart"/>
      <w:r w:rsidRPr="004A2A7F">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026"/>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04" type="#_x0000_t75" style="width:20.25pt;height:18pt" o:ole="">
                  <v:imagedata r:id="rId4" o:title=""/>
                </v:shape>
                <w:control r:id="rId290" w:name="DefaultOcxName101" w:shapeid="_x0000_i220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Dissociation constant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03" type="#_x0000_t75" style="width:20.25pt;height:18pt" o:ole="">
                  <v:imagedata r:id="rId4" o:title=""/>
                </v:shape>
                <w:control r:id="rId291" w:name="DefaultOcxName172" w:shapeid="_x0000_i220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The normal physiological substrate concentration</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02" type="#_x0000_t75" style="width:20.25pt;height:18pt" o:ole="">
                  <v:imagedata r:id="rId4" o:title=""/>
                </v:shape>
                <w:control r:id="rId292" w:name="DefaultOcxName271" w:shapeid="_x0000_i220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The substrate concentration at half maximum velocity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01" type="#_x0000_t75" style="width:20.25pt;height:18pt" o:ole="">
                  <v:imagedata r:id="rId4" o:title=""/>
                </v:shape>
                <w:control r:id="rId293" w:name="DefaultOcxName371" w:shapeid="_x0000_i220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Numerically indentical for all isozymes that catalyze a given reaction</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At the physiological pH the DNA molecules </w:t>
      </w:r>
      <w:proofErr w:type="gramStart"/>
      <w:r w:rsidRPr="004A2A7F">
        <w:rPr>
          <w:rFonts w:ascii="Times New Roman" w:eastAsia="Times New Roman" w:hAnsi="Times New Roman" w:cs="Times New Roman"/>
          <w:sz w:val="24"/>
          <w:szCs w:val="24"/>
        </w:rPr>
        <w:t>are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22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lastRenderedPageBreak/>
              <w:object w:dxaOrig="1440" w:dyaOrig="1440">
                <v:shape id="_x0000_i2220" type="#_x0000_t75" style="width:20.25pt;height:18pt" o:ole="">
                  <v:imagedata r:id="rId4" o:title=""/>
                </v:shape>
                <w:control r:id="rId294" w:name="DefaultOcxName102" w:shapeid="_x0000_i222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Positively charged</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19" type="#_x0000_t75" style="width:20.25pt;height:18pt" o:ole="">
                  <v:imagedata r:id="rId4" o:title=""/>
                </v:shape>
                <w:control r:id="rId295" w:name="DefaultOcxName173" w:shapeid="_x0000_i221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Negatively charged</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18" type="#_x0000_t75" style="width:20.25pt;height:18pt" o:ole="">
                  <v:imagedata r:id="rId4" o:title=""/>
                </v:shape>
                <w:control r:id="rId296" w:name="DefaultOcxName272" w:shapeid="_x0000_i221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Neutral</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17" type="#_x0000_t75" style="width:20.25pt;height:18pt" o:ole="">
                  <v:imagedata r:id="rId4" o:title=""/>
                </v:shape>
                <w:control r:id="rId297" w:name="DefaultOcxName372" w:shapeid="_x0000_i221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Amphipathic</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Cholesterol present in </w:t>
      </w:r>
      <w:proofErr w:type="gramStart"/>
      <w:r w:rsidRPr="004A2A7F">
        <w:rPr>
          <w:rFonts w:ascii="Times New Roman" w:eastAsia="Times New Roman" w:hAnsi="Times New Roman" w:cs="Times New Roman"/>
          <w:sz w:val="24"/>
          <w:szCs w:val="24"/>
        </w:rPr>
        <w:t>LDL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36" type="#_x0000_t75" style="width:20.25pt;height:18pt" o:ole="">
                  <v:imagedata r:id="rId4" o:title=""/>
                </v:shape>
                <w:control r:id="rId298" w:name="DefaultOcxName103" w:shapeid="_x0000_i223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Represents primarily cholesterol that is being removed from peripheral cells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35" type="#_x0000_t75" style="width:20.25pt;height:18pt" o:ole="">
                  <v:imagedata r:id="rId4" o:title=""/>
                </v:shape>
                <w:control r:id="rId299" w:name="DefaultOcxName174" w:shapeid="_x0000_i223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Binds to a receptor and diffuses across the cell membrance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34" type="#_x0000_t75" style="width:20.25pt;height:18pt" o:ole="">
                  <v:imagedata r:id="rId4" o:title=""/>
                </v:shape>
                <w:control r:id="rId300" w:name="DefaultOcxName273" w:shapeid="_x0000_i223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On acuumulation in the cell inhibits replenishment of LDL receptors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33" type="#_x0000_t75" style="width:20.25pt;height:18pt" o:ole="">
                  <v:imagedata r:id="rId4" o:title=""/>
                </v:shape>
                <w:control r:id="rId301" w:name="DefaultOcxName373" w:shapeid="_x0000_i223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When enters a cell, suppresses activity of acyl-CoA: cholesterol acytranferase ACAT</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A newborn infant refuses breast milk since the 2nd day of birth, vomits on force-feeding but accepts glucose-water, develops diarrhea on the third day, by 5th day she is jaundiced with liver enlargement and eyes show signs of cataract. Urinary reducing sugar was positive but blood glucose estimated by glucose oxidation method was found low. The most likely cause is deficiency </w:t>
      </w:r>
      <w:proofErr w:type="gramStart"/>
      <w:r w:rsidRPr="004A2A7F">
        <w:rPr>
          <w:rFonts w:ascii="Times New Roman" w:eastAsia="Times New Roman" w:hAnsi="Times New Roman" w:cs="Times New Roman"/>
          <w:sz w:val="24"/>
          <w:szCs w:val="24"/>
        </w:rPr>
        <w:t>of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301"/>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52" type="#_x0000_t75" style="width:20.25pt;height:18pt" o:ole="">
                  <v:imagedata r:id="rId4" o:title=""/>
                </v:shape>
                <w:control r:id="rId302" w:name="DefaultOcxName104" w:shapeid="_x0000_i225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Galactose-1-phosphate uridyl transferase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51" type="#_x0000_t75" style="width:20.25pt;height:18pt" o:ole="">
                  <v:imagedata r:id="rId4" o:title=""/>
                </v:shape>
                <w:control r:id="rId303" w:name="DefaultOcxName175" w:shapeid="_x0000_i225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Beta galactosidase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50" type="#_x0000_t75" style="width:20.25pt;height:18pt" o:ole="">
                  <v:imagedata r:id="rId4" o:title=""/>
                </v:shape>
                <w:control r:id="rId304" w:name="DefaultOcxName274" w:shapeid="_x0000_i225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Glucose-6-phosphatase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49" type="#_x0000_t75" style="width:20.25pt;height:18pt" o:ole="">
                  <v:imagedata r:id="rId4" o:title=""/>
                </v:shape>
                <w:control r:id="rId305" w:name="DefaultOcxName374" w:shapeid="_x0000_i224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Galactokinase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An obese lady aged 45 years, was brought to emergency in a semi comatose condition. The laboratory investigations showed K+ (5.8 mmol/L); Na+ (136 mmol/L); blood pH (7.1), HCO3 (12 mmol/L),’ ketone bodies (350 mg/dl). The expected level of blood glucose for this lady is:</w:t>
      </w:r>
    </w:p>
    <w:tbl>
      <w:tblPr>
        <w:tblW w:w="0" w:type="auto"/>
        <w:tblCellSpacing w:w="15" w:type="dxa"/>
        <w:tblInd w:w="720" w:type="dxa"/>
        <w:tblCellMar>
          <w:top w:w="15" w:type="dxa"/>
          <w:left w:w="15" w:type="dxa"/>
          <w:bottom w:w="15" w:type="dxa"/>
          <w:right w:w="15" w:type="dxa"/>
        </w:tblCellMar>
        <w:tblLook w:val="04A0"/>
      </w:tblPr>
      <w:tblGrid>
        <w:gridCol w:w="480"/>
        <w:gridCol w:w="3075"/>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71" type="#_x0000_t75" style="width:20.25pt;height:18pt" o:ole="">
                  <v:imagedata r:id="rId4" o:title=""/>
                </v:shape>
                <w:control r:id="rId306" w:name="DefaultOcxName105" w:shapeid="_x0000_i227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&lt; 45 mg/dl</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70" type="#_x0000_t75" style="width:20.25pt;height:18pt" o:ole="">
                  <v:imagedata r:id="rId4" o:title=""/>
                </v:shape>
                <w:control r:id="rId307" w:name="DefaultOcxName176" w:shapeid="_x0000_i227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&lt; 120 mg/dl</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69" type="#_x0000_t75" style="width:20.25pt;height:18pt" o:ole="">
                  <v:imagedata r:id="rId4" o:title=""/>
                </v:shape>
                <w:control r:id="rId308" w:name="DefaultOcxName275" w:shapeid="_x0000_i226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&gt;180 mg/dl</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68" type="#_x0000_t75" style="width:20.25pt;height:18pt" o:ole="">
                  <v:imagedata r:id="rId4" o:title=""/>
                </v:shape>
                <w:control r:id="rId309" w:name="DefaultOcxName375" w:shapeid="_x0000_i226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&lt; 75 mg/dl</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67" type="#_x0000_t75" style="width:20.25pt;height:18pt" o:ole="">
                  <v:imagedata r:id="rId4" o:title=""/>
                </v:shape>
                <w:control r:id="rId310" w:name="DefaultOcxName410" w:shapeid="_x0000_i226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E. B &amp; C both them are correct</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Replication and transcription are similar processes in mechanistic terms because </w:t>
      </w:r>
      <w:proofErr w:type="gramStart"/>
      <w:r w:rsidRPr="004A2A7F">
        <w:rPr>
          <w:rFonts w:ascii="Times New Roman" w:eastAsia="Times New Roman" w:hAnsi="Times New Roman" w:cs="Times New Roman"/>
          <w:sz w:val="24"/>
          <w:szCs w:val="24"/>
        </w:rPr>
        <w:t>both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88" type="#_x0000_t75" style="width:20.25pt;height:18pt" o:ole="">
                  <v:imagedata r:id="rId4" o:title=""/>
                </v:shape>
                <w:control r:id="rId311" w:name="DefaultOcxName106" w:shapeid="_x0000_i228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Use RNA primers for initiation</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87" type="#_x0000_t75" style="width:20.25pt;height:18pt" o:ole="">
                  <v:imagedata r:id="rId4" o:title=""/>
                </v:shape>
                <w:control r:id="rId312" w:name="DefaultOcxName177" w:shapeid="_x0000_i228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Use decoxybonucleotides as precursors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86" type="#_x0000_t75" style="width:20.25pt;height:18pt" o:ole="">
                  <v:imagedata r:id="rId4" o:title=""/>
                </v:shape>
                <w:control r:id="rId313" w:name="DefaultOcxName276" w:shapeid="_x0000_i228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Are semi conserved events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285" type="#_x0000_t75" style="width:20.25pt;height:18pt" o:ole="">
                  <v:imagedata r:id="rId4" o:title=""/>
                </v:shape>
                <w:control r:id="rId314" w:name="DefaultOcxName376" w:shapeid="_x0000_i228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Involve phosphodiester bond formation with elongation occurring in the 5’ – 3’ direction</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Commonest cause of neonatal mortality in India </w:t>
      </w:r>
      <w:proofErr w:type="gramStart"/>
      <w:r w:rsidRPr="004A2A7F">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55"/>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04" type="#_x0000_t75" style="width:20.25pt;height:18pt" o:ole="">
                  <v:imagedata r:id="rId4" o:title=""/>
                </v:shape>
                <w:control r:id="rId315" w:name="DefaultOcxName107" w:shapeid="_x0000_i230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Diarrheal diseases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03" type="#_x0000_t75" style="width:20.25pt;height:18pt" o:ole="">
                  <v:imagedata r:id="rId4" o:title=""/>
                </v:shape>
                <w:control r:id="rId316" w:name="DefaultOcxName178" w:shapeid="_x0000_i230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Birth injuries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02" type="#_x0000_t75" style="width:20.25pt;height:18pt" o:ole="">
                  <v:imagedata r:id="rId4" o:title=""/>
                </v:shape>
                <w:control r:id="rId317" w:name="DefaultOcxName277" w:shapeid="_x0000_i230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Low birth weight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01" type="#_x0000_t75" style="width:20.25pt;height:18pt" o:ole="">
                  <v:imagedata r:id="rId4" o:title=""/>
                </v:shape>
                <w:control r:id="rId318" w:name="DefaultOcxName377" w:shapeid="_x0000_i230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Congenital anomalies</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All of the following features are suggestive of asbestosis except:</w:t>
      </w:r>
    </w:p>
    <w:tbl>
      <w:tblPr>
        <w:tblW w:w="0" w:type="auto"/>
        <w:tblCellSpacing w:w="15" w:type="dxa"/>
        <w:tblInd w:w="720" w:type="dxa"/>
        <w:tblCellMar>
          <w:top w:w="15" w:type="dxa"/>
          <w:left w:w="15" w:type="dxa"/>
          <w:bottom w:w="15" w:type="dxa"/>
          <w:right w:w="15" w:type="dxa"/>
        </w:tblCellMar>
        <w:tblLook w:val="04A0"/>
      </w:tblPr>
      <w:tblGrid>
        <w:gridCol w:w="480"/>
        <w:gridCol w:w="5427"/>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20" type="#_x0000_t75" style="width:20.25pt;height:18pt" o:ole="">
                  <v:imagedata r:id="rId4" o:title=""/>
                </v:shape>
                <w:control r:id="rId319" w:name="DefaultOcxName108" w:shapeid="_x0000_i232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Occurs within five years of exposure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19" type="#_x0000_t75" style="width:20.25pt;height:18pt" o:ole="">
                  <v:imagedata r:id="rId4" o:title=""/>
                </v:shape>
                <w:control r:id="rId320" w:name="DefaultOcxName179" w:shapeid="_x0000_i231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The disease progresses even after removal of contact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18" type="#_x0000_t75" style="width:20.25pt;height:18pt" o:ole="">
                  <v:imagedata r:id="rId4" o:title=""/>
                </v:shape>
                <w:control r:id="rId321" w:name="DefaultOcxName278" w:shapeid="_x0000_i231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Can lead to pleural mesothelioma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17" type="#_x0000_t75" style="width:20.25pt;height:18pt" o:ole="">
                  <v:imagedata r:id="rId4" o:title=""/>
                </v:shape>
                <w:control r:id="rId322" w:name="DefaultOcxName378" w:shapeid="_x0000_i231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Sputum contains asbestos bodies</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In calculating Dependency Ratio, the numerator is expressed </w:t>
      </w:r>
      <w:proofErr w:type="gramStart"/>
      <w:r w:rsidRPr="004A2A7F">
        <w:rPr>
          <w:rFonts w:ascii="Times New Roman" w:eastAsia="Times New Roman" w:hAnsi="Times New Roman" w:cs="Times New Roman"/>
          <w:sz w:val="24"/>
          <w:szCs w:val="24"/>
        </w:rPr>
        <w:t>as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62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36" type="#_x0000_t75" style="width:20.25pt;height:18pt" o:ole="">
                  <v:imagedata r:id="rId4" o:title=""/>
                </v:shape>
                <w:control r:id="rId323" w:name="DefaultOcxName109" w:shapeid="_x0000_i233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Population under 10 years and 60 and above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35" type="#_x0000_t75" style="width:20.25pt;height:18pt" o:ole="">
                  <v:imagedata r:id="rId4" o:title=""/>
                </v:shape>
                <w:control r:id="rId324" w:name="DefaultOcxName180" w:shapeid="_x0000_i233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Population under 15 years and 60 and above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34" type="#_x0000_t75" style="width:20.25pt;height:18pt" o:ole="">
                  <v:imagedata r:id="rId4" o:title=""/>
                </v:shape>
                <w:control r:id="rId325" w:name="DefaultOcxName279" w:shapeid="_x0000_i233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Population under 10 years and 65 and above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33" type="#_x0000_t75" style="width:20.25pt;height:18pt" o:ole="">
                  <v:imagedata r:id="rId4" o:title=""/>
                </v:shape>
                <w:control r:id="rId326" w:name="DefaultOcxName379" w:shapeid="_x0000_i233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Population under 15 years and 65 and above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A2A7F">
        <w:rPr>
          <w:rFonts w:ascii="Times New Roman" w:eastAsia="Times New Roman" w:hAnsi="Times New Roman" w:cs="Times New Roman"/>
          <w:sz w:val="24"/>
          <w:szCs w:val="24"/>
        </w:rPr>
        <w:t>A</w:t>
      </w:r>
      <w:proofErr w:type="gramEnd"/>
      <w:r w:rsidRPr="004A2A7F">
        <w:rPr>
          <w:rFonts w:ascii="Times New Roman" w:eastAsia="Times New Roman" w:hAnsi="Times New Roman" w:cs="Times New Roman"/>
          <w:sz w:val="24"/>
          <w:szCs w:val="24"/>
        </w:rPr>
        <w:t xml:space="preserve"> adult male patient presented in the OPD with complaints of cough and fever for 3 months and haemoptysis off and on. His sputum was positive for AFB. On probing it was found that he had already received treatment with RHZE for 3 weeks from a nearby hospital and discontinued. How will you categorize and manage the </w:t>
      </w:r>
      <w:proofErr w:type="gramStart"/>
      <w:r w:rsidRPr="004A2A7F">
        <w:rPr>
          <w:rFonts w:ascii="Times New Roman" w:eastAsia="Times New Roman" w:hAnsi="Times New Roman" w:cs="Times New Roman"/>
          <w:sz w:val="24"/>
          <w:szCs w:val="24"/>
        </w:rPr>
        <w:t>patient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282"/>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52" type="#_x0000_t75" style="width:20.25pt;height:18pt" o:ole="">
                  <v:imagedata r:id="rId4" o:title=""/>
                </v:shape>
                <w:control r:id="rId327" w:name="DefaultOcxName182" w:shapeid="_x0000_i235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Category III, start 2 (RHZ)3</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51" type="#_x0000_t75" style="width:20.25pt;height:18pt" o:ole="">
                  <v:imagedata r:id="rId4" o:title=""/>
                </v:shape>
                <w:control r:id="rId328" w:name="DefaultOcxName181" w:shapeid="_x0000_i235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Category II, start 2 (RHZE)3</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50" type="#_x0000_t75" style="width:20.25pt;height:18pt" o:ole="">
                  <v:imagedata r:id="rId4" o:title=""/>
                </v:shape>
                <w:control r:id="rId329" w:name="DefaultOcxName280" w:shapeid="_x0000_i235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Category I, start 2 (RHZE)3</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lastRenderedPageBreak/>
              <w:object w:dxaOrig="1440" w:dyaOrig="1440">
                <v:shape id="_x0000_i2349" type="#_x0000_t75" style="width:20.25pt;height:18pt" o:ole="">
                  <v:imagedata r:id="rId4" o:title=""/>
                </v:shape>
                <w:control r:id="rId330" w:name="DefaultOcxName380" w:shapeid="_x0000_i234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Category II, start 2 (RHZES)3</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screening test is used in the same way in two similar populations; but the proportion of false positive results among those who test positive in population A is lower than those who test positive in population B. What is the likely explanation?</w:t>
      </w:r>
    </w:p>
    <w:tbl>
      <w:tblPr>
        <w:tblW w:w="0" w:type="auto"/>
        <w:tblCellSpacing w:w="15" w:type="dxa"/>
        <w:tblInd w:w="720" w:type="dxa"/>
        <w:tblCellMar>
          <w:top w:w="15" w:type="dxa"/>
          <w:left w:w="15" w:type="dxa"/>
          <w:bottom w:w="15" w:type="dxa"/>
          <w:right w:w="15" w:type="dxa"/>
        </w:tblCellMar>
        <w:tblLook w:val="04A0"/>
      </w:tblPr>
      <w:tblGrid>
        <w:gridCol w:w="480"/>
        <w:gridCol w:w="5654"/>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68" type="#_x0000_t75" style="width:20.25pt;height:18pt" o:ole="">
                  <v:imagedata r:id="rId4" o:title=""/>
                </v:shape>
                <w:control r:id="rId331" w:name="DefaultOcxName184" w:shapeid="_x0000_i236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The specificity of the test is lower in population 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67" type="#_x0000_t75" style="width:20.25pt;height:18pt" o:ole="">
                  <v:imagedata r:id="rId4" o:title=""/>
                </v:shape>
                <w:control r:id="rId332" w:name="DefaultOcxName183" w:shapeid="_x0000_i236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The prevalence of the disease is lower in population 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66" type="#_x0000_t75" style="width:20.25pt;height:18pt" o:ole="">
                  <v:imagedata r:id="rId4" o:title=""/>
                </v:shape>
                <w:control r:id="rId333" w:name="DefaultOcxName281" w:shapeid="_x0000_i236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The prevalence of the disease is higher in population 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65" type="#_x0000_t75" style="width:20.25pt;height:18pt" o:ole="">
                  <v:imagedata r:id="rId4" o:title=""/>
                </v:shape>
                <w:control r:id="rId334" w:name="DefaultOcxName381" w:shapeid="_x0000_i236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The specificity of the test is higher in population A</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Residence of three </w:t>
      </w:r>
      <w:proofErr w:type="gramStart"/>
      <w:r w:rsidRPr="004A2A7F">
        <w:rPr>
          <w:rFonts w:ascii="Times New Roman" w:eastAsia="Times New Roman" w:hAnsi="Times New Roman" w:cs="Times New Roman"/>
          <w:sz w:val="24"/>
          <w:szCs w:val="24"/>
        </w:rPr>
        <w:t>village</w:t>
      </w:r>
      <w:proofErr w:type="gramEnd"/>
      <w:r w:rsidRPr="004A2A7F">
        <w:rPr>
          <w:rFonts w:ascii="Times New Roman" w:eastAsia="Times New Roman" w:hAnsi="Times New Roman" w:cs="Times New Roman"/>
          <w:sz w:val="24"/>
          <w:szCs w:val="24"/>
        </w:rPr>
        <w:t xml:space="preserve"> with three different types of water supply were asked to participate in a study to identify cholera carries. Because several cholera deaths had occurred in the recent past, virtually everyone present at the time submitted to examination. The proportion of residents in each village who were carries was computed and compared. This study is </w:t>
      </w:r>
      <w:proofErr w:type="gramStart"/>
      <w:r w:rsidRPr="004A2A7F">
        <w:rPr>
          <w:rFonts w:ascii="Times New Roman" w:eastAsia="Times New Roman" w:hAnsi="Times New Roman" w:cs="Times New Roman"/>
          <w:sz w:val="24"/>
          <w:szCs w:val="24"/>
        </w:rPr>
        <w:t>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68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84" type="#_x0000_t75" style="width:20.25pt;height:18pt" o:ole="">
                  <v:imagedata r:id="rId4" o:title=""/>
                </v:shape>
                <w:control r:id="rId335" w:name="DefaultOcxName186" w:shapeid="_x0000_i238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Cross- sectional study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83" type="#_x0000_t75" style="width:20.25pt;height:18pt" o:ole="">
                  <v:imagedata r:id="rId4" o:title=""/>
                </v:shape>
                <w:control r:id="rId336" w:name="DefaultOcxName185" w:shapeid="_x0000_i238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Case-control study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82" type="#_x0000_t75" style="width:20.25pt;height:18pt" o:ole="">
                  <v:imagedata r:id="rId4" o:title=""/>
                </v:shape>
                <w:control r:id="rId337" w:name="DefaultOcxName282" w:shapeid="_x0000_i238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Concurrent cohort study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81" type="#_x0000_t75" style="width:20.25pt;height:18pt" o:ole="">
                  <v:imagedata r:id="rId4" o:title=""/>
                </v:shape>
                <w:control r:id="rId338" w:name="DefaultOcxName382" w:shapeid="_x0000_i238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Non-concurrent</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A drug company is developing a new pregnancy-test kit for use on an outpatient basis. The company used the pregnancy test on 100 women who are known to be pregnant. Out of 100 women, 99 showed positive test. Upon using the same test on 100 non-pregnant women, 90 showed negative result. What is the sensitivity of the </w:t>
      </w:r>
      <w:proofErr w:type="gramStart"/>
      <w:r w:rsidRPr="004A2A7F">
        <w:rPr>
          <w:rFonts w:ascii="Times New Roman" w:eastAsia="Times New Roman" w:hAnsi="Times New Roman" w:cs="Times New Roman"/>
          <w:sz w:val="24"/>
          <w:szCs w:val="24"/>
        </w:rPr>
        <w:t>test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314"/>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00" type="#_x0000_t75" style="width:20.25pt;height:18pt" o:ole="">
                  <v:imagedata r:id="rId4" o:title=""/>
                </v:shape>
                <w:control r:id="rId339" w:name="DefaultOcxName188" w:shapeid="_x0000_i240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90%</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99" type="#_x0000_t75" style="width:20.25pt;height:18pt" o:ole="">
                  <v:imagedata r:id="rId4" o:title=""/>
                </v:shape>
                <w:control r:id="rId340" w:name="DefaultOcxName187" w:shapeid="_x0000_i239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99%</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98" type="#_x0000_t75" style="width:20.25pt;height:18pt" o:ole="">
                  <v:imagedata r:id="rId4" o:title=""/>
                </v:shape>
                <w:control r:id="rId341" w:name="DefaultOcxName283" w:shapeid="_x0000_i239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Average of 90 &amp; 99.</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397" type="#_x0000_t75" style="width:20.25pt;height:18pt" o:ole="">
                  <v:imagedata r:id="rId4" o:title=""/>
                </v:shape>
                <w:control r:id="rId342" w:name="DefaultOcxName383" w:shapeid="_x0000_i239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Cannot be calculated from the given data</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An investigator wants to study the association between maternal intake of iron supplements (Yes/ No) and birth weights (in gms) of newborn babies. He collects relevant data from 100 pregnant women and their newborns. What statistical test of hypothesis would you advise for the investigator in this </w:t>
      </w:r>
      <w:proofErr w:type="gramStart"/>
      <w:r w:rsidRPr="004A2A7F">
        <w:rPr>
          <w:rFonts w:ascii="Times New Roman" w:eastAsia="Times New Roman" w:hAnsi="Times New Roman" w:cs="Times New Roman"/>
          <w:sz w:val="24"/>
          <w:szCs w:val="24"/>
        </w:rPr>
        <w:t>situation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281"/>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16" type="#_x0000_t75" style="width:20.25pt;height:18pt" o:ole="">
                  <v:imagedata r:id="rId4" o:title=""/>
                </v:shape>
                <w:control r:id="rId343" w:name="DefaultOcxName190" w:shapeid="_x0000_i241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Chi-Square test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lastRenderedPageBreak/>
              <w:object w:dxaOrig="1440" w:dyaOrig="1440">
                <v:shape id="_x0000_i2415" type="#_x0000_t75" style="width:20.25pt;height:18pt" o:ole="">
                  <v:imagedata r:id="rId4" o:title=""/>
                </v:shape>
                <w:control r:id="rId344" w:name="DefaultOcxName189" w:shapeid="_x0000_i241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Unpaired or independent t-test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14" type="#_x0000_t75" style="width:20.25pt;height:18pt" o:ole="">
                  <v:imagedata r:id="rId4" o:title=""/>
                </v:shape>
                <w:control r:id="rId345" w:name="DefaultOcxName284" w:shapeid="_x0000_i241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Analysis of Variance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13" type="#_x0000_t75" style="width:20.25pt;height:18pt" o:ole="">
                  <v:imagedata r:id="rId4" o:title=""/>
                </v:shape>
                <w:control r:id="rId346" w:name="DefaultOcxName384" w:shapeid="_x0000_i241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Paired t-test</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Pin index system is a safety feature adopted in anaesthesia. Machines to prevent:</w:t>
      </w:r>
    </w:p>
    <w:tbl>
      <w:tblPr>
        <w:tblW w:w="0" w:type="auto"/>
        <w:tblCellSpacing w:w="15" w:type="dxa"/>
        <w:tblInd w:w="720" w:type="dxa"/>
        <w:tblCellMar>
          <w:top w:w="15" w:type="dxa"/>
          <w:left w:w="15" w:type="dxa"/>
          <w:bottom w:w="15" w:type="dxa"/>
          <w:right w:w="15" w:type="dxa"/>
        </w:tblCellMar>
        <w:tblLook w:val="04A0"/>
      </w:tblPr>
      <w:tblGrid>
        <w:gridCol w:w="480"/>
        <w:gridCol w:w="4867"/>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32" type="#_x0000_t75" style="width:20.25pt;height:18pt" o:ole="">
                  <v:imagedata r:id="rId4" o:title=""/>
                </v:shape>
                <w:control r:id="rId347" w:name="DefaultOcxName192" w:shapeid="_x0000_i243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Incorrect attachment of anaesthesia machines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31" type="#_x0000_t75" style="width:20.25pt;height:18pt" o:ole="">
                  <v:imagedata r:id="rId4" o:title=""/>
                </v:shape>
                <w:control r:id="rId348" w:name="DefaultOcxName191" w:shapeid="_x0000_i243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Incorrect attachment of anaesthesia face masks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30" type="#_x0000_t75" style="width:20.25pt;height:18pt" o:ole="">
                  <v:imagedata r:id="rId4" o:title=""/>
                </v:shape>
                <w:control r:id="rId349" w:name="DefaultOcxName285" w:shapeid="_x0000_i243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Incorrect inhalation agent delivery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29" type="#_x0000_t75" style="width:20.25pt;height:18pt" o:ole="">
                  <v:imagedata r:id="rId4" o:title=""/>
                </v:shape>
                <w:control r:id="rId350" w:name="DefaultOcxName385" w:shapeid="_x0000_i242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Incorrect gas cylinder attachment</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A2A7F">
        <w:rPr>
          <w:rFonts w:ascii="Times New Roman" w:eastAsia="Times New Roman" w:hAnsi="Times New Roman" w:cs="Times New Roman"/>
          <w:sz w:val="24"/>
          <w:szCs w:val="24"/>
        </w:rPr>
        <w:t>A 9- years</w:t>
      </w:r>
      <w:proofErr w:type="gramEnd"/>
      <w:r w:rsidRPr="004A2A7F">
        <w:rPr>
          <w:rFonts w:ascii="Times New Roman" w:eastAsia="Times New Roman" w:hAnsi="Times New Roman" w:cs="Times New Roman"/>
          <w:sz w:val="24"/>
          <w:szCs w:val="24"/>
        </w:rPr>
        <w:t xml:space="preserve"> old boy has steroid dependent nephrotic syndrome for the last 5 years. He has received corticosteroids almost continuously during this period and has cushingoid features. The blood pressure is 120/86 mmHg and there are bilateral subcapsular cataracts. The treatment of choice is:</w:t>
      </w:r>
    </w:p>
    <w:tbl>
      <w:tblPr>
        <w:tblW w:w="0" w:type="auto"/>
        <w:tblCellSpacing w:w="15" w:type="dxa"/>
        <w:tblInd w:w="720" w:type="dxa"/>
        <w:tblCellMar>
          <w:top w:w="15" w:type="dxa"/>
          <w:left w:w="15" w:type="dxa"/>
          <w:bottom w:w="15" w:type="dxa"/>
          <w:right w:w="15" w:type="dxa"/>
        </w:tblCellMar>
        <w:tblLook w:val="04A0"/>
      </w:tblPr>
      <w:tblGrid>
        <w:gridCol w:w="480"/>
        <w:gridCol w:w="3541"/>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48" type="#_x0000_t75" style="width:20.25pt;height:18pt" o:ole="">
                  <v:imagedata r:id="rId4" o:title=""/>
                </v:shape>
                <w:control r:id="rId351" w:name="DefaultOcxName194" w:shapeid="_x0000_i244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Levamisole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47" type="#_x0000_t75" style="width:20.25pt;height:18pt" o:ole="">
                  <v:imagedata r:id="rId4" o:title=""/>
                </v:shape>
                <w:control r:id="rId352" w:name="DefaultOcxName193" w:shapeid="_x0000_i244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Cyclophosphamide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46" type="#_x0000_t75" style="width:20.25pt;height:18pt" o:ole="">
                  <v:imagedata r:id="rId4" o:title=""/>
                </v:shape>
                <w:control r:id="rId353" w:name="DefaultOcxName286" w:shapeid="_x0000_i244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Cyclosporin 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45" type="#_x0000_t75" style="width:20.25pt;height:18pt" o:ole="">
                  <v:imagedata r:id="rId4" o:title=""/>
                </v:shape>
                <w:control r:id="rId354" w:name="DefaultOcxName386" w:shapeid="_x0000_i244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Intravenous pulse corticosteroids</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After a minor head injury a young patient was unable to close his left eye and had drooling of saliva from left angle of mouth. He is suffering </w:t>
      </w:r>
      <w:proofErr w:type="gramStart"/>
      <w:r w:rsidRPr="004A2A7F">
        <w:rPr>
          <w:rFonts w:ascii="Times New Roman" w:eastAsia="Times New Roman" w:hAnsi="Times New Roman" w:cs="Times New Roman"/>
          <w:sz w:val="24"/>
          <w:szCs w:val="24"/>
        </w:rPr>
        <w:t>from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081"/>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64" type="#_x0000_t75" style="width:20.25pt;height:18pt" o:ole="">
                  <v:imagedata r:id="rId4" o:title=""/>
                </v:shape>
                <w:control r:id="rId355" w:name="DefaultOcxName196" w:shapeid="_x0000_i246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VIIth nerve injury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63" type="#_x0000_t75" style="width:20.25pt;height:18pt" o:ole="">
                  <v:imagedata r:id="rId4" o:title=""/>
                </v:shape>
                <w:control r:id="rId356" w:name="DefaultOcxName195" w:shapeid="_x0000_i246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IVth nerve injury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62" type="#_x0000_t75" style="width:20.25pt;height:18pt" o:ole="">
                  <v:imagedata r:id="rId4" o:title=""/>
                </v:shape>
                <w:control r:id="rId357" w:name="DefaultOcxName287" w:shapeid="_x0000_i246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IIIrd nerve injury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61" type="#_x0000_t75" style="width:20.25pt;height:18pt" o:ole="">
                  <v:imagedata r:id="rId4" o:title=""/>
                </v:shape>
                <w:control r:id="rId358" w:name="DefaultOcxName387" w:shapeid="_x0000_i246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Combined VIIth and IIIrd nerve injury</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Which one of the following does not produce cyanosis in the first year of </w:t>
      </w:r>
      <w:proofErr w:type="gramStart"/>
      <w:r w:rsidRPr="004A2A7F">
        <w:rPr>
          <w:rFonts w:ascii="Times New Roman" w:eastAsia="Times New Roman" w:hAnsi="Times New Roman" w:cs="Times New Roman"/>
          <w:sz w:val="24"/>
          <w:szCs w:val="24"/>
        </w:rPr>
        <w:t>life.</w:t>
      </w:r>
      <w:proofErr w:type="gramEnd"/>
      <w:r w:rsidRPr="004A2A7F">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3441"/>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80" type="#_x0000_t75" style="width:20.25pt;height:18pt" o:ole="">
                  <v:imagedata r:id="rId4" o:title=""/>
                </v:shape>
                <w:control r:id="rId359" w:name="DefaultOcxName198" w:shapeid="_x0000_i248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Atrial septal defect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79" type="#_x0000_t75" style="width:20.25pt;height:18pt" o:ole="">
                  <v:imagedata r:id="rId4" o:title=""/>
                </v:shape>
                <w:control r:id="rId360" w:name="DefaultOcxName197" w:shapeid="_x0000_i247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Hypoplastic left heart syndrome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78" type="#_x0000_t75" style="width:20.25pt;height:18pt" o:ole="">
                  <v:imagedata r:id="rId4" o:title=""/>
                </v:shape>
                <w:control r:id="rId361" w:name="DefaultOcxName288" w:shapeid="_x0000_i247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Truncus arteriosus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77" type="#_x0000_t75" style="width:20.25pt;height:18pt" o:ole="">
                  <v:imagedata r:id="rId4" o:title=""/>
                </v:shape>
                <w:control r:id="rId362" w:name="DefaultOcxName388" w:shapeid="_x0000_i247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Double outlet right ventricle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lastRenderedPageBreak/>
        <w:t>All of the following are given global prominence in the VISION 2020 goals, except:</w:t>
      </w:r>
    </w:p>
    <w:tbl>
      <w:tblPr>
        <w:tblW w:w="0" w:type="auto"/>
        <w:tblCellSpacing w:w="15" w:type="dxa"/>
        <w:tblInd w:w="720" w:type="dxa"/>
        <w:tblCellMar>
          <w:top w:w="15" w:type="dxa"/>
          <w:left w:w="15" w:type="dxa"/>
          <w:bottom w:w="15" w:type="dxa"/>
          <w:right w:w="15" w:type="dxa"/>
        </w:tblCellMar>
        <w:tblLook w:val="04A0"/>
      </w:tblPr>
      <w:tblGrid>
        <w:gridCol w:w="480"/>
        <w:gridCol w:w="198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96" type="#_x0000_t75" style="width:20.25pt;height:18pt" o:ole="">
                  <v:imagedata r:id="rId4" o:title=""/>
                </v:shape>
                <w:control r:id="rId363" w:name="DefaultOcxName200" w:shapeid="_x0000_i249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Refractive errors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95" type="#_x0000_t75" style="width:20.25pt;height:18pt" o:ole="">
                  <v:imagedata r:id="rId4" o:title=""/>
                </v:shape>
                <w:control r:id="rId364" w:name="DefaultOcxName199" w:shapeid="_x0000_i249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Cataract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94" type="#_x0000_t75" style="width:20.25pt;height:18pt" o:ole="">
                  <v:imagedata r:id="rId4" o:title=""/>
                </v:shape>
                <w:control r:id="rId365" w:name="DefaultOcxName289" w:shapeid="_x0000_i249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Trachoma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493" type="#_x0000_t75" style="width:20.25pt;height:18pt" o:ole="">
                  <v:imagedata r:id="rId4" o:title=""/>
                </v:shape>
                <w:control r:id="rId366" w:name="DefaultOcxName389" w:shapeid="_x0000_i249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Glaucoma</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For the field diagnosis of trachoma, the WHO recommends that follicular and intense trachoma inflammation should be assessed </w:t>
      </w:r>
      <w:proofErr w:type="gramStart"/>
      <w:r w:rsidRPr="004A2A7F">
        <w:rPr>
          <w:rFonts w:ascii="Times New Roman" w:eastAsia="Times New Roman" w:hAnsi="Times New Roman" w:cs="Times New Roman"/>
          <w:sz w:val="24"/>
          <w:szCs w:val="24"/>
        </w:rPr>
        <w:t>in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380"/>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12" type="#_x0000_t75" style="width:20.25pt;height:18pt" o:ole="">
                  <v:imagedata r:id="rId4" o:title=""/>
                </v:shape>
                <w:control r:id="rId367" w:name="DefaultOcxName201" w:shapeid="_x0000_i251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Women aged 15-45 years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11" type="#_x0000_t75" style="width:20.25pt;height:18pt" o:ole="">
                  <v:imagedata r:id="rId4" o:title=""/>
                </v:shape>
                <w:control r:id="rId368" w:name="DefaultOcxName1100" w:shapeid="_x0000_i251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Population of 10 to 28 year range</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10" type="#_x0000_t75" style="width:20.25pt;height:18pt" o:ole="">
                  <v:imagedata r:id="rId4" o:title=""/>
                </v:shape>
                <w:control r:id="rId369" w:name="DefaultOcxName290" w:shapeid="_x0000_i251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Children aged 0-10 years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09" type="#_x0000_t75" style="width:20.25pt;height:18pt" o:ole="">
                  <v:imagedata r:id="rId4" o:title=""/>
                </v:shape>
                <w:control r:id="rId370" w:name="DefaultOcxName390" w:shapeid="_x0000_i250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Population above 25 years of age irrespective of sex</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The eye condition for which the world Bank assistance was provided to the National Programme for Control of Blindness (1994-2001) </w:t>
      </w:r>
      <w:proofErr w:type="gramStart"/>
      <w:r w:rsidRPr="004A2A7F">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48"/>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28" type="#_x0000_t75" style="width:20.25pt;height:18pt" o:ole="">
                  <v:imagedata r:id="rId4" o:title=""/>
                </v:shape>
                <w:control r:id="rId371" w:name="DefaultOcxName202" w:shapeid="_x0000_i252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Cataract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27" type="#_x0000_t75" style="width:20.25pt;height:18pt" o:ole="">
                  <v:imagedata r:id="rId4" o:title=""/>
                </v:shape>
                <w:control r:id="rId372" w:name="DefaultOcxName1101" w:shapeid="_x0000_i252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Refractive errors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26" type="#_x0000_t75" style="width:20.25pt;height:18pt" o:ole="">
                  <v:imagedata r:id="rId4" o:title=""/>
                </v:shape>
                <w:control r:id="rId373" w:name="DefaultOcxName291" w:shapeid="_x0000_i252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Trachoma</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25" type="#_x0000_t75" style="width:20.25pt;height:18pt" o:ole="">
                  <v:imagedata r:id="rId4" o:title=""/>
                </v:shape>
                <w:control r:id="rId374" w:name="DefaultOcxName391" w:shapeid="_x0000_i252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Vitamin A deficiency</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Under the school eye screening programme in India, the initial vision screening of school children is done </w:t>
      </w:r>
      <w:proofErr w:type="gramStart"/>
      <w:r w:rsidRPr="004A2A7F">
        <w:rPr>
          <w:rFonts w:ascii="Times New Roman" w:eastAsia="Times New Roman" w:hAnsi="Times New Roman" w:cs="Times New Roman"/>
          <w:sz w:val="24"/>
          <w:szCs w:val="24"/>
        </w:rPr>
        <w:t>by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135"/>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44" type="#_x0000_t75" style="width:20.25pt;height:18pt" o:ole="">
                  <v:imagedata r:id="rId4" o:title=""/>
                </v:shape>
                <w:control r:id="rId375" w:name="DefaultOcxName203" w:shapeid="_x0000_i254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School teachers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43" type="#_x0000_t75" style="width:20.25pt;height:18pt" o:ole="">
                  <v:imagedata r:id="rId4" o:title=""/>
                </v:shape>
                <w:control r:id="rId376" w:name="DefaultOcxName1102" w:shapeid="_x0000_i254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Primary level health workers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42" type="#_x0000_t75" style="width:20.25pt;height:18pt" o:ole="">
                  <v:imagedata r:id="rId4" o:title=""/>
                </v:shape>
                <w:control r:id="rId377" w:name="DefaultOcxName292" w:shapeid="_x0000_i2542"/>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Eye specialists</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41" type="#_x0000_t75" style="width:20.25pt;height:18pt" o:ole="">
                  <v:imagedata r:id="rId4" o:title=""/>
                </v:shape>
                <w:control r:id="rId378" w:name="DefaultOcxName392" w:shapeid="_x0000_i2541"/>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Medical officers</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The usefulness of a screening test depends upon </w:t>
      </w:r>
      <w:proofErr w:type="gramStart"/>
      <w:r w:rsidRPr="004A2A7F">
        <w:rPr>
          <w:rFonts w:ascii="Times New Roman" w:eastAsia="Times New Roman" w:hAnsi="Times New Roman" w:cs="Times New Roman"/>
          <w:sz w:val="24"/>
          <w:szCs w:val="24"/>
        </w:rPr>
        <w:t>its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922"/>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60" type="#_x0000_t75" style="width:20.25pt;height:18pt" o:ole="">
                  <v:imagedata r:id="rId4" o:title=""/>
                </v:shape>
                <w:control r:id="rId379" w:name="DefaultOcxName204" w:shapeid="_x0000_i2560"/>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Sensitivity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59" type="#_x0000_t75" style="width:20.25pt;height:18pt" o:ole="">
                  <v:imagedata r:id="rId4" o:title=""/>
                </v:shape>
                <w:control r:id="rId380" w:name="DefaultOcxName1103" w:shapeid="_x0000_i2559"/>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Specificity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lastRenderedPageBreak/>
              <w:object w:dxaOrig="1440" w:dyaOrig="1440">
                <v:shape id="_x0000_i2558" type="#_x0000_t75" style="width:20.25pt;height:18pt" o:ole="">
                  <v:imagedata r:id="rId4" o:title=""/>
                </v:shape>
                <w:control r:id="rId381" w:name="DefaultOcxName293" w:shapeid="_x0000_i2558"/>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Reliability</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57" type="#_x0000_t75" style="width:20.25pt;height:18pt" o:ole="">
                  <v:imagedata r:id="rId4" o:title=""/>
                </v:shape>
                <w:control r:id="rId382" w:name="DefaultOcxName393" w:shapeid="_x0000_i2557"/>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Predictive value</w:t>
            </w:r>
          </w:p>
        </w:tc>
      </w:tr>
    </w:tbl>
    <w:p w:rsidR="004A2A7F" w:rsidRPr="004A2A7F" w:rsidRDefault="004A2A7F" w:rsidP="004A2A7F">
      <w:pPr>
        <w:spacing w:before="100" w:beforeAutospacing="1" w:after="100" w:afterAutospacing="1" w:line="240" w:lineRule="auto"/>
        <w:ind w:left="720"/>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 xml:space="preserve">For testing the statistical significance of the difference in heights of school children among three socio-economic groups, the most appropriate statistical test </w:t>
      </w:r>
      <w:proofErr w:type="gramStart"/>
      <w:r w:rsidRPr="004A2A7F">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147"/>
      </w:tblGrid>
      <w:tr w:rsidR="004A2A7F" w:rsidRPr="004A2A7F" w:rsidTr="004A2A7F">
        <w:trPr>
          <w:gridAfter w:val="1"/>
          <w:tblCellSpacing w:w="15" w:type="dxa"/>
        </w:trPr>
        <w:tc>
          <w:tcPr>
            <w:tcW w:w="0" w:type="auto"/>
            <w:vAlign w:val="center"/>
            <w:hideMark/>
          </w:tcPr>
          <w:p w:rsidR="004A2A7F" w:rsidRPr="004A2A7F" w:rsidRDefault="004A2A7F" w:rsidP="004A2A7F">
            <w:pPr>
              <w:spacing w:after="0" w:line="240" w:lineRule="auto"/>
              <w:rPr>
                <w:rFonts w:ascii="Times New Roman" w:eastAsia="Times New Roman" w:hAnsi="Times New Roman" w:cs="Times New Roman"/>
                <w:sz w:val="24"/>
                <w:szCs w:val="24"/>
              </w:rPr>
            </w:pP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76" type="#_x0000_t75" style="width:20.25pt;height:18pt" o:ole="">
                  <v:imagedata r:id="rId4" o:title=""/>
                </v:shape>
                <w:control r:id="rId383" w:name="DefaultOcxName205" w:shapeid="_x0000_i2576"/>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A. Student’s ‘t’ test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75" type="#_x0000_t75" style="width:20.25pt;height:18pt" o:ole="">
                  <v:imagedata r:id="rId4" o:title=""/>
                </v:shape>
                <w:control r:id="rId384" w:name="DefaultOcxName1104" w:shapeid="_x0000_i2575"/>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B. Chi-squared test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74" type="#_x0000_t75" style="width:20.25pt;height:18pt" o:ole="">
                  <v:imagedata r:id="rId4" o:title=""/>
                </v:shape>
                <w:control r:id="rId385" w:name="DefaultOcxName294" w:shapeid="_x0000_i2574"/>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C. Paired ‘t’ test</w:t>
            </w:r>
          </w:p>
        </w:tc>
      </w:tr>
      <w:tr w:rsidR="004A2A7F" w:rsidRPr="004A2A7F" w:rsidTr="004A2A7F">
        <w:trPr>
          <w:tblCellSpacing w:w="15" w:type="dxa"/>
        </w:trPr>
        <w:tc>
          <w:tcPr>
            <w:tcW w:w="0" w:type="auto"/>
            <w:vAlign w:val="center"/>
            <w:hideMark/>
          </w:tcPr>
          <w:p w:rsidR="004A2A7F" w:rsidRPr="004A2A7F" w:rsidRDefault="004A2A7F" w:rsidP="004A2A7F">
            <w:pPr>
              <w:spacing w:after="0" w:line="240" w:lineRule="auto"/>
              <w:jc w:val="center"/>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object w:dxaOrig="1440" w:dyaOrig="1440">
                <v:shape id="_x0000_i2573" type="#_x0000_t75" style="width:20.25pt;height:18pt" o:ole="">
                  <v:imagedata r:id="rId4" o:title=""/>
                </v:shape>
                <w:control r:id="rId386" w:name="DefaultOcxName394" w:shapeid="_x0000_i2573"/>
              </w:object>
            </w:r>
          </w:p>
        </w:tc>
        <w:tc>
          <w:tcPr>
            <w:tcW w:w="0" w:type="auto"/>
            <w:vAlign w:val="center"/>
            <w:hideMark/>
          </w:tcPr>
          <w:p w:rsidR="004A2A7F" w:rsidRPr="004A2A7F" w:rsidRDefault="004A2A7F" w:rsidP="004A2A7F">
            <w:pPr>
              <w:spacing w:before="100" w:beforeAutospacing="1" w:after="100" w:afterAutospacing="1" w:line="240" w:lineRule="auto"/>
              <w:rPr>
                <w:rFonts w:ascii="Times New Roman" w:eastAsia="Times New Roman" w:hAnsi="Times New Roman" w:cs="Times New Roman"/>
                <w:sz w:val="24"/>
                <w:szCs w:val="24"/>
              </w:rPr>
            </w:pPr>
            <w:r w:rsidRPr="004A2A7F">
              <w:rPr>
                <w:rFonts w:ascii="Times New Roman" w:eastAsia="Times New Roman" w:hAnsi="Times New Roman" w:cs="Times New Roman"/>
                <w:sz w:val="24"/>
                <w:szCs w:val="24"/>
              </w:rPr>
              <w:t>D. One way analysis of variance (one way ANOVA)</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Reservoir of Indian Kala azar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049"/>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592" type="#_x0000_t75" style="width:20.25pt;height:18pt" o:ole="">
                  <v:imagedata r:id="rId4" o:title=""/>
                </v:shape>
                <w:control r:id="rId387" w:name="DefaultOcxName206" w:shapeid="_x0000_i259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Man</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591" type="#_x0000_t75" style="width:20.25pt;height:18pt" o:ole="">
                  <v:imagedata r:id="rId4" o:title=""/>
                </v:shape>
                <w:control r:id="rId388" w:name="DefaultOcxName1105" w:shapeid="_x0000_i259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Rodent</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590" type="#_x0000_t75" style="width:20.25pt;height:18pt" o:ole="">
                  <v:imagedata r:id="rId4" o:title=""/>
                </v:shape>
                <w:control r:id="rId389" w:name="DefaultOcxName295" w:shapeid="_x0000_i259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Canine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589" type="#_x0000_t75" style="width:20.25pt;height:18pt" o:ole="">
                  <v:imagedata r:id="rId4" o:title=""/>
                </v:shape>
                <w:control r:id="rId390" w:name="DefaultOcxName395" w:shapeid="_x0000_i258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Equine</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The following is true about the term ‘New </w:t>
      </w:r>
      <w:proofErr w:type="gramStart"/>
      <w:r w:rsidRPr="00960996">
        <w:rPr>
          <w:rFonts w:ascii="Times New Roman" w:eastAsia="Times New Roman" w:hAnsi="Times New Roman" w:cs="Times New Roman"/>
          <w:sz w:val="24"/>
          <w:szCs w:val="24"/>
        </w:rPr>
        <w:t>Families’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514"/>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08" type="#_x0000_t75" style="width:20.25pt;height:18pt" o:ole="">
                  <v:imagedata r:id="rId4" o:title=""/>
                </v:shape>
                <w:control r:id="rId391" w:name="DefaultOcxName207" w:shapeid="_x0000_i260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It is a variant of the 3-generation family</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07" type="#_x0000_t75" style="width:20.25pt;height:18pt" o:ole="">
                  <v:imagedata r:id="rId4" o:title=""/>
                </v:shape>
                <w:control r:id="rId392" w:name="DefaultOcxName1106" w:shapeid="_x0000_i260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It is applied to all nuclear families of less then 10 years duration</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06" type="#_x0000_t75" style="width:20.25pt;height:18pt" o:ole="">
                  <v:imagedata r:id="rId4" o:title=""/>
                </v:shape>
                <w:control r:id="rId393" w:name="DefaultOcxName296" w:shapeid="_x0000_i260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It is a variant of the joint family</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05" type="#_x0000_t75" style="width:20.25pt;height:18pt" o:ole="">
                  <v:imagedata r:id="rId4" o:title=""/>
                </v:shape>
                <w:control r:id="rId394" w:name="DefaultOcxName396" w:shapeid="_x0000_i260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It is applied to all nuclear families of less then 2 years duration</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A 24 year old female has flaccid bullae in the skin and oral erosions. Histopathology shows intraepidermal acantholytic blister.The most likely diagnosis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735"/>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24" type="#_x0000_t75" style="width:20.25pt;height:18pt" o:ole="">
                  <v:imagedata r:id="rId4" o:title=""/>
                </v:shape>
                <w:control r:id="rId395" w:name="DefaultOcxName208" w:shapeid="_x0000_i262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Pemphigoid</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23" type="#_x0000_t75" style="width:20.25pt;height:18pt" o:ole="">
                  <v:imagedata r:id="rId4" o:title=""/>
                </v:shape>
                <w:control r:id="rId396" w:name="DefaultOcxName1107" w:shapeid="_x0000_i262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Erythema multiforme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22" type="#_x0000_t75" style="width:20.25pt;height:18pt" o:ole="">
                  <v:imagedata r:id="rId4" o:title=""/>
                </v:shape>
                <w:control r:id="rId397" w:name="DefaultOcxName297" w:shapeid="_x0000_i262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Pemphigus vulgaris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21" type="#_x0000_t75" style="width:20.25pt;height:18pt" o:ole="">
                  <v:imagedata r:id="rId4" o:title=""/>
                </v:shape>
                <w:control r:id="rId398" w:name="DefaultOcxName397" w:shapeid="_x0000_i262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Dermatitis herpetiformis</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Podophyllum resin is indicated in the treatment </w:t>
      </w:r>
      <w:proofErr w:type="gramStart"/>
      <w:r w:rsidRPr="00960996">
        <w:rPr>
          <w:rFonts w:ascii="Times New Roman" w:eastAsia="Times New Roman" w:hAnsi="Times New Roman" w:cs="Times New Roman"/>
          <w:sz w:val="24"/>
          <w:szCs w:val="24"/>
        </w:rPr>
        <w:t>of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522"/>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lastRenderedPageBreak/>
              <w:object w:dxaOrig="1440" w:dyaOrig="1440">
                <v:shape id="_x0000_i2640" type="#_x0000_t75" style="width:20.25pt;height:18pt" o:ole="">
                  <v:imagedata r:id="rId4" o:title=""/>
                </v:shape>
                <w:control r:id="rId399" w:name="DefaultOcxName209" w:shapeid="_x0000_i264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Psoriasis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39" type="#_x0000_t75" style="width:20.25pt;height:18pt" o:ole="">
                  <v:imagedata r:id="rId4" o:title=""/>
                </v:shape>
                <w:control r:id="rId400" w:name="DefaultOcxName1108" w:shapeid="_x0000_i263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Pemphigus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38" type="#_x0000_t75" style="width:20.25pt;height:18pt" o:ole="">
                  <v:imagedata r:id="rId4" o:title=""/>
                </v:shape>
                <w:control r:id="rId401" w:name="DefaultOcxName298" w:shapeid="_x0000_i263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Condyloma acuminata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37" type="#_x0000_t75" style="width:20.25pt;height:18pt" o:ole="">
                  <v:imagedata r:id="rId4" o:title=""/>
                </v:shape>
                <w:control r:id="rId402" w:name="DefaultOcxName398" w:shapeid="_x0000_i263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Condylomata lata</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The following drug is indicated in the treatment of pityriasis </w:t>
      </w:r>
      <w:proofErr w:type="gramStart"/>
      <w:r w:rsidRPr="00960996">
        <w:rPr>
          <w:rFonts w:ascii="Times New Roman" w:eastAsia="Times New Roman" w:hAnsi="Times New Roman" w:cs="Times New Roman"/>
          <w:sz w:val="24"/>
          <w:szCs w:val="24"/>
        </w:rPr>
        <w:t>versicolar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755"/>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56" type="#_x0000_t75" style="width:20.25pt;height:18pt" o:ole="">
                  <v:imagedata r:id="rId4" o:title=""/>
                </v:shape>
                <w:control r:id="rId403" w:name="DefaultOcxName300" w:shapeid="_x0000_i265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Ketoconazole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55" type="#_x0000_t75" style="width:20.25pt;height:18pt" o:ole="">
                  <v:imagedata r:id="rId4" o:title=""/>
                </v:shape>
                <w:control r:id="rId404" w:name="DefaultOcxName1109" w:shapeid="_x0000_i265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Metronidazole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54" type="#_x0000_t75" style="width:20.25pt;height:18pt" o:ole="">
                  <v:imagedata r:id="rId4" o:title=""/>
                </v:shape>
                <w:control r:id="rId405" w:name="DefaultOcxName299" w:shapeid="_x0000_i265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Griseofulvin</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53" type="#_x0000_t75" style="width:20.25pt;height:18pt" o:ole="">
                  <v:imagedata r:id="rId4" o:title=""/>
                </v:shape>
                <w:control r:id="rId406" w:name="DefaultOcxName399" w:shapeid="_x0000_i265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Chloroquine</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Direct impact on the bone will produce </w:t>
      </w:r>
      <w:proofErr w:type="gramStart"/>
      <w:r w:rsidRPr="00960996">
        <w:rPr>
          <w:rFonts w:ascii="Times New Roman" w:eastAsia="Times New Roman" w:hAnsi="Times New Roman" w:cs="Times New Roman"/>
          <w:sz w:val="24"/>
          <w:szCs w:val="24"/>
        </w:rPr>
        <w:t>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28"/>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72" type="#_x0000_t75" style="width:20.25pt;height:18pt" o:ole="">
                  <v:imagedata r:id="rId4" o:title=""/>
                </v:shape>
                <w:control r:id="rId407" w:name="DefaultOcxName301" w:shapeid="_x0000_i267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Transverse fracture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71" type="#_x0000_t75" style="width:20.25pt;height:18pt" o:ole="">
                  <v:imagedata r:id="rId4" o:title=""/>
                </v:shape>
                <w:control r:id="rId408" w:name="DefaultOcxName1110" w:shapeid="_x0000_i267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Oblique fracture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70" type="#_x0000_t75" style="width:20.25pt;height:18pt" o:ole="">
                  <v:imagedata r:id="rId4" o:title=""/>
                </v:shape>
                <w:control r:id="rId409" w:name="DefaultOcxName2100" w:shapeid="_x0000_i267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Spiral fracture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69" type="#_x0000_t75" style="width:20.25pt;height:18pt" o:ole="">
                  <v:imagedata r:id="rId4" o:title=""/>
                </v:shape>
                <w:control r:id="rId410" w:name="DefaultOcxName3100" w:shapeid="_x0000_i266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Comminuted fracture</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All of the following are seen in rickets, except.</w:t>
      </w:r>
    </w:p>
    <w:tbl>
      <w:tblPr>
        <w:tblW w:w="0" w:type="auto"/>
        <w:tblCellSpacing w:w="15" w:type="dxa"/>
        <w:tblInd w:w="720" w:type="dxa"/>
        <w:tblCellMar>
          <w:top w:w="15" w:type="dxa"/>
          <w:left w:w="15" w:type="dxa"/>
          <w:bottom w:w="15" w:type="dxa"/>
          <w:right w:w="15" w:type="dxa"/>
        </w:tblCellMar>
        <w:tblLook w:val="04A0"/>
      </w:tblPr>
      <w:tblGrid>
        <w:gridCol w:w="480"/>
        <w:gridCol w:w="2282"/>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88" type="#_x0000_t75" style="width:20.25pt;height:18pt" o:ole="">
                  <v:imagedata r:id="rId4" o:title=""/>
                </v:shape>
                <w:control r:id="rId411" w:name="DefaultOcxName302" w:shapeid="_x0000_i268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Bow legs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87" type="#_x0000_t75" style="width:20.25pt;height:18pt" o:ole="">
                  <v:imagedata r:id="rId4" o:title=""/>
                </v:shape>
                <w:control r:id="rId412" w:name="DefaultOcxName1111" w:shapeid="_x0000_i268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Gunstock deformity</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86" type="#_x0000_t75" style="width:20.25pt;height:18pt" o:ole="">
                  <v:imagedata r:id="rId4" o:title=""/>
                </v:shape>
                <w:control r:id="rId413" w:name="DefaultOcxName2101" w:shapeid="_x0000_i268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Pot belly</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685" type="#_x0000_t75" style="width:20.25pt;height:18pt" o:ole="">
                  <v:imagedata r:id="rId4" o:title=""/>
                </v:shape>
                <w:control r:id="rId414" w:name="DefaultOcxName3101" w:shapeid="_x0000_i268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Cranio tabes</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Post-dural puncture headache is </w:t>
      </w:r>
      <w:proofErr w:type="gramStart"/>
      <w:r w:rsidRPr="00960996">
        <w:rPr>
          <w:rFonts w:ascii="Times New Roman" w:eastAsia="Times New Roman" w:hAnsi="Times New Roman" w:cs="Times New Roman"/>
          <w:sz w:val="24"/>
          <w:szCs w:val="24"/>
        </w:rPr>
        <w:t>typically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280"/>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04" type="#_x0000_t75" style="width:20.25pt;height:18pt" o:ole="">
                  <v:imagedata r:id="rId4" o:title=""/>
                </v:shape>
                <w:control r:id="rId415" w:name="DefaultOcxName303" w:shapeid="_x0000_i270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A result of leakage of blood into the epidural space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03" type="#_x0000_t75" style="width:20.25pt;height:18pt" o:ole="">
                  <v:imagedata r:id="rId4" o:title=""/>
                </v:shape>
                <w:control r:id="rId416" w:name="DefaultOcxName1112" w:shapeid="_x0000_i270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Worse when lying down than in sitting position</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02" type="#_x0000_t75" style="width:20.25pt;height:18pt" o:ole="">
                  <v:imagedata r:id="rId4" o:title=""/>
                </v:shape>
                <w:control r:id="rId417" w:name="DefaultOcxName2102" w:shapeid="_x0000_i270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Bifrontal or occipital</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01" type="#_x0000_t75" style="width:20.25pt;height:18pt" o:ole="">
                  <v:imagedata r:id="rId4" o:title=""/>
                </v:shape>
                <w:control r:id="rId418" w:name="DefaultOcxName3102" w:shapeid="_x0000_i270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Seen within 4 hours of dural puncture</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Kenny Packs were used in the treatment </w:t>
      </w:r>
      <w:proofErr w:type="gramStart"/>
      <w:r w:rsidRPr="00960996">
        <w:rPr>
          <w:rFonts w:ascii="Times New Roman" w:eastAsia="Times New Roman" w:hAnsi="Times New Roman" w:cs="Times New Roman"/>
          <w:sz w:val="24"/>
          <w:szCs w:val="24"/>
        </w:rPr>
        <w:t>of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282"/>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20" type="#_x0000_t75" style="width:20.25pt;height:18pt" o:ole="">
                  <v:imagedata r:id="rId4" o:title=""/>
                </v:shape>
                <w:control r:id="rId419" w:name="DefaultOcxName304" w:shapeid="_x0000_i272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Poliomyelitis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19" type="#_x0000_t75" style="width:20.25pt;height:18pt" o:ole="">
                  <v:imagedata r:id="rId4" o:title=""/>
                </v:shape>
                <w:control r:id="rId420" w:name="DefaultOcxName1113" w:shapeid="_x0000_i271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Muscular dystrophy</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18" type="#_x0000_t75" style="width:20.25pt;height:18pt" o:ole="">
                  <v:imagedata r:id="rId4" o:title=""/>
                </v:shape>
                <w:control r:id="rId421" w:name="DefaultOcxName2103" w:shapeid="_x0000_i271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Polyneuropathies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17" type="#_x0000_t75" style="width:20.25pt;height:18pt" o:ole="">
                  <v:imagedata r:id="rId4" o:title=""/>
                </v:shape>
                <w:control r:id="rId422" w:name="DefaultOcxName3103" w:shapeid="_x0000_i271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Nerve Injury</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patient was administered epidural anaesthesia with 15ml 1.5% lignocaine with adrenaline for hernia surgery. He developed hypotension and respiratory depression within 3 minutes after administration of block. The commonest cause would be.</w:t>
      </w:r>
    </w:p>
    <w:tbl>
      <w:tblPr>
        <w:tblW w:w="0" w:type="auto"/>
        <w:tblCellSpacing w:w="15" w:type="dxa"/>
        <w:tblInd w:w="720" w:type="dxa"/>
        <w:tblCellMar>
          <w:top w:w="15" w:type="dxa"/>
          <w:left w:w="15" w:type="dxa"/>
          <w:bottom w:w="15" w:type="dxa"/>
          <w:right w:w="15" w:type="dxa"/>
        </w:tblCellMar>
        <w:tblLook w:val="04A0"/>
      </w:tblPr>
      <w:tblGrid>
        <w:gridCol w:w="480"/>
        <w:gridCol w:w="4354"/>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36" type="#_x0000_t75" style="width:20.25pt;height:18pt" o:ole="">
                  <v:imagedata r:id="rId4" o:title=""/>
                </v:shape>
                <w:control r:id="rId423" w:name="DefaultOcxName305" w:shapeid="_x0000_i273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Allergy to drug administered</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35" type="#_x0000_t75" style="width:20.25pt;height:18pt" o:ole="">
                  <v:imagedata r:id="rId4" o:title=""/>
                </v:shape>
                <w:control r:id="rId424" w:name="DefaultOcxName1114" w:shapeid="_x0000_i273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Systemic toxicity to drug administered</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34" type="#_x0000_t75" style="width:20.25pt;height:18pt" o:ole="">
                  <v:imagedata r:id="rId4" o:title=""/>
                </v:shape>
                <w:control r:id="rId425" w:name="DefaultOcxName2104" w:shapeid="_x0000_i273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Patient got vasovagal shock</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33" type="#_x0000_t75" style="width:20.25pt;height:18pt" o:ole="">
                  <v:imagedata r:id="rId4" o:title=""/>
                </v:shape>
                <w:control r:id="rId426" w:name="DefaultOcxName3104" w:shapeid="_x0000_i273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Drug has entered the sub arachnoid space</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Which one of the following is the shortest acting intravenous </w:t>
      </w:r>
      <w:proofErr w:type="gramStart"/>
      <w:r w:rsidRPr="00960996">
        <w:rPr>
          <w:rFonts w:ascii="Times New Roman" w:eastAsia="Times New Roman" w:hAnsi="Times New Roman" w:cs="Times New Roman"/>
          <w:sz w:val="24"/>
          <w:szCs w:val="24"/>
        </w:rPr>
        <w:t>analgesic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22"/>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52" type="#_x0000_t75" style="width:20.25pt;height:18pt" o:ole="">
                  <v:imagedata r:id="rId4" o:title=""/>
                </v:shape>
                <w:control r:id="rId427" w:name="DefaultOcxName306" w:shapeid="_x0000_i275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Remifantanil</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51" type="#_x0000_t75" style="width:20.25pt;height:18pt" o:ole="">
                  <v:imagedata r:id="rId4" o:title=""/>
                </v:shape>
                <w:control r:id="rId428" w:name="DefaultOcxName1115" w:shapeid="_x0000_i275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Fentanyl</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50" type="#_x0000_t75" style="width:20.25pt;height:18pt" o:ole="">
                  <v:imagedata r:id="rId4" o:title=""/>
                </v:shape>
                <w:control r:id="rId429" w:name="DefaultOcxName2105" w:shapeid="_x0000_i275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Alfentanil</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49" type="#_x0000_t75" style="width:20.25pt;height:18pt" o:ole="">
                  <v:imagedata r:id="rId4" o:title=""/>
                </v:shape>
                <w:control r:id="rId430" w:name="DefaultOcxName3105" w:shapeid="_x0000_i274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Sufentanil</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The etiology of anterior ethmoidal neuralgia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915"/>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68" type="#_x0000_t75" style="width:20.25pt;height:18pt" o:ole="">
                  <v:imagedata r:id="rId4" o:title=""/>
                </v:shape>
                <w:control r:id="rId431" w:name="DefaultOcxName307" w:shapeid="_x0000_i276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Inferior turbinate pressing on the nasal septum</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67" type="#_x0000_t75" style="width:20.25pt;height:18pt" o:ole="">
                  <v:imagedata r:id="rId4" o:title=""/>
                </v:shape>
                <w:control r:id="rId432" w:name="DefaultOcxName1116" w:shapeid="_x0000_i276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Middle turbinate pressing on the nasal septum</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66" type="#_x0000_t75" style="width:20.25pt;height:18pt" o:ole="">
                  <v:imagedata r:id="rId4" o:title=""/>
                </v:shape>
                <w:control r:id="rId433" w:name="DefaultOcxName2106" w:shapeid="_x0000_i276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Superior turbinate pressing on the nasal septum</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65" type="#_x0000_t75" style="width:20.25pt;height:18pt" o:ole="">
                  <v:imagedata r:id="rId4" o:title=""/>
                </v:shape>
                <w:control r:id="rId434" w:name="DefaultOcxName3106" w:shapeid="_x0000_i276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Causing obstruction of sphenoid opening</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The treatment of choice for stage 1 cancer larynx is:</w:t>
      </w:r>
    </w:p>
    <w:tbl>
      <w:tblPr>
        <w:tblW w:w="0" w:type="auto"/>
        <w:tblCellSpacing w:w="15" w:type="dxa"/>
        <w:tblInd w:w="720" w:type="dxa"/>
        <w:tblCellMar>
          <w:top w:w="15" w:type="dxa"/>
          <w:left w:w="15" w:type="dxa"/>
          <w:bottom w:w="15" w:type="dxa"/>
          <w:right w:w="15" w:type="dxa"/>
        </w:tblCellMar>
        <w:tblLook w:val="04A0"/>
      </w:tblPr>
      <w:tblGrid>
        <w:gridCol w:w="480"/>
        <w:gridCol w:w="3615"/>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84" type="#_x0000_t75" style="width:20.25pt;height:18pt" o:ole="">
                  <v:imagedata r:id="rId4" o:title=""/>
                </v:shape>
                <w:control r:id="rId435" w:name="DefaultOcxName308" w:shapeid="_x0000_i278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Radical Surgery</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83" type="#_x0000_t75" style="width:20.25pt;height:18pt" o:ole="">
                  <v:imagedata r:id="rId4" o:title=""/>
                </v:shape>
                <w:control r:id="rId436" w:name="DefaultOcxName1117" w:shapeid="_x0000_i278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Chemotherapy</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82" type="#_x0000_t75" style="width:20.25pt;height:18pt" o:ole="">
                  <v:imagedata r:id="rId4" o:title=""/>
                </v:shape>
                <w:control r:id="rId437" w:name="DefaultOcxName2107" w:shapeid="_x0000_i278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Radiotherapy</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81" type="#_x0000_t75" style="width:20.25pt;height:18pt" o:ole="">
                  <v:imagedata r:id="rId4" o:title=""/>
                </v:shape>
                <w:control r:id="rId438" w:name="DefaultOcxName3107" w:shapeid="_x0000_i278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Surgery followed by radiotherapy</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lastRenderedPageBreak/>
        <w:t xml:space="preserve">Stapes footplate </w:t>
      </w:r>
      <w:proofErr w:type="gramStart"/>
      <w:r w:rsidRPr="00960996">
        <w:rPr>
          <w:rFonts w:ascii="Times New Roman" w:eastAsia="Times New Roman" w:hAnsi="Times New Roman" w:cs="Times New Roman"/>
          <w:sz w:val="24"/>
          <w:szCs w:val="24"/>
        </w:rPr>
        <w:t>covers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75"/>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00" type="#_x0000_t75" style="width:20.25pt;height:18pt" o:ole="">
                  <v:imagedata r:id="rId4" o:title=""/>
                </v:shape>
                <w:control r:id="rId439" w:name="DefaultOcxName309" w:shapeid="_x0000_i280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Round window</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99" type="#_x0000_t75" style="width:20.25pt;height:18pt" o:ole="">
                  <v:imagedata r:id="rId4" o:title=""/>
                </v:shape>
                <w:control r:id="rId440" w:name="DefaultOcxName1118" w:shapeid="_x0000_i279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Oval window</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98" type="#_x0000_t75" style="width:20.25pt;height:18pt" o:ole="">
                  <v:imagedata r:id="rId4" o:title=""/>
                </v:shape>
                <w:control r:id="rId441" w:name="DefaultOcxName2108" w:shapeid="_x0000_i279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Interior sinus tympani</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797" type="#_x0000_t75" style="width:20.25pt;height:18pt" o:ole="">
                  <v:imagedata r:id="rId4" o:title=""/>
                </v:shape>
                <w:control r:id="rId442" w:name="DefaultOcxName3108" w:shapeid="_x0000_i279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Pyramid</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All the following muscles are innervated by the facial nerve except.</w:t>
      </w:r>
    </w:p>
    <w:tbl>
      <w:tblPr>
        <w:tblW w:w="0" w:type="auto"/>
        <w:tblCellSpacing w:w="15" w:type="dxa"/>
        <w:tblInd w:w="720" w:type="dxa"/>
        <w:tblCellMar>
          <w:top w:w="15" w:type="dxa"/>
          <w:left w:w="15" w:type="dxa"/>
          <w:bottom w:w="15" w:type="dxa"/>
          <w:right w:w="15" w:type="dxa"/>
        </w:tblCellMar>
        <w:tblLook w:val="04A0"/>
      </w:tblPr>
      <w:tblGrid>
        <w:gridCol w:w="480"/>
        <w:gridCol w:w="2961"/>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16" type="#_x0000_t75" style="width:20.25pt;height:18pt" o:ole="">
                  <v:imagedata r:id="rId4" o:title=""/>
                </v:shape>
                <w:control r:id="rId443" w:name="DefaultOcxName400" w:shapeid="_x0000_i281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Occipito- frontalis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15" type="#_x0000_t75" style="width:20.25pt;height:18pt" o:ole="">
                  <v:imagedata r:id="rId4" o:title=""/>
                </v:shape>
                <w:control r:id="rId444" w:name="DefaultOcxName1119" w:shapeid="_x0000_i281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Anterior belly of diagastric</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14" type="#_x0000_t75" style="width:20.25pt;height:18pt" o:ole="">
                  <v:imagedata r:id="rId4" o:title=""/>
                </v:shape>
                <w:control r:id="rId445" w:name="DefaultOcxName2109" w:shapeid="_x0000_i281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Risorius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13" type="#_x0000_t75" style="width:20.25pt;height:18pt" o:ole="">
                  <v:imagedata r:id="rId4" o:title=""/>
                </v:shape>
                <w:control r:id="rId446" w:name="DefaultOcxName3109" w:shapeid="_x0000_i281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Procerus</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The following statements regarding Turner syndrome are true </w:t>
      </w:r>
      <w:proofErr w:type="gramStart"/>
      <w:r w:rsidRPr="00960996">
        <w:rPr>
          <w:rFonts w:ascii="Times New Roman" w:eastAsia="Times New Roman" w:hAnsi="Times New Roman" w:cs="Times New Roman"/>
          <w:sz w:val="24"/>
          <w:szCs w:val="24"/>
        </w:rPr>
        <w:t>except</w:t>
      </w:r>
      <w:proofErr w:type="gramEnd"/>
      <w:r w:rsidRPr="00960996">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6433"/>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32" type="#_x0000_t75" style="width:20.25pt;height:18pt" o:ole="">
                  <v:imagedata r:id="rId4" o:title=""/>
                </v:shape>
                <w:control r:id="rId447" w:name="DefaultOcxName401" w:shapeid="_x0000_i283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Occurrence of Turner syndrome is influenced by material age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31" type="#_x0000_t75" style="width:20.25pt;height:18pt" o:ole="">
                  <v:imagedata r:id="rId4" o:title=""/>
                </v:shape>
                <w:control r:id="rId448" w:name="DefaultOcxName1120" w:shapeid="_x0000_i283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Most patients have primary amenorrhoea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30" type="#_x0000_t75" style="width:20.25pt;height:18pt" o:ole="">
                  <v:imagedata r:id="rId4" o:title=""/>
                </v:shape>
                <w:control r:id="rId449" w:name="DefaultOcxName2110" w:shapeid="_x0000_i283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Most patients have short stature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29" type="#_x0000_t75" style="width:20.25pt;height:18pt" o:ole="">
                  <v:imagedata r:id="rId4" o:title=""/>
                </v:shape>
                <w:control r:id="rId450" w:name="DefaultOcxName3110" w:shapeid="_x0000_i282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Edema of hands and feet is an important feature during infancy</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All of the following methods are used for the diagnosis of HIV infection in a 2 month old child, </w:t>
      </w:r>
      <w:proofErr w:type="gramStart"/>
      <w:r w:rsidRPr="00960996">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75"/>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48" type="#_x0000_t75" style="width:20.25pt;height:18pt" o:ole="">
                  <v:imagedata r:id="rId4" o:title=""/>
                </v:shape>
                <w:control r:id="rId451" w:name="DefaultOcxName402" w:shapeid="_x0000_i284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DNA-PCR</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47" type="#_x0000_t75" style="width:20.25pt;height:18pt" o:ole="">
                  <v:imagedata r:id="rId4" o:title=""/>
                </v:shape>
                <w:control r:id="rId452" w:name="DefaultOcxName1121" w:shapeid="_x0000_i284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Viral culture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46" type="#_x0000_t75" style="width:20.25pt;height:18pt" o:ole="">
                  <v:imagedata r:id="rId4" o:title=""/>
                </v:shape>
                <w:control r:id="rId453" w:name="DefaultOcxName2111" w:shapeid="_x0000_i284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HIV ELISA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45" type="#_x0000_t75" style="width:20.25pt;height:18pt" o:ole="">
                  <v:imagedata r:id="rId4" o:title=""/>
                </v:shape>
                <w:control r:id="rId454" w:name="DefaultOcxName3111" w:shapeid="_x0000_i284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p24 antigen assay</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In neonatal screening programme for detection of congenital hypothyroidism, the ideal place and time to collect the blood sample for TSH estimation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708"/>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64" type="#_x0000_t75" style="width:20.25pt;height:18pt" o:ole="">
                  <v:imagedata r:id="rId4" o:title=""/>
                </v:shape>
                <w:control r:id="rId455" w:name="DefaultOcxName403" w:shapeid="_x0000_i286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Cord blood at time of birth</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63" type="#_x0000_t75" style="width:20.25pt;height:18pt" o:ole="">
                  <v:imagedata r:id="rId4" o:title=""/>
                </v:shape>
                <w:control r:id="rId456" w:name="DefaultOcxName1122" w:shapeid="_x0000_i286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Heal pad blood at the time of birth</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62" type="#_x0000_t75" style="width:20.25pt;height:18pt" o:ole="">
                  <v:imagedata r:id="rId4" o:title=""/>
                </v:shape>
                <w:control r:id="rId457" w:name="DefaultOcxName2112" w:shapeid="_x0000_i286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Heal pad blood on 4 day of birth</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lastRenderedPageBreak/>
              <w:object w:dxaOrig="1440" w:dyaOrig="1440">
                <v:shape id="_x0000_i2861" type="#_x0000_t75" style="width:20.25pt;height:18pt" o:ole="">
                  <v:imagedata r:id="rId4" o:title=""/>
                </v:shape>
                <w:control r:id="rId458" w:name="DefaultOcxName3112" w:shapeid="_x0000_i286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Peripheral venous blood on 28 day</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The Pin index code of Nitrous oxide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80" type="#_x0000_t75" style="width:20.25pt;height:18pt" o:ole="">
                  <v:imagedata r:id="rId4" o:title=""/>
                </v:shape>
                <w:control r:id="rId459" w:name="DefaultOcxName404" w:shapeid="_x0000_i288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2, 5</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79" type="#_x0000_t75" style="width:20.25pt;height:18pt" o:ole="">
                  <v:imagedata r:id="rId4" o:title=""/>
                </v:shape>
                <w:control r:id="rId460" w:name="DefaultOcxName1123" w:shapeid="_x0000_i287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1, 5</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78" type="#_x0000_t75" style="width:20.25pt;height:18pt" o:ole="">
                  <v:imagedata r:id="rId4" o:title=""/>
                </v:shape>
                <w:control r:id="rId461" w:name="DefaultOcxName2113" w:shapeid="_x0000_i287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3, 5</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77" type="#_x0000_t75" style="width:20.25pt;height:18pt" o:ole="">
                  <v:imagedata r:id="rId4" o:title=""/>
                </v:shape>
                <w:control r:id="rId462" w:name="DefaultOcxName3113" w:shapeid="_x0000_i287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2, 6</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A three years old boy presents with poor urinary stream. Most likely cause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595"/>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96" type="#_x0000_t75" style="width:20.25pt;height:18pt" o:ole="">
                  <v:imagedata r:id="rId4" o:title=""/>
                </v:shape>
                <w:control r:id="rId463" w:name="DefaultOcxName405" w:shapeid="_x0000_i289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Stricture urethra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95" type="#_x0000_t75" style="width:20.25pt;height:18pt" o:ole="">
                  <v:imagedata r:id="rId4" o:title=""/>
                </v:shape>
                <w:control r:id="rId464" w:name="DefaultOcxName1124" w:shapeid="_x0000_i289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Neurogenic bladder</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94" type="#_x0000_t75" style="width:20.25pt;height:18pt" o:ole="">
                  <v:imagedata r:id="rId4" o:title=""/>
                </v:shape>
                <w:control r:id="rId465" w:name="DefaultOcxName2114" w:shapeid="_x0000_i289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Urethral calculus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893" type="#_x0000_t75" style="width:20.25pt;height:18pt" o:ole="">
                  <v:imagedata r:id="rId4" o:title=""/>
                </v:shape>
                <w:control r:id="rId466" w:name="DefaultOcxName3114" w:shapeid="_x0000_i289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Posterior uretral valves</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Peroconceptional use of the following agent leads to reduced incidence of neural tube </w:t>
      </w:r>
      <w:proofErr w:type="gramStart"/>
      <w:r w:rsidRPr="00960996">
        <w:rPr>
          <w:rFonts w:ascii="Times New Roman" w:eastAsia="Times New Roman" w:hAnsi="Times New Roman" w:cs="Times New Roman"/>
          <w:sz w:val="24"/>
          <w:szCs w:val="24"/>
        </w:rPr>
        <w:t>defects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389"/>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12" type="#_x0000_t75" style="width:20.25pt;height:18pt" o:ole="">
                  <v:imagedata r:id="rId4" o:title=""/>
                </v:shape>
                <w:control r:id="rId467" w:name="DefaultOcxName406" w:shapeid="_x0000_i291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Folic acid.</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11" type="#_x0000_t75" style="width:20.25pt;height:18pt" o:ole="">
                  <v:imagedata r:id="rId4" o:title=""/>
                </v:shape>
                <w:control r:id="rId468" w:name="DefaultOcxName1125" w:shapeid="_x0000_i291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Iron</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10" type="#_x0000_t75" style="width:20.25pt;height:18pt" o:ole="">
                  <v:imagedata r:id="rId4" o:title=""/>
                </v:shape>
                <w:control r:id="rId469" w:name="DefaultOcxName2115" w:shapeid="_x0000_i291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Calcium</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09" type="#_x0000_t75" style="width:20.25pt;height:18pt" o:ole="">
                  <v:imagedata r:id="rId4" o:title=""/>
                </v:shape>
                <w:control r:id="rId470" w:name="DefaultOcxName3115" w:shapeid="_x0000_i290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Vitamin A</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960996">
        <w:rPr>
          <w:rFonts w:ascii="Times New Roman" w:eastAsia="Times New Roman" w:hAnsi="Times New Roman" w:cs="Times New Roman"/>
          <w:sz w:val="24"/>
          <w:szCs w:val="24"/>
        </w:rPr>
        <w:t>A</w:t>
      </w:r>
      <w:proofErr w:type="gramEnd"/>
      <w:r w:rsidRPr="00960996">
        <w:rPr>
          <w:rFonts w:ascii="Times New Roman" w:eastAsia="Times New Roman" w:hAnsi="Times New Roman" w:cs="Times New Roman"/>
          <w:sz w:val="24"/>
          <w:szCs w:val="24"/>
        </w:rPr>
        <w:t xml:space="preserve"> 11- month old boy, weighing 3 kg, has polyuria, polydipsia and delayed motor milestones. Blood investigations show creatinine of 0.5 mg/dl, potassium 3mEq/1, sodium 125 mEq/1, chloride 88 mEq/1, calcium 8.8 mg/dl, pH 7.46 and </w:t>
      </w:r>
      <w:proofErr w:type="gramStart"/>
      <w:r w:rsidRPr="00960996">
        <w:rPr>
          <w:rFonts w:ascii="Times New Roman" w:eastAsia="Times New Roman" w:hAnsi="Times New Roman" w:cs="Times New Roman"/>
          <w:sz w:val="24"/>
          <w:szCs w:val="24"/>
        </w:rPr>
        <w:t>brcarbonate 26 mEq/1</w:t>
      </w:r>
      <w:proofErr w:type="gramEnd"/>
      <w:r w:rsidRPr="00960996">
        <w:rPr>
          <w:rFonts w:ascii="Times New Roman" w:eastAsia="Times New Roman" w:hAnsi="Times New Roman" w:cs="Times New Roman"/>
          <w:sz w:val="24"/>
          <w:szCs w:val="24"/>
        </w:rPr>
        <w:t xml:space="preserve">. Ultrasonography shows medullary nephrocalcinosis. The most likely diagnosis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889"/>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48" type="#_x0000_t75" style="width:20.25pt;height:18pt" o:ole="">
                  <v:imagedata r:id="rId4" o:title=""/>
                </v:shape>
                <w:control r:id="rId471" w:name="DefaultOcxName407" w:shapeid="_x0000_i294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Renal tubular acidosis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47" type="#_x0000_t75" style="width:20.25pt;height:18pt" o:ole="">
                  <v:imagedata r:id="rId4" o:title=""/>
                </v:shape>
                <w:control r:id="rId472" w:name="DefaultOcxName1126" w:shapeid="_x0000_i294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Diabetes insipidus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46" type="#_x0000_t75" style="width:20.25pt;height:18pt" o:ole="">
                  <v:imagedata r:id="rId4" o:title=""/>
                </v:shape>
                <w:control r:id="rId473" w:name="DefaultOcxName2116" w:shapeid="_x0000_i294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Bartters syndrome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45" type="#_x0000_t75" style="width:20.25pt;height:18pt" o:ole="">
                  <v:imagedata r:id="rId4" o:title=""/>
                </v:shape>
                <w:control r:id="rId474" w:name="DefaultOcxName3116" w:shapeid="_x0000_i294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Pseudohypoaldosteronism</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lastRenderedPageBreak/>
        <w:t>The treatment of choice for primary grade V vesico-ureteric reflux involving both kidneys in a 6 month old boy is:</w:t>
      </w:r>
    </w:p>
    <w:tbl>
      <w:tblPr>
        <w:tblW w:w="0" w:type="auto"/>
        <w:tblCellSpacing w:w="15" w:type="dxa"/>
        <w:tblInd w:w="720" w:type="dxa"/>
        <w:tblCellMar>
          <w:top w:w="15" w:type="dxa"/>
          <w:left w:w="15" w:type="dxa"/>
          <w:bottom w:w="15" w:type="dxa"/>
          <w:right w:w="15" w:type="dxa"/>
        </w:tblCellMar>
        <w:tblLook w:val="04A0"/>
      </w:tblPr>
      <w:tblGrid>
        <w:gridCol w:w="480"/>
        <w:gridCol w:w="5594"/>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64" type="#_x0000_t75" style="width:20.25pt;height:18pt" o:ole="">
                  <v:imagedata r:id="rId4" o:title=""/>
                </v:shape>
                <w:control r:id="rId475" w:name="DefaultOcxName408" w:shapeid="_x0000_i296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Antibiotic prophylaxis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63" type="#_x0000_t75" style="width:20.25pt;height:18pt" o:ole="">
                  <v:imagedata r:id="rId4" o:title=""/>
                </v:shape>
                <w:control r:id="rId476" w:name="DefaultOcxName1127" w:shapeid="_x0000_i296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Ureteric reimplantation</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62" type="#_x0000_t75" style="width:20.25pt;height:18pt" o:ole="">
                  <v:imagedata r:id="rId4" o:title=""/>
                </v:shape>
                <w:control r:id="rId477" w:name="DefaultOcxName2117" w:shapeid="_x0000_i296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Cystoscopy followed by subureteric injection of teflon</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61" type="#_x0000_t75" style="width:20.25pt;height:18pt" o:ole="">
                  <v:imagedata r:id="rId4" o:title=""/>
                </v:shape>
                <w:control r:id="rId478" w:name="DefaultOcxName3117" w:shapeid="_x0000_i296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Bilateral ureterostomies</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The most common leukocytoclastic vasculitis affecting children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061"/>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80" type="#_x0000_t75" style="width:20.25pt;height:18pt" o:ole="">
                  <v:imagedata r:id="rId4" o:title=""/>
                </v:shape>
                <w:control r:id="rId479" w:name="DefaultOcxName409" w:shapeid="_x0000_i298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Takayasu disease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79" type="#_x0000_t75" style="width:20.25pt;height:18pt" o:ole="">
                  <v:imagedata r:id="rId4" o:title=""/>
                </v:shape>
                <w:control r:id="rId480" w:name="DefaultOcxName1128" w:shapeid="_x0000_i297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Mucocutaneous lymph node syndrome. (Kawasaki disease)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78" type="#_x0000_t75" style="width:20.25pt;height:18pt" o:ole="">
                  <v:imagedata r:id="rId4" o:title=""/>
                </v:shape>
                <w:control r:id="rId481" w:name="DefaultOcxName2118" w:shapeid="_x0000_i297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Henoch Schonlein purpura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77" type="#_x0000_t75" style="width:20.25pt;height:18pt" o:ole="">
                  <v:imagedata r:id="rId4" o:title=""/>
                </v:shape>
                <w:control r:id="rId482" w:name="DefaultOcxName3118" w:shapeid="_x0000_i297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Polyarteritis nodosa</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A-13-year old boy is referred for evaluation of nocturnal enuresis and short stature. His blood pressure is normal. The hemoglobin level is 8g/dl. Urea 112 mg/dl, creatinine 6 mg/dl, sodium 119 mEq/dl, potassium 4 mEq/l, calcium 7 mg/dl, phophate 6 mg/dl and alkaline phophatase 300 U/l. Urinalysis shows trace proteinuria with hyaline casts; no red and white cells are seen. Ultrasound shows bilateral small kindneys and the micturating cystourethrogram is normal. The most likely diagnosis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015"/>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96" type="#_x0000_t75" style="width:20.25pt;height:18pt" o:ole="">
                  <v:imagedata r:id="rId4" o:title=""/>
                </v:shape>
                <w:control r:id="rId483" w:name="DefaultOcxName411" w:shapeid="_x0000_i299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Alport’s syndrome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95" type="#_x0000_t75" style="width:20.25pt;height:18pt" o:ole="">
                  <v:imagedata r:id="rId4" o:title=""/>
                </v:shape>
                <w:control r:id="rId484" w:name="DefaultOcxName1129" w:shapeid="_x0000_i299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Medullary sponge kidney</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94" type="#_x0000_t75" style="width:20.25pt;height:18pt" o:ole="">
                  <v:imagedata r:id="rId4" o:title=""/>
                </v:shape>
                <w:control r:id="rId485" w:name="DefaultOcxName2119" w:shapeid="_x0000_i299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Chronic glomerulonephritis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2993" type="#_x0000_t75" style="width:20.25pt;height:18pt" o:ole="">
                  <v:imagedata r:id="rId4" o:title=""/>
                </v:shape>
                <w:control r:id="rId486" w:name="DefaultOcxName3119" w:shapeid="_x0000_i299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Nephronophthisis</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The most common infectious agent associated with chronic pyelonephritis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548"/>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12" type="#_x0000_t75" style="width:20.25pt;height:18pt" o:ole="">
                  <v:imagedata r:id="rId4" o:title=""/>
                </v:shape>
                <w:control r:id="rId487" w:name="DefaultOcxName412" w:shapeid="_x0000_i301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Proteus vulgaris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11" type="#_x0000_t75" style="width:20.25pt;height:18pt" o:ole="">
                  <v:imagedata r:id="rId4" o:title=""/>
                </v:shape>
                <w:control r:id="rId488" w:name="DefaultOcxName1130" w:shapeid="_x0000_i301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Klebsiella pneumonie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10" type="#_x0000_t75" style="width:20.25pt;height:18pt" o:ole="">
                  <v:imagedata r:id="rId4" o:title=""/>
                </v:shape>
                <w:control r:id="rId489" w:name="DefaultOcxName2120" w:shapeid="_x0000_i301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Staphylococcus aureus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09" type="#_x0000_t75" style="width:20.25pt;height:18pt" o:ole="">
                  <v:imagedata r:id="rId4" o:title=""/>
                </v:shape>
                <w:control r:id="rId490" w:name="DefaultOcxName3120" w:shapeid="_x0000_i300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Escherichia coli</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960996">
        <w:rPr>
          <w:rFonts w:ascii="Times New Roman" w:eastAsia="Times New Roman" w:hAnsi="Times New Roman" w:cs="Times New Roman"/>
          <w:sz w:val="24"/>
          <w:szCs w:val="24"/>
        </w:rPr>
        <w:t>Which of the following hepatitis viruses is a DNA virus:</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995"/>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lastRenderedPageBreak/>
              <w:object w:dxaOrig="1440" w:dyaOrig="1440">
                <v:shape id="_x0000_i3028" type="#_x0000_t75" style="width:20.25pt;height:18pt" o:ole="">
                  <v:imagedata r:id="rId4" o:title=""/>
                </v:shape>
                <w:control r:id="rId491" w:name="DefaultOcxName413" w:shapeid="_x0000_i302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Hepatitis C virus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27" type="#_x0000_t75" style="width:20.25pt;height:18pt" o:ole="">
                  <v:imagedata r:id="rId4" o:title=""/>
                </v:shape>
                <w:control r:id="rId492" w:name="DefaultOcxName1131" w:shapeid="_x0000_i302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Hepatitis B virus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26" type="#_x0000_t75" style="width:20.25pt;height:18pt" o:ole="">
                  <v:imagedata r:id="rId4" o:title=""/>
                </v:shape>
                <w:control r:id="rId493" w:name="DefaultOcxName2121" w:shapeid="_x0000_i302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Delta agent</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25" type="#_x0000_t75" style="width:20.25pt;height:18pt" o:ole="">
                  <v:imagedata r:id="rId4" o:title=""/>
                </v:shape>
                <w:control r:id="rId494" w:name="DefaultOcxName3121" w:shapeid="_x0000_i302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Hepatitis E virus</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The mechanism that protects normal pancreas from autodigestion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747"/>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44" type="#_x0000_t75" style="width:20.25pt;height:18pt" o:ole="">
                  <v:imagedata r:id="rId4" o:title=""/>
                </v:shape>
                <w:control r:id="rId495" w:name="DefaultOcxName414" w:shapeid="_x0000_i304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Secretion of biocarbonate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43" type="#_x0000_t75" style="width:20.25pt;height:18pt" o:ole="">
                  <v:imagedata r:id="rId4" o:title=""/>
                </v:shape>
                <w:control r:id="rId496" w:name="DefaultOcxName1132" w:shapeid="_x0000_i304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Protease inhibitors present in plasma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42" type="#_x0000_t75" style="width:20.25pt;height:18pt" o:ole="">
                  <v:imagedata r:id="rId4" o:title=""/>
                </v:shape>
                <w:control r:id="rId497" w:name="DefaultOcxName2122" w:shapeid="_x0000_i304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Proteolytic enzymes secreted in inactive form</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41" type="#_x0000_t75" style="width:20.25pt;height:18pt" o:ole="">
                  <v:imagedata r:id="rId4" o:title=""/>
                </v:shape>
                <w:control r:id="rId498" w:name="DefaultOcxName3122" w:shapeid="_x0000_i304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The resistance of pancreatic cells</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All of the following type of lymphoma are commonly seen in the orbit except.</w:t>
      </w:r>
    </w:p>
    <w:tbl>
      <w:tblPr>
        <w:tblW w:w="0" w:type="auto"/>
        <w:tblCellSpacing w:w="15" w:type="dxa"/>
        <w:tblInd w:w="720" w:type="dxa"/>
        <w:tblCellMar>
          <w:top w:w="15" w:type="dxa"/>
          <w:left w:w="15" w:type="dxa"/>
          <w:bottom w:w="15" w:type="dxa"/>
          <w:right w:w="15" w:type="dxa"/>
        </w:tblCellMar>
        <w:tblLook w:val="04A0"/>
      </w:tblPr>
      <w:tblGrid>
        <w:gridCol w:w="480"/>
        <w:gridCol w:w="6288"/>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60" type="#_x0000_t75" style="width:20.25pt;height:18pt" o:ole="">
                  <v:imagedata r:id="rId4" o:title=""/>
                </v:shape>
                <w:control r:id="rId499" w:name="DefaultOcxName415" w:shapeid="_x0000_i306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Non Hodgkin’s lymphoma, mixed lymphocytic &amp; histiocytic</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59" type="#_x0000_t75" style="width:20.25pt;height:18pt" o:ole="">
                  <v:imagedata r:id="rId4" o:title=""/>
                </v:shape>
                <w:control r:id="rId500" w:name="DefaultOcxName1133" w:shapeid="_x0000_i305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Non Hodgkin’s lymphoma, lymphocytic poorly differentiated</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58" type="#_x0000_t75" style="width:20.25pt;height:18pt" o:ole="">
                  <v:imagedata r:id="rId4" o:title=""/>
                </v:shape>
                <w:control r:id="rId501" w:name="DefaultOcxName2123" w:shapeid="_x0000_i305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Burkitt’s lymphoma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57" type="#_x0000_t75" style="width:20.25pt;height:18pt" o:ole="">
                  <v:imagedata r:id="rId4" o:title=""/>
                </v:shape>
                <w:control r:id="rId502" w:name="DefaultOcxName3123" w:shapeid="_x0000_i305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Hodgkin’s lymphoma</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“Tophus” is the pathognomonic lesion of which of the following condition:</w:t>
      </w:r>
    </w:p>
    <w:tbl>
      <w:tblPr>
        <w:tblW w:w="0" w:type="auto"/>
        <w:tblCellSpacing w:w="15" w:type="dxa"/>
        <w:tblInd w:w="720" w:type="dxa"/>
        <w:tblCellMar>
          <w:top w:w="15" w:type="dxa"/>
          <w:left w:w="15" w:type="dxa"/>
          <w:bottom w:w="15" w:type="dxa"/>
          <w:right w:w="15" w:type="dxa"/>
        </w:tblCellMar>
        <w:tblLook w:val="04A0"/>
      </w:tblPr>
      <w:tblGrid>
        <w:gridCol w:w="480"/>
        <w:gridCol w:w="2149"/>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76" type="#_x0000_t75" style="width:20.25pt;height:18pt" o:ole="">
                  <v:imagedata r:id="rId4" o:title=""/>
                </v:shape>
                <w:control r:id="rId503" w:name="DefaultOcxName416" w:shapeid="_x0000_i307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Multiple myeloma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75" type="#_x0000_t75" style="width:20.25pt;height:18pt" o:ole="">
                  <v:imagedata r:id="rId4" o:title=""/>
                </v:shape>
                <w:control r:id="rId504" w:name="DefaultOcxName1134" w:shapeid="_x0000_i307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Cystinosis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74" type="#_x0000_t75" style="width:20.25pt;height:18pt" o:ole="">
                  <v:imagedata r:id="rId4" o:title=""/>
                </v:shape>
                <w:control r:id="rId505" w:name="DefaultOcxName2124" w:shapeid="_x0000_i307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Gout</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73" type="#_x0000_t75" style="width:20.25pt;height:18pt" o:ole="">
                  <v:imagedata r:id="rId4" o:title=""/>
                </v:shape>
                <w:control r:id="rId506" w:name="DefaultOcxName3124" w:shapeid="_x0000_i307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Eale’s disease</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Common ocular manifestation in Trisomy 13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802"/>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92" type="#_x0000_t75" style="width:20.25pt;height:18pt" o:ole="">
                  <v:imagedata r:id="rId4" o:title=""/>
                </v:shape>
                <w:control r:id="rId507" w:name="DefaultOcxName417" w:shapeid="_x0000_i309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Capillary hemangioma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91" type="#_x0000_t75" style="width:20.25pt;height:18pt" o:ole="">
                  <v:imagedata r:id="rId4" o:title=""/>
                </v:shape>
                <w:control r:id="rId508" w:name="DefaultOcxName1135" w:shapeid="_x0000_i309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Bilateral microphthalmos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90" type="#_x0000_t75" style="width:20.25pt;height:18pt" o:ole="">
                  <v:imagedata r:id="rId4" o:title=""/>
                </v:shape>
                <w:control r:id="rId509" w:name="DefaultOcxName2125" w:shapeid="_x0000_i309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Neurofibroma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089" type="#_x0000_t75" style="width:20.25pt;height:18pt" o:ole="">
                  <v:imagedata r:id="rId4" o:title=""/>
                </v:shape>
                <w:control r:id="rId510" w:name="DefaultOcxName3125" w:shapeid="_x0000_i308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Dermoid Cyst</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Haemorrhagic pericacarditis occurs in all of the following conditions except. :</w:t>
      </w:r>
    </w:p>
    <w:tbl>
      <w:tblPr>
        <w:tblW w:w="0" w:type="auto"/>
        <w:tblCellSpacing w:w="15" w:type="dxa"/>
        <w:tblInd w:w="720" w:type="dxa"/>
        <w:tblCellMar>
          <w:top w:w="15" w:type="dxa"/>
          <w:left w:w="15" w:type="dxa"/>
          <w:bottom w:w="15" w:type="dxa"/>
          <w:right w:w="15" w:type="dxa"/>
        </w:tblCellMar>
        <w:tblLook w:val="04A0"/>
      </w:tblPr>
      <w:tblGrid>
        <w:gridCol w:w="480"/>
        <w:gridCol w:w="3608"/>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08" type="#_x0000_t75" style="width:20.25pt;height:18pt" o:ole="">
                  <v:imagedata r:id="rId4" o:title=""/>
                </v:shape>
                <w:control r:id="rId511" w:name="DefaultOcxName418" w:shapeid="_x0000_i310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Transmural myocardial infarction</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07" type="#_x0000_t75" style="width:20.25pt;height:18pt" o:ole="">
                  <v:imagedata r:id="rId4" o:title=""/>
                </v:shape>
                <w:control r:id="rId512" w:name="DefaultOcxName1136" w:shapeid="_x0000_i310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Dissecting aneurysm of aorta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06" type="#_x0000_t75" style="width:20.25pt;height:18pt" o:ole="">
                  <v:imagedata r:id="rId4" o:title=""/>
                </v:shape>
                <w:control r:id="rId513" w:name="DefaultOcxName2126" w:shapeid="_x0000_i310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Metastatic disease of pericardium</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05" type="#_x0000_t75" style="width:20.25pt;height:18pt" o:ole="">
                  <v:imagedata r:id="rId4" o:title=""/>
                </v:shape>
                <w:control r:id="rId514" w:name="DefaultOcxName3126" w:shapeid="_x0000_i310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Constrictive pericarditis</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A 60- </w:t>
      </w:r>
      <w:proofErr w:type="gramStart"/>
      <w:r w:rsidRPr="00960996">
        <w:rPr>
          <w:rFonts w:ascii="Times New Roman" w:eastAsia="Times New Roman" w:hAnsi="Times New Roman" w:cs="Times New Roman"/>
          <w:sz w:val="24"/>
          <w:szCs w:val="24"/>
        </w:rPr>
        <w:t>years</w:t>
      </w:r>
      <w:proofErr w:type="gramEnd"/>
      <w:r w:rsidRPr="00960996">
        <w:rPr>
          <w:rFonts w:ascii="Times New Roman" w:eastAsia="Times New Roman" w:hAnsi="Times New Roman" w:cs="Times New Roman"/>
          <w:sz w:val="24"/>
          <w:szCs w:val="24"/>
        </w:rPr>
        <w:t xml:space="preserve"> man presented with fatigue weight loss and heaviness in left hypochodrium for 6 months. The hemogram showed Hb 10 gm/dL, TLC 5 laks/mm3, platelet count 4 laks/mm3 , DLC; neutrophil 55%, lymphocytes 4% montocytes 2 % basophiles 6% metamyelocytes 10% myeloytes 18%, promyelocytes 2% and blasts 3%. The most likely cytogenetic abnormality in this case </w:t>
      </w:r>
      <w:proofErr w:type="gramStart"/>
      <w:r w:rsidRPr="0096099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02"/>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24" type="#_x0000_t75" style="width:20.25pt;height:18pt" o:ole="">
                  <v:imagedata r:id="rId4" o:title=""/>
                </v:shape>
                <w:control r:id="rId515" w:name="DefaultOcxName419" w:shapeid="_x0000_i312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t (8; 21)</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23" type="#_x0000_t75" style="width:20.25pt;height:18pt" o:ole="">
                  <v:imagedata r:id="rId4" o:title=""/>
                </v:shape>
                <w:control r:id="rId516" w:name="DefaultOcxName1137" w:shapeid="_x0000_i312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t (9; 22)</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22" type="#_x0000_t75" style="width:20.25pt;height:18pt" o:ole="">
                  <v:imagedata r:id="rId4" o:title=""/>
                </v:shape>
                <w:control r:id="rId517" w:name="DefaultOcxName2127" w:shapeid="_x0000_i312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t (15; 17)</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21" type="#_x0000_t75" style="width:20.25pt;height:18pt" o:ole="">
                  <v:imagedata r:id="rId4" o:title=""/>
                </v:shape>
                <w:control r:id="rId518" w:name="DefaultOcxName3127" w:shapeid="_x0000_i312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trisomy 21</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On sectioning of an organ at the time of autopsy, a focal, wedge-shaped firm area is seen accompanied by extensive hemorrhage, with a red appearance. The lesion has a base on the surface of the organ. This finding is typically </w:t>
      </w:r>
      <w:proofErr w:type="gramStart"/>
      <w:r w:rsidRPr="00960996">
        <w:rPr>
          <w:rFonts w:ascii="Times New Roman" w:eastAsia="Times New Roman" w:hAnsi="Times New Roman" w:cs="Times New Roman"/>
          <w:sz w:val="24"/>
          <w:szCs w:val="24"/>
        </w:rPr>
        <w:t>of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282"/>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40" type="#_x0000_t75" style="width:20.25pt;height:18pt" o:ole="">
                  <v:imagedata r:id="rId4" o:title=""/>
                </v:shape>
                <w:control r:id="rId519" w:name="DefaultOcxName420" w:shapeid="_x0000_i314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Lung with pulmonary thromboembolism</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39" type="#_x0000_t75" style="width:20.25pt;height:18pt" o:ole="">
                  <v:imagedata r:id="rId4" o:title=""/>
                </v:shape>
                <w:control r:id="rId520" w:name="DefaultOcxName1138" w:shapeid="_x0000_i313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Heart with coronary thrombosis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38" type="#_x0000_t75" style="width:20.25pt;height:18pt" o:ole="">
                  <v:imagedata r:id="rId4" o:title=""/>
                </v:shape>
                <w:control r:id="rId521" w:name="DefaultOcxName2128" w:shapeid="_x0000_i313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Liver with hypovolemic shock</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37" type="#_x0000_t75" style="width:20.25pt;height:18pt" o:ole="">
                  <v:imagedata r:id="rId4" o:title=""/>
                </v:shape>
                <w:control r:id="rId522" w:name="DefaultOcxName3128" w:shapeid="_x0000_i313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Kidney with septic embolus</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Upper GI endoscopy and biopsy from lower esophagus in a 48 year old lady with chronic heart burn shows presence of columner epithelium with goblet. The feature is most likely consistent </w:t>
      </w:r>
      <w:proofErr w:type="gramStart"/>
      <w:r w:rsidRPr="00960996">
        <w:rPr>
          <w:rFonts w:ascii="Times New Roman" w:eastAsia="Times New Roman" w:hAnsi="Times New Roman" w:cs="Times New Roman"/>
          <w:sz w:val="24"/>
          <w:szCs w:val="24"/>
        </w:rPr>
        <w:t>with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82"/>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56" type="#_x0000_t75" style="width:20.25pt;height:18pt" o:ole="">
                  <v:imagedata r:id="rId4" o:title=""/>
                </v:shape>
                <w:control r:id="rId523" w:name="DefaultOcxName421" w:shapeid="_x0000_i315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Dysplasia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55" type="#_x0000_t75" style="width:20.25pt;height:18pt" o:ole="">
                  <v:imagedata r:id="rId4" o:title=""/>
                </v:shape>
                <w:control r:id="rId524" w:name="DefaultOcxName1139" w:shapeid="_x0000_i315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Hyperplasia</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54" type="#_x0000_t75" style="width:20.25pt;height:18pt" o:ole="">
                  <v:imagedata r:id="rId4" o:title=""/>
                </v:shape>
                <w:control r:id="rId525" w:name="DefaultOcxName2129" w:shapeid="_x0000_i3154"/>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Carcinoma in-situ</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53" type="#_x0000_t75" style="width:20.25pt;height:18pt" o:ole="">
                  <v:imagedata r:id="rId4" o:title=""/>
                </v:shape>
                <w:control r:id="rId526" w:name="DefaultOcxName3129" w:shapeid="_x0000_i3153"/>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Metaplasia</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The light brown perinuclear pigment seen on H&amp;F staining of the cardiac muscle fibers in the grossly normal appearing heart of an 83- year old man at autopsy is due to deposition of. :</w:t>
      </w:r>
    </w:p>
    <w:tbl>
      <w:tblPr>
        <w:tblW w:w="0" w:type="auto"/>
        <w:tblCellSpacing w:w="15" w:type="dxa"/>
        <w:tblInd w:w="720" w:type="dxa"/>
        <w:tblCellMar>
          <w:top w:w="15" w:type="dxa"/>
          <w:left w:w="15" w:type="dxa"/>
          <w:bottom w:w="15" w:type="dxa"/>
          <w:right w:w="15" w:type="dxa"/>
        </w:tblCellMar>
        <w:tblLook w:val="04A0"/>
      </w:tblPr>
      <w:tblGrid>
        <w:gridCol w:w="480"/>
        <w:gridCol w:w="2468"/>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72" type="#_x0000_t75" style="width:20.25pt;height:18pt" o:ole="">
                  <v:imagedata r:id="rId4" o:title=""/>
                </v:shape>
                <w:control r:id="rId527" w:name="DefaultOcxName422" w:shapeid="_x0000_i3172"/>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Hemosiderin</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71" type="#_x0000_t75" style="width:20.25pt;height:18pt" o:ole="">
                  <v:imagedata r:id="rId4" o:title=""/>
                </v:shape>
                <w:control r:id="rId528" w:name="DefaultOcxName1140" w:shapeid="_x0000_i3171"/>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Lipochrome</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70" type="#_x0000_t75" style="width:20.25pt;height:18pt" o:ole="">
                  <v:imagedata r:id="rId4" o:title=""/>
                </v:shape>
                <w:control r:id="rId529" w:name="DefaultOcxName2130" w:shapeid="_x0000_i3170"/>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Cholesterol metabolic</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69" type="#_x0000_t75" style="width:20.25pt;height:18pt" o:ole="">
                  <v:imagedata r:id="rId4" o:title=""/>
                </v:shape>
                <w:control r:id="rId530" w:name="DefaultOcxName3130" w:shapeid="_x0000_i3169"/>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Anthracotic pigment</w:t>
            </w:r>
          </w:p>
        </w:tc>
      </w:tr>
    </w:tbl>
    <w:p w:rsidR="00960996" w:rsidRPr="00960996" w:rsidRDefault="00960996" w:rsidP="00960996">
      <w:pPr>
        <w:spacing w:before="100" w:beforeAutospacing="1" w:after="100" w:afterAutospacing="1" w:line="240" w:lineRule="auto"/>
        <w:ind w:left="720"/>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 xml:space="preserve">A renal biopsy </w:t>
      </w:r>
      <w:proofErr w:type="gramStart"/>
      <w:r w:rsidRPr="00960996">
        <w:rPr>
          <w:rFonts w:ascii="Times New Roman" w:eastAsia="Times New Roman" w:hAnsi="Times New Roman" w:cs="Times New Roman"/>
          <w:sz w:val="24"/>
          <w:szCs w:val="24"/>
        </w:rPr>
        <w:t>from a 56 years old women</w:t>
      </w:r>
      <w:proofErr w:type="gramEnd"/>
      <w:r w:rsidRPr="00960996">
        <w:rPr>
          <w:rFonts w:ascii="Times New Roman" w:eastAsia="Times New Roman" w:hAnsi="Times New Roman" w:cs="Times New Roman"/>
          <w:sz w:val="24"/>
          <w:szCs w:val="24"/>
        </w:rPr>
        <w:t xml:space="preserve"> with progressive renal failure for the past 3 years shows glomerular and vascular deposition of pink amorphous material. It shows apple-green birefringence under polarized light after Congo red staining. These deposits are positive for lambda light chains. The person is most likely to suffer </w:t>
      </w:r>
      <w:proofErr w:type="gramStart"/>
      <w:r w:rsidRPr="00960996">
        <w:rPr>
          <w:rFonts w:ascii="Times New Roman" w:eastAsia="Times New Roman" w:hAnsi="Times New Roman" w:cs="Times New Roman"/>
          <w:sz w:val="24"/>
          <w:szCs w:val="24"/>
        </w:rPr>
        <w:t>from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262"/>
      </w:tblGrid>
      <w:tr w:rsidR="00960996" w:rsidRPr="00960996" w:rsidTr="00960996">
        <w:trPr>
          <w:gridAfter w:val="1"/>
          <w:tblCellSpacing w:w="15" w:type="dxa"/>
        </w:trPr>
        <w:tc>
          <w:tcPr>
            <w:tcW w:w="0" w:type="auto"/>
            <w:vAlign w:val="center"/>
            <w:hideMark/>
          </w:tcPr>
          <w:p w:rsidR="00960996" w:rsidRPr="00960996" w:rsidRDefault="00960996" w:rsidP="00960996">
            <w:pPr>
              <w:spacing w:after="0" w:line="240" w:lineRule="auto"/>
              <w:rPr>
                <w:rFonts w:ascii="Times New Roman" w:eastAsia="Times New Roman" w:hAnsi="Times New Roman" w:cs="Times New Roman"/>
                <w:sz w:val="24"/>
                <w:szCs w:val="24"/>
              </w:rPr>
            </w:pP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88" type="#_x0000_t75" style="width:20.25pt;height:18pt" o:ole="">
                  <v:imagedata r:id="rId4" o:title=""/>
                </v:shape>
                <w:control r:id="rId531" w:name="DefaultOcxName423" w:shapeid="_x0000_i3188"/>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A. Rheumatoid arthritis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87" type="#_x0000_t75" style="width:20.25pt;height:18pt" o:ole="">
                  <v:imagedata r:id="rId4" o:title=""/>
                </v:shape>
                <w:control r:id="rId532" w:name="DefaultOcxName1141" w:shapeid="_x0000_i3187"/>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B. Tuberculosis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86" type="#_x0000_t75" style="width:20.25pt;height:18pt" o:ole="">
                  <v:imagedata r:id="rId4" o:title=""/>
                </v:shape>
                <w:control r:id="rId533" w:name="DefaultOcxName2131" w:shapeid="_x0000_i3186"/>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C. Systemic lupus erythematosus</w:t>
            </w:r>
          </w:p>
        </w:tc>
      </w:tr>
      <w:tr w:rsidR="00960996" w:rsidRPr="00960996" w:rsidTr="00960996">
        <w:trPr>
          <w:tblCellSpacing w:w="15" w:type="dxa"/>
        </w:trPr>
        <w:tc>
          <w:tcPr>
            <w:tcW w:w="0" w:type="auto"/>
            <w:vAlign w:val="center"/>
            <w:hideMark/>
          </w:tcPr>
          <w:p w:rsidR="00960996" w:rsidRPr="00960996" w:rsidRDefault="00960996" w:rsidP="00960996">
            <w:pPr>
              <w:spacing w:after="0" w:line="240" w:lineRule="auto"/>
              <w:jc w:val="center"/>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object w:dxaOrig="1440" w:dyaOrig="1440">
                <v:shape id="_x0000_i3185" type="#_x0000_t75" style="width:20.25pt;height:18pt" o:ole="">
                  <v:imagedata r:id="rId4" o:title=""/>
                </v:shape>
                <w:control r:id="rId534" w:name="DefaultOcxName3131" w:shapeid="_x0000_i3185"/>
              </w:object>
            </w:r>
          </w:p>
        </w:tc>
        <w:tc>
          <w:tcPr>
            <w:tcW w:w="0" w:type="auto"/>
            <w:vAlign w:val="center"/>
            <w:hideMark/>
          </w:tcPr>
          <w:p w:rsidR="00960996" w:rsidRPr="00960996" w:rsidRDefault="00960996" w:rsidP="00960996">
            <w:pPr>
              <w:spacing w:before="100" w:beforeAutospacing="1" w:after="100" w:afterAutospacing="1" w:line="240" w:lineRule="auto"/>
              <w:rPr>
                <w:rFonts w:ascii="Times New Roman" w:eastAsia="Times New Roman" w:hAnsi="Times New Roman" w:cs="Times New Roman"/>
                <w:sz w:val="24"/>
                <w:szCs w:val="24"/>
              </w:rPr>
            </w:pPr>
            <w:r w:rsidRPr="00960996">
              <w:rPr>
                <w:rFonts w:ascii="Times New Roman" w:eastAsia="Times New Roman" w:hAnsi="Times New Roman" w:cs="Times New Roman"/>
                <w:sz w:val="24"/>
                <w:szCs w:val="24"/>
              </w:rPr>
              <w:t>D. Multiple myeloma</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A 40-year-old man has a chronic cough with fever for several months. The chest radiograph reveals a diffuse reticulonodular pattern. Microscopically on transbronchial biopsy there are focal areas of inflammation containing epithelioid cell granuloma, Langhans giant cells, and lymphocytes. These findings are typical for which of the following type of hypersensitivity immunologic </w:t>
      </w:r>
      <w:proofErr w:type="gramStart"/>
      <w:r w:rsidRPr="001E712C">
        <w:rPr>
          <w:rFonts w:ascii="Times New Roman" w:eastAsia="Times New Roman" w:hAnsi="Times New Roman" w:cs="Times New Roman"/>
          <w:sz w:val="24"/>
          <w:szCs w:val="24"/>
        </w:rPr>
        <w:t>responses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195"/>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04" type="#_x0000_t75" style="width:20.25pt;height:18pt" o:ole="">
                  <v:imagedata r:id="rId4" o:title=""/>
                </v:shape>
                <w:control r:id="rId535" w:name="DefaultOcxName424" w:shapeid="_x0000_i320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Type-I</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03" type="#_x0000_t75" style="width:20.25pt;height:18pt" o:ole="">
                  <v:imagedata r:id="rId4" o:title=""/>
                </v:shape>
                <w:control r:id="rId536" w:name="DefaultOcxName1142" w:shapeid="_x0000_i320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Type-II</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02" type="#_x0000_t75" style="width:20.25pt;height:18pt" o:ole="">
                  <v:imagedata r:id="rId4" o:title=""/>
                </v:shape>
                <w:control r:id="rId537" w:name="DefaultOcxName2132" w:shapeid="_x0000_i3202"/>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Type-III</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01" type="#_x0000_t75" style="width:20.25pt;height:18pt" o:ole="">
                  <v:imagedata r:id="rId4" o:title=""/>
                </v:shape>
                <w:control r:id="rId538" w:name="DefaultOcxName3132" w:shapeid="_x0000_i3201"/>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Type-IV</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An adult old man gets a burn injury to his hands. Over few weeks, the burned skin heals without the need for skin grafting. The most critical factor responsible for the rapid healing in this case </w:t>
      </w:r>
      <w:proofErr w:type="gramStart"/>
      <w:r w:rsidRPr="001E712C">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228"/>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20" type="#_x0000_t75" style="width:20.25pt;height:18pt" o:ole="">
                  <v:imagedata r:id="rId4" o:title=""/>
                </v:shape>
                <w:control r:id="rId539" w:name="DefaultOcxName425" w:shapeid="_x0000_i3220"/>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Remnant skin appendages</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19" type="#_x0000_t75" style="width:20.25pt;height:18pt" o:ole="">
                  <v:imagedata r:id="rId4" o:title=""/>
                </v:shape>
                <w:control r:id="rId540" w:name="DefaultOcxName1143" w:shapeid="_x0000_i3219"/>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Underlying connective tissue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18" type="#_x0000_t75" style="width:20.25pt;height:18pt" o:ole="">
                  <v:imagedata r:id="rId4" o:title=""/>
                </v:shape>
                <w:control r:id="rId541" w:name="DefaultOcxName2133" w:shapeid="_x0000_i3218"/>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Minimal edema and erythema</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17" type="#_x0000_t75" style="width:20.25pt;height:18pt" o:ole="">
                  <v:imagedata r:id="rId4" o:title=""/>
                </v:shape>
                <w:control r:id="rId542" w:name="DefaultOcxName3133" w:shapeid="_x0000_i3217"/>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Granulation tissue</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A 12 year old girl complains of pain persisting in his left leg. </w:t>
      </w:r>
      <w:proofErr w:type="gramStart"/>
      <w:r w:rsidRPr="001E712C">
        <w:rPr>
          <w:rFonts w:ascii="Times New Roman" w:eastAsia="Times New Roman" w:hAnsi="Times New Roman" w:cs="Times New Roman"/>
          <w:sz w:val="24"/>
          <w:szCs w:val="24"/>
        </w:rPr>
        <w:t>For several weeks with a low grade fever.</w:t>
      </w:r>
      <w:proofErr w:type="gramEnd"/>
      <w:r w:rsidRPr="001E712C">
        <w:rPr>
          <w:rFonts w:ascii="Times New Roman" w:eastAsia="Times New Roman" w:hAnsi="Times New Roman" w:cs="Times New Roman"/>
          <w:sz w:val="24"/>
          <w:szCs w:val="24"/>
        </w:rPr>
        <w:t xml:space="preserve"> A radiograph reveals a mass in the diaphyseal region of the left femur </w:t>
      </w:r>
      <w:r w:rsidRPr="001E712C">
        <w:rPr>
          <w:rFonts w:ascii="Times New Roman" w:eastAsia="Times New Roman" w:hAnsi="Times New Roman" w:cs="Times New Roman"/>
          <w:sz w:val="24"/>
          <w:szCs w:val="24"/>
        </w:rPr>
        <w:lastRenderedPageBreak/>
        <w:t xml:space="preserve">with overlying cortical erosion and soft tissue extension. A biopsy of the lesion shows numerous small round cells, rich in PAS positive diastase sensitive granules. The most likely histological diagnosis </w:t>
      </w:r>
      <w:proofErr w:type="gramStart"/>
      <w:r w:rsidRPr="001E712C">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308"/>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36" type="#_x0000_t75" style="width:20.25pt;height:18pt" o:ole="">
                  <v:imagedata r:id="rId4" o:title=""/>
                </v:shape>
                <w:control r:id="rId543" w:name="DefaultOcxName426" w:shapeid="_x0000_i3236"/>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Osteogenic sarcoma</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35" type="#_x0000_t75" style="width:20.25pt;height:18pt" o:ole="">
                  <v:imagedata r:id="rId4" o:title=""/>
                </v:shape>
                <w:control r:id="rId544" w:name="DefaultOcxName1144" w:shapeid="_x0000_i3235"/>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Osteoblastoma</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34" type="#_x0000_t75" style="width:20.25pt;height:18pt" o:ole="">
                  <v:imagedata r:id="rId4" o:title=""/>
                </v:shape>
                <w:control r:id="rId545" w:name="DefaultOcxName2134" w:shapeid="_x0000_i323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Ewing’s sarcoma</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33" type="#_x0000_t75" style="width:20.25pt;height:18pt" o:ole="">
                  <v:imagedata r:id="rId4" o:title=""/>
                </v:shape>
                <w:control r:id="rId546" w:name="DefaultOcxName3134" w:shapeid="_x0000_i323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Chondroblastoma</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In a 2 months old infant undergoing surgery for biliary atresia, you would avoid one of the following </w:t>
      </w:r>
      <w:proofErr w:type="gramStart"/>
      <w:r w:rsidRPr="001E712C">
        <w:rPr>
          <w:rFonts w:ascii="Times New Roman" w:eastAsia="Times New Roman" w:hAnsi="Times New Roman" w:cs="Times New Roman"/>
          <w:sz w:val="24"/>
          <w:szCs w:val="24"/>
        </w:rPr>
        <w:t>anaesthetic</w:t>
      </w:r>
      <w:proofErr w:type="gramEnd"/>
      <w:r w:rsidRPr="001E712C">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635"/>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52" type="#_x0000_t75" style="width:20.25pt;height:18pt" o:ole="">
                  <v:imagedata r:id="rId4" o:title=""/>
                </v:shape>
                <w:control r:id="rId547" w:name="DefaultOcxName427" w:shapeid="_x0000_i3252"/>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Thiopentone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51" type="#_x0000_t75" style="width:20.25pt;height:18pt" o:ole="">
                  <v:imagedata r:id="rId4" o:title=""/>
                </v:shape>
                <w:control r:id="rId548" w:name="DefaultOcxName1145" w:shapeid="_x0000_i3251"/>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Halothane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50" type="#_x0000_t75" style="width:20.25pt;height:18pt" o:ole="">
                  <v:imagedata r:id="rId4" o:title=""/>
                </v:shape>
                <w:control r:id="rId549" w:name="DefaultOcxName2135" w:shapeid="_x0000_i3250"/>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Propofol</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49" type="#_x0000_t75" style="width:20.25pt;height:18pt" o:ole="">
                  <v:imagedata r:id="rId4" o:title=""/>
                </v:shape>
                <w:control r:id="rId550" w:name="DefaultOcxName3135" w:shapeid="_x0000_i3249"/>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Sevoflurance</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The ideal muscle relaxant used for a neonate undergoing porto-enterostomy for biliary atresia </w:t>
      </w:r>
      <w:proofErr w:type="gramStart"/>
      <w:r w:rsidRPr="001E712C">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35"/>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68" type="#_x0000_t75" style="width:20.25pt;height:18pt" o:ole="">
                  <v:imagedata r:id="rId4" o:title=""/>
                </v:shape>
                <w:control r:id="rId551" w:name="DefaultOcxName428" w:shapeid="_x0000_i3268"/>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Altracurium</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67" type="#_x0000_t75" style="width:20.25pt;height:18pt" o:ole="">
                  <v:imagedata r:id="rId4" o:title=""/>
                </v:shape>
                <w:control r:id="rId552" w:name="DefaultOcxName1146" w:shapeid="_x0000_i3267"/>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Vecuronium</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66" type="#_x0000_t75" style="width:20.25pt;height:18pt" o:ole="">
                  <v:imagedata r:id="rId4" o:title=""/>
                </v:shape>
                <w:control r:id="rId553" w:name="DefaultOcxName2136" w:shapeid="_x0000_i3266"/>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Pancuronium</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65" type="#_x0000_t75" style="width:20.25pt;height:18pt" o:ole="">
                  <v:imagedata r:id="rId4" o:title=""/>
                </v:shape>
                <w:control r:id="rId554" w:name="DefaultOcxName3136" w:shapeid="_x0000_i3265"/>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Rocuronium</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Visual analogue scale (VAS) is most widely used to </w:t>
      </w:r>
      <w:proofErr w:type="gramStart"/>
      <w:r w:rsidRPr="001E712C">
        <w:rPr>
          <w:rFonts w:ascii="Times New Roman" w:eastAsia="Times New Roman" w:hAnsi="Times New Roman" w:cs="Times New Roman"/>
          <w:sz w:val="24"/>
          <w:szCs w:val="24"/>
        </w:rPr>
        <w:t>measure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35"/>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84" type="#_x0000_t75" style="width:20.25pt;height:18pt" o:ole="">
                  <v:imagedata r:id="rId4" o:title=""/>
                </v:shape>
                <w:control r:id="rId555" w:name="DefaultOcxName429" w:shapeid="_x0000_i328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Sleep</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83" type="#_x0000_t75" style="width:20.25pt;height:18pt" o:ole="">
                  <v:imagedata r:id="rId4" o:title=""/>
                </v:shape>
                <w:control r:id="rId556" w:name="DefaultOcxName1147" w:shapeid="_x0000_i328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Sedation</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82" type="#_x0000_t75" style="width:20.25pt;height:18pt" o:ole="">
                  <v:imagedata r:id="rId4" o:title=""/>
                </v:shape>
                <w:control r:id="rId557" w:name="DefaultOcxName2137" w:shapeid="_x0000_i3282"/>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Pain intensity</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81" type="#_x0000_t75" style="width:20.25pt;height:18pt" o:ole="">
                  <v:imagedata r:id="rId4" o:title=""/>
                </v:shape>
                <w:control r:id="rId558" w:name="DefaultOcxName3137" w:shapeid="_x0000_i3281"/>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Depth of Anaesthesia</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Sodium 2-mercapto ethance sulfonate (mesna) is used as a protective agent </w:t>
      </w:r>
      <w:proofErr w:type="gramStart"/>
      <w:r w:rsidRPr="001E712C">
        <w:rPr>
          <w:rFonts w:ascii="Times New Roman" w:eastAsia="Times New Roman" w:hAnsi="Times New Roman" w:cs="Times New Roman"/>
          <w:sz w:val="24"/>
          <w:szCs w:val="24"/>
        </w:rPr>
        <w:t>in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681"/>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00" type="#_x0000_t75" style="width:20.25pt;height:18pt" o:ole="">
                  <v:imagedata r:id="rId4" o:title=""/>
                </v:shape>
                <w:control r:id="rId559" w:name="DefaultOcxName430" w:shapeid="_x0000_i3300"/>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Radiotherapy</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lastRenderedPageBreak/>
              <w:object w:dxaOrig="1440" w:dyaOrig="1440">
                <v:shape id="_x0000_i3299" type="#_x0000_t75" style="width:20.25pt;height:18pt" o:ole="">
                  <v:imagedata r:id="rId4" o:title=""/>
                </v:shape>
                <w:control r:id="rId560" w:name="DefaultOcxName1148" w:shapeid="_x0000_i3299"/>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Cancer chemotherapy</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98" type="#_x0000_t75" style="width:20.25pt;height:18pt" o:ole="">
                  <v:imagedata r:id="rId4" o:title=""/>
                </v:shape>
                <w:control r:id="rId561" w:name="DefaultOcxName2138" w:shapeid="_x0000_i3298"/>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Lithotrypsy</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297" type="#_x0000_t75" style="width:20.25pt;height:18pt" o:ole="">
                  <v:imagedata r:id="rId4" o:title=""/>
                </v:shape>
                <w:control r:id="rId562" w:name="DefaultOcxName3138" w:shapeid="_x0000_i3297"/>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Hepatic encephalopathy</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During laryngoscopy and endo-tracheal intubation which of the maneuver is not performed:</w:t>
      </w:r>
    </w:p>
    <w:tbl>
      <w:tblPr>
        <w:tblW w:w="0" w:type="auto"/>
        <w:tblCellSpacing w:w="15" w:type="dxa"/>
        <w:tblInd w:w="720" w:type="dxa"/>
        <w:tblCellMar>
          <w:top w:w="15" w:type="dxa"/>
          <w:left w:w="15" w:type="dxa"/>
          <w:bottom w:w="15" w:type="dxa"/>
          <w:right w:w="15" w:type="dxa"/>
        </w:tblCellMar>
        <w:tblLook w:val="04A0"/>
      </w:tblPr>
      <w:tblGrid>
        <w:gridCol w:w="480"/>
        <w:gridCol w:w="6827"/>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16" type="#_x0000_t75" style="width:20.25pt;height:18pt" o:ole="">
                  <v:imagedata r:id="rId4" o:title=""/>
                </v:shape>
                <w:control r:id="rId563" w:name="DefaultOcxName431" w:shapeid="_x0000_i3316"/>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Flexion of the neck</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15" type="#_x0000_t75" style="width:20.25pt;height:18pt" o:ole="">
                  <v:imagedata r:id="rId4" o:title=""/>
                </v:shape>
                <w:control r:id="rId564" w:name="DefaultOcxName1149" w:shapeid="_x0000_i3315"/>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Extension of Head at the atlanto-occipital joint</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14" type="#_x0000_t75" style="width:20.25pt;height:18pt" o:ole="">
                  <v:imagedata r:id="rId4" o:title=""/>
                </v:shape>
                <w:control r:id="rId565" w:name="DefaultOcxName2139" w:shapeid="_x0000_i331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The laryngoscope is lifted upwards levering over the upper incisors</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13" type="#_x0000_t75" style="width:20.25pt;height:18pt" o:ole="">
                  <v:imagedata r:id="rId4" o:title=""/>
                </v:shape>
                <w:control r:id="rId566" w:name="DefaultOcxName3139" w:shapeid="_x0000_i331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In a straight blade laryngoscope, the epiglottis is lifted the tip</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In a young patient who had extensive soft tissue and muscle injury, which of these muscle relaxants used for endotracheal intubation might lead to cardiac arrest</w:t>
      </w:r>
    </w:p>
    <w:tbl>
      <w:tblPr>
        <w:tblW w:w="0" w:type="auto"/>
        <w:tblCellSpacing w:w="15" w:type="dxa"/>
        <w:tblInd w:w="720" w:type="dxa"/>
        <w:tblCellMar>
          <w:top w:w="15" w:type="dxa"/>
          <w:left w:w="15" w:type="dxa"/>
          <w:bottom w:w="15" w:type="dxa"/>
          <w:right w:w="15" w:type="dxa"/>
        </w:tblCellMar>
        <w:tblLook w:val="04A0"/>
      </w:tblPr>
      <w:tblGrid>
        <w:gridCol w:w="480"/>
        <w:gridCol w:w="1929"/>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32" type="#_x0000_t75" style="width:20.25pt;height:18pt" o:ole="">
                  <v:imagedata r:id="rId4" o:title=""/>
                </v:shape>
                <w:control r:id="rId567" w:name="DefaultOcxName432" w:shapeid="_x0000_i3332"/>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Atracurium</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31" type="#_x0000_t75" style="width:20.25pt;height:18pt" o:ole="">
                  <v:imagedata r:id="rId4" o:title=""/>
                </v:shape>
                <w:control r:id="rId568" w:name="DefaultOcxName1150" w:shapeid="_x0000_i3331"/>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Suxamethonium</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30" type="#_x0000_t75" style="width:20.25pt;height:18pt" o:ole="">
                  <v:imagedata r:id="rId4" o:title=""/>
                </v:shape>
                <w:control r:id="rId569" w:name="DefaultOcxName2140" w:shapeid="_x0000_i3330"/>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Vecuronium</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29" type="#_x0000_t75" style="width:20.25pt;height:18pt" o:ole="">
                  <v:imagedata r:id="rId4" o:title=""/>
                </v:shape>
                <w:control r:id="rId570" w:name="DefaultOcxName3140" w:shapeid="_x0000_i3329"/>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Pancuronium</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The diuretic group that does not require access to the tubular lumen to induce diuresis </w:t>
      </w:r>
      <w:proofErr w:type="gramStart"/>
      <w:r w:rsidRPr="001E712C">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168"/>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48" type="#_x0000_t75" style="width:20.25pt;height:18pt" o:ole="">
                  <v:imagedata r:id="rId4" o:title=""/>
                </v:shape>
                <w:control r:id="rId571" w:name="DefaultOcxName433" w:shapeid="_x0000_i3348"/>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Carbonic anhydrase inhibitor</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47" type="#_x0000_t75" style="width:20.25pt;height:18pt" o:ole="">
                  <v:imagedata r:id="rId4" o:title=""/>
                </v:shape>
                <w:control r:id="rId572" w:name="DefaultOcxName1151" w:shapeid="_x0000_i3347"/>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Na-Cl symport inhibitor</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46" type="#_x0000_t75" style="width:20.25pt;height:18pt" o:ole="">
                  <v:imagedata r:id="rId4" o:title=""/>
                </v:shape>
                <w:control r:id="rId573" w:name="DefaultOcxName2141" w:shapeid="_x0000_i3346"/>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Mineralocorticoid antagonist</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45" type="#_x0000_t75" style="width:20.25pt;height:18pt" o:ole="">
                  <v:imagedata r:id="rId4" o:title=""/>
                </v:shape>
                <w:control r:id="rId574" w:name="DefaultOcxName3141" w:shapeid="_x0000_i3345"/>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Na-K symport inhibitor</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vasopressin analogue does not produce therapeutic effect through vasopression V-2 receptor in which of the following:</w:t>
      </w:r>
    </w:p>
    <w:tbl>
      <w:tblPr>
        <w:tblW w:w="0" w:type="auto"/>
        <w:tblCellSpacing w:w="15" w:type="dxa"/>
        <w:tblInd w:w="720" w:type="dxa"/>
        <w:tblCellMar>
          <w:top w:w="15" w:type="dxa"/>
          <w:left w:w="15" w:type="dxa"/>
          <w:bottom w:w="15" w:type="dxa"/>
          <w:right w:w="15" w:type="dxa"/>
        </w:tblCellMar>
        <w:tblLook w:val="04A0"/>
      </w:tblPr>
      <w:tblGrid>
        <w:gridCol w:w="480"/>
        <w:gridCol w:w="3461"/>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64" type="#_x0000_t75" style="width:20.25pt;height:18pt" o:ole="">
                  <v:imagedata r:id="rId4" o:title=""/>
                </v:shape>
                <w:control r:id="rId575" w:name="DefaultOcxName434" w:shapeid="_x0000_i336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Central diabetes insipidus</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63" type="#_x0000_t75" style="width:20.25pt;height:18pt" o:ole="">
                  <v:imagedata r:id="rId4" o:title=""/>
                </v:shape>
                <w:control r:id="rId576" w:name="DefaultOcxName1152" w:shapeid="_x0000_i336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Bleeding esophageal varices</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62" type="#_x0000_t75" style="width:20.25pt;height:18pt" o:ole="">
                  <v:imagedata r:id="rId4" o:title=""/>
                </v:shape>
                <w:control r:id="rId577" w:name="DefaultOcxName2142" w:shapeid="_x0000_i3362"/>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Type I van Willebrand’s disease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61" type="#_x0000_t75" style="width:20.25pt;height:18pt" o:ole="">
                  <v:imagedata r:id="rId4" o:title=""/>
                </v:shape>
                <w:control r:id="rId578" w:name="DefaultOcxName3142" w:shapeid="_x0000_i3361"/>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Primary nocturnal enuresis</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lastRenderedPageBreak/>
        <w:t xml:space="preserve">Regarding neonatal circumcision, which one of the following is </w:t>
      </w:r>
      <w:proofErr w:type="gramStart"/>
      <w:r w:rsidRPr="001E712C">
        <w:rPr>
          <w:rFonts w:ascii="Times New Roman" w:eastAsia="Times New Roman" w:hAnsi="Times New Roman" w:cs="Times New Roman"/>
          <w:sz w:val="24"/>
          <w:szCs w:val="24"/>
        </w:rPr>
        <w:t>true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80" type="#_x0000_t75" style="width:20.25pt;height:18pt" o:ole="">
                  <v:imagedata r:id="rId4" o:title=""/>
                </v:shape>
                <w:control r:id="rId579" w:name="DefaultOcxName435" w:shapeid="_x0000_i3380"/>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It should be done without anaesthesia, as it is hazardous to give anaesthesia</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79" type="#_x0000_t75" style="width:20.25pt;height:18pt" o:ole="">
                  <v:imagedata r:id="rId4" o:title=""/>
                </v:shape>
                <w:control r:id="rId580" w:name="DefaultOcxName1153" w:shapeid="_x0000_i3379"/>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It should be done without anesthesia, as neonates do not perceive pain as adult</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78" type="#_x0000_t75" style="width:20.25pt;height:18pt" o:ole="">
                  <v:imagedata r:id="rId4" o:title=""/>
                </v:shape>
                <w:control r:id="rId581" w:name="DefaultOcxName2143" w:shapeid="_x0000_i3378"/>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It should be done under local anaesthesia only</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77" type="#_x0000_t75" style="width:20.25pt;height:18pt" o:ole="">
                  <v:imagedata r:id="rId4" o:title=""/>
                </v:shape>
                <w:control r:id="rId582" w:name="DefaultOcxName3143" w:shapeid="_x0000_i3377"/>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General anaesthesia should be given to neonate for circumcision as they also feel pain as adult</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The following statement is not true about the use of clonidine in the treatment of </w:t>
      </w:r>
      <w:proofErr w:type="gramStart"/>
      <w:r w:rsidRPr="001E712C">
        <w:rPr>
          <w:rFonts w:ascii="Times New Roman" w:eastAsia="Times New Roman" w:hAnsi="Times New Roman" w:cs="Times New Roman"/>
          <w:sz w:val="24"/>
          <w:szCs w:val="24"/>
        </w:rPr>
        <w:t>hypertension.:</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007"/>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96" type="#_x0000_t75" style="width:20.25pt;height:18pt" o:ole="">
                  <v:imagedata r:id="rId4" o:title=""/>
                </v:shape>
                <w:control r:id="rId583" w:name="DefaultOcxName436" w:shapeid="_x0000_i3396"/>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Reduction in central sympathetic outflow</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95" type="#_x0000_t75" style="width:20.25pt;height:18pt" o:ole="">
                  <v:imagedata r:id="rId4" o:title=""/>
                </v:shape>
                <w:control r:id="rId584" w:name="DefaultOcxName1154" w:shapeid="_x0000_i3395"/>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Increase in LDL-cholesterol in prolonged use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94" type="#_x0000_t75" style="width:20.25pt;height:18pt" o:ole="">
                  <v:imagedata r:id="rId4" o:title=""/>
                </v:shape>
                <w:control r:id="rId585" w:name="DefaultOcxName2144" w:shapeid="_x0000_i339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Sedation ad xerostomia are common side effects</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393" type="#_x0000_t75" style="width:20.25pt;height:18pt" o:ole="">
                  <v:imagedata r:id="rId4" o:title=""/>
                </v:shape>
                <w:control r:id="rId586" w:name="DefaultOcxName3144" w:shapeid="_x0000_i339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It can be combined with vasodilators</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The following is not true about the use of beta-blockers in heart failure:</w:t>
      </w:r>
    </w:p>
    <w:tbl>
      <w:tblPr>
        <w:tblW w:w="0" w:type="auto"/>
        <w:tblCellSpacing w:w="15" w:type="dxa"/>
        <w:tblInd w:w="720" w:type="dxa"/>
        <w:tblCellMar>
          <w:top w:w="15" w:type="dxa"/>
          <w:left w:w="15" w:type="dxa"/>
          <w:bottom w:w="15" w:type="dxa"/>
          <w:right w:w="15" w:type="dxa"/>
        </w:tblCellMar>
        <w:tblLook w:val="04A0"/>
      </w:tblPr>
      <w:tblGrid>
        <w:gridCol w:w="480"/>
        <w:gridCol w:w="6207"/>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12" type="#_x0000_t75" style="width:20.25pt;height:18pt" o:ole="">
                  <v:imagedata r:id="rId4" o:title=""/>
                </v:shape>
                <w:control r:id="rId587" w:name="DefaultOcxName437" w:shapeid="_x0000_i3412"/>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It should be initiated at a very low dose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11" type="#_x0000_t75" style="width:20.25pt;height:18pt" o:ole="">
                  <v:imagedata r:id="rId4" o:title=""/>
                </v:shape>
                <w:control r:id="rId588" w:name="DefaultOcxName1155" w:shapeid="_x0000_i3411"/>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It is most effective in new-onset decompensated heart failure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10" type="#_x0000_t75" style="width:20.25pt;height:18pt" o:ole="">
                  <v:imagedata r:id="rId4" o:title=""/>
                </v:shape>
                <w:control r:id="rId589" w:name="DefaultOcxName2145" w:shapeid="_x0000_i3410"/>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Slow upward titration of dose is required</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09" type="#_x0000_t75" style="width:20.25pt;height:18pt" o:ole="">
                  <v:imagedata r:id="rId4" o:title=""/>
                </v:shape>
                <w:control r:id="rId590" w:name="DefaultOcxName3145" w:shapeid="_x0000_i3409"/>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Carvedilol is most widely used in this condition</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The following statement is not true about </w:t>
      </w:r>
      <w:proofErr w:type="gramStart"/>
      <w:r w:rsidRPr="001E712C">
        <w:rPr>
          <w:rFonts w:ascii="Times New Roman" w:eastAsia="Times New Roman" w:hAnsi="Times New Roman" w:cs="Times New Roman"/>
          <w:sz w:val="24"/>
          <w:szCs w:val="24"/>
        </w:rPr>
        <w:t>sotalol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213"/>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28" type="#_x0000_t75" style="width:20.25pt;height:18pt" o:ole="">
                  <v:imagedata r:id="rId4" o:title=""/>
                </v:shape>
                <w:control r:id="rId591" w:name="DefaultOcxName438" w:shapeid="_x0000_i3428"/>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It is a non-selective beta-blocker</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27" type="#_x0000_t75" style="width:20.25pt;height:18pt" o:ole="">
                  <v:imagedata r:id="rId4" o:title=""/>
                </v:shape>
                <w:control r:id="rId592" w:name="DefaultOcxName1156" w:shapeid="_x0000_i3427"/>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It prolongs action potential duration troughout the heart</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26" type="#_x0000_t75" style="width:20.25pt;height:18pt" o:ole="">
                  <v:imagedata r:id="rId4" o:title=""/>
                </v:shape>
                <w:control r:id="rId593" w:name="DefaultOcxName2146" w:shapeid="_x0000_i3426"/>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It is excreted through bile following hepatic metabolism</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25" type="#_x0000_t75" style="width:20.25pt;height:18pt" o:ole="">
                  <v:imagedata r:id="rId4" o:title=""/>
                </v:shape>
                <w:control r:id="rId594" w:name="DefaultOcxName3146" w:shapeid="_x0000_i3425"/>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Polymorphic ventricular tachycardia is a common side effect</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For drugs with first-order kinetics, the time required to achieve steady state levels can be predicted </w:t>
      </w:r>
      <w:proofErr w:type="gramStart"/>
      <w:r w:rsidRPr="001E712C">
        <w:rPr>
          <w:rFonts w:ascii="Times New Roman" w:eastAsia="Times New Roman" w:hAnsi="Times New Roman" w:cs="Times New Roman"/>
          <w:sz w:val="24"/>
          <w:szCs w:val="24"/>
        </w:rPr>
        <w:t>from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569"/>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44" type="#_x0000_t75" style="width:20.25pt;height:18pt" o:ole="">
                  <v:imagedata r:id="rId4" o:title=""/>
                </v:shape>
                <w:control r:id="rId595" w:name="DefaultOcxName439" w:shapeid="_x0000_i344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Volume of distribution</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43" type="#_x0000_t75" style="width:20.25pt;height:18pt" o:ole="">
                  <v:imagedata r:id="rId4" o:title=""/>
                </v:shape>
                <w:control r:id="rId596" w:name="DefaultOcxName1157" w:shapeid="_x0000_i344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Half life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lastRenderedPageBreak/>
              <w:object w:dxaOrig="1440" w:dyaOrig="1440">
                <v:shape id="_x0000_i3442" type="#_x0000_t75" style="width:20.25pt;height:18pt" o:ole="">
                  <v:imagedata r:id="rId4" o:title=""/>
                </v:shape>
                <w:control r:id="rId597" w:name="DefaultOcxName2147" w:shapeid="_x0000_i3442"/>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Clearance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41" type="#_x0000_t75" style="width:20.25pt;height:18pt" o:ole="">
                  <v:imagedata r:id="rId4" o:title=""/>
                </v:shape>
                <w:control r:id="rId598" w:name="DefaultOcxName3147" w:shapeid="_x0000_i3441"/>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Loading dose</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All of the following drugs are metabolised by acetylation except. :</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60" type="#_x0000_t75" style="width:20.25pt;height:18pt" o:ole="">
                  <v:imagedata r:id="rId4" o:title=""/>
                </v:shape>
                <w:control r:id="rId599" w:name="DefaultOcxName440" w:shapeid="_x0000_i3460"/>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INH</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59" type="#_x0000_t75" style="width:20.25pt;height:18pt" o:ole="">
                  <v:imagedata r:id="rId4" o:title=""/>
                </v:shape>
                <w:control r:id="rId600" w:name="DefaultOcxName1158" w:shapeid="_x0000_i3459"/>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Sulfonamides</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58" type="#_x0000_t75" style="width:20.25pt;height:18pt" o:ole="">
                  <v:imagedata r:id="rId4" o:title=""/>
                </v:shape>
                <w:control r:id="rId601" w:name="DefaultOcxName2148" w:shapeid="_x0000_i3458"/>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Ketoconazole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57" type="#_x0000_t75" style="width:20.25pt;height:18pt" o:ole="">
                  <v:imagedata r:id="rId4" o:title=""/>
                </v:shape>
                <w:control r:id="rId602" w:name="DefaultOcxName3148" w:shapeid="_x0000_i3457"/>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Hydralazine</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All the following cephalosporins having good activity against Pseudomonas aerugenosa </w:t>
      </w:r>
      <w:proofErr w:type="gramStart"/>
      <w:r w:rsidRPr="001E712C">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88"/>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76" type="#_x0000_t75" style="width:20.25pt;height:18pt" o:ole="">
                  <v:imagedata r:id="rId4" o:title=""/>
                </v:shape>
                <w:control r:id="rId603" w:name="DefaultOcxName441" w:shapeid="_x0000_i3476"/>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Cephadroxil</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75" type="#_x0000_t75" style="width:20.25pt;height:18pt" o:ole="">
                  <v:imagedata r:id="rId4" o:title=""/>
                </v:shape>
                <w:control r:id="rId604" w:name="DefaultOcxName1159" w:shapeid="_x0000_i3475"/>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Cefepime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74" type="#_x0000_t75" style="width:20.25pt;height:18pt" o:ole="">
                  <v:imagedata r:id="rId4" o:title=""/>
                </v:shape>
                <w:control r:id="rId605" w:name="DefaultOcxName2149" w:shapeid="_x0000_i347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Cefoperazone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73" type="#_x0000_t75" style="width:20.25pt;height:18pt" o:ole="">
                  <v:imagedata r:id="rId4" o:title=""/>
                </v:shape>
                <w:control r:id="rId606" w:name="DefaultOcxName3149" w:shapeid="_x0000_i347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Ceftazidime</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1E712C">
        <w:rPr>
          <w:rFonts w:ascii="Times New Roman" w:eastAsia="Times New Roman" w:hAnsi="Times New Roman" w:cs="Times New Roman"/>
          <w:sz w:val="24"/>
          <w:szCs w:val="24"/>
        </w:rPr>
        <w:t>Low dose progestational contraceptives primarly act on.</w:t>
      </w:r>
      <w:proofErr w:type="gramEnd"/>
      <w:r w:rsidRPr="001E712C">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2415"/>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92" type="#_x0000_t75" style="width:20.25pt;height:18pt" o:ole="">
                  <v:imagedata r:id="rId4" o:title=""/>
                </v:shape>
                <w:control r:id="rId607" w:name="DefaultOcxName442" w:shapeid="_x0000_i3492"/>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Oviductal motility</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91" type="#_x0000_t75" style="width:20.25pt;height:18pt" o:ole="">
                  <v:imagedata r:id="rId4" o:title=""/>
                </v:shape>
                <w:control r:id="rId608" w:name="DefaultOcxName1160" w:shapeid="_x0000_i3491"/>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Uterine endometrium</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90" type="#_x0000_t75" style="width:20.25pt;height:18pt" o:ole="">
                  <v:imagedata r:id="rId4" o:title=""/>
                </v:shape>
                <w:control r:id="rId609" w:name="DefaultOcxName2150" w:shapeid="_x0000_i3490"/>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Cervix</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489" type="#_x0000_t75" style="width:20.25pt;height:18pt" o:ole="">
                  <v:imagedata r:id="rId4" o:title=""/>
                </v:shape>
                <w:control r:id="rId610" w:name="DefaultOcxName3150" w:shapeid="_x0000_i3489"/>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Pituitary</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There is a mid-cycle shift in the basal body temperature (BBT) after ovulation in women. This is caused </w:t>
      </w:r>
      <w:proofErr w:type="gramStart"/>
      <w:r w:rsidRPr="001E712C">
        <w:rPr>
          <w:rFonts w:ascii="Times New Roman" w:eastAsia="Times New Roman" w:hAnsi="Times New Roman" w:cs="Times New Roman"/>
          <w:sz w:val="24"/>
          <w:szCs w:val="24"/>
        </w:rPr>
        <w:t>by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22"/>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08" type="#_x0000_t75" style="width:20.25pt;height:18pt" o:ole="">
                  <v:imagedata r:id="rId4" o:title=""/>
                </v:shape>
                <w:control r:id="rId611" w:name="DefaultOcxName443" w:shapeid="_x0000_i3508"/>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FSH-peak</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07" type="#_x0000_t75" style="width:20.25pt;height:18pt" o:ole="">
                  <v:imagedata r:id="rId4" o:title=""/>
                </v:shape>
                <w:control r:id="rId612" w:name="DefaultOcxName1161" w:shapeid="_x0000_i3507"/>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LH-peak</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06" type="#_x0000_t75" style="width:20.25pt;height:18pt" o:ole="">
                  <v:imagedata r:id="rId4" o:title=""/>
                </v:shape>
                <w:control r:id="rId613" w:name="DefaultOcxName2151" w:shapeid="_x0000_i3506"/>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Oestradiol</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05" type="#_x0000_t75" style="width:20.25pt;height:18pt" o:ole="">
                  <v:imagedata r:id="rId4" o:title=""/>
                </v:shape>
                <w:control r:id="rId614" w:name="DefaultOcxName3151" w:shapeid="_x0000_i3505"/>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Progesterone</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Various cells respond differentially to a second messenger (such as increased CAMP) because they have different</w:t>
      </w:r>
    </w:p>
    <w:tbl>
      <w:tblPr>
        <w:tblW w:w="0" w:type="auto"/>
        <w:tblCellSpacing w:w="15" w:type="dxa"/>
        <w:tblInd w:w="720" w:type="dxa"/>
        <w:tblCellMar>
          <w:top w:w="15" w:type="dxa"/>
          <w:left w:w="15" w:type="dxa"/>
          <w:bottom w:w="15" w:type="dxa"/>
          <w:right w:w="15" w:type="dxa"/>
        </w:tblCellMar>
        <w:tblLook w:val="04A0"/>
      </w:tblPr>
      <w:tblGrid>
        <w:gridCol w:w="480"/>
        <w:gridCol w:w="2628"/>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24" type="#_x0000_t75" style="width:20.25pt;height:18pt" o:ole="">
                  <v:imagedata r:id="rId4" o:title=""/>
                </v:shape>
                <w:control r:id="rId615" w:name="DefaultOcxName444" w:shapeid="_x0000_i352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Receptors</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23" type="#_x0000_t75" style="width:20.25pt;height:18pt" o:ole="">
                  <v:imagedata r:id="rId4" o:title=""/>
                </v:shape>
                <w:control r:id="rId616" w:name="DefaultOcxName1162" w:shapeid="_x0000_i352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Enzymatic composition</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22" type="#_x0000_t75" style="width:20.25pt;height:18pt" o:ole="">
                  <v:imagedata r:id="rId4" o:title=""/>
                </v:shape>
                <w:control r:id="rId617" w:name="DefaultOcxName2152" w:shapeid="_x0000_i3522"/>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Nuclei</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21" type="#_x0000_t75" style="width:20.25pt;height:18pt" o:ole="">
                  <v:imagedata r:id="rId4" o:title=""/>
                </v:shape>
                <w:control r:id="rId618" w:name="DefaultOcxName3152" w:shapeid="_x0000_i3521"/>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Membrane lipids</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A 60 year old hypertensive patient on Angiotensin II receptor antagonists (losartan) is posted for hernia repair surgery. The anti-hypertensive drug should </w:t>
      </w:r>
      <w:proofErr w:type="gramStart"/>
      <w:r w:rsidRPr="001E712C">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187"/>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40" type="#_x0000_t75" style="width:20.25pt;height:18pt" o:ole="">
                  <v:imagedata r:id="rId4" o:title=""/>
                </v:shape>
                <w:control r:id="rId619" w:name="DefaultOcxName445" w:shapeid="_x0000_i3540"/>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Continued till the day of operation</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39" type="#_x0000_t75" style="width:20.25pt;height:18pt" o:ole="">
                  <v:imagedata r:id="rId4" o:title=""/>
                </v:shape>
                <w:control r:id="rId620" w:name="DefaultOcxName1163" w:shapeid="_x0000_i3539"/>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Discontinued 24 hrs. preoperatively</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38" type="#_x0000_t75" style="width:20.25pt;height:18pt" o:ole="">
                  <v:imagedata r:id="rId4" o:title=""/>
                </v:shape>
                <w:control r:id="rId621" w:name="DefaultOcxName2153" w:shapeid="_x0000_i3538"/>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Discontinued one week preoperatively</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37" type="#_x0000_t75" style="width:20.25pt;height:18pt" o:ole="">
                  <v:imagedata r:id="rId4" o:title=""/>
                </v:shape>
                <w:control r:id="rId622" w:name="DefaultOcxName3153" w:shapeid="_x0000_i3537"/>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Administered in an increased dosage on the day of operation</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Infertility is a common feature in ‘Sertoli cell only’ syndrome, </w:t>
      </w:r>
      <w:proofErr w:type="gramStart"/>
      <w:r w:rsidRPr="001E712C">
        <w:rPr>
          <w:rFonts w:ascii="Times New Roman" w:eastAsia="Times New Roman" w:hAnsi="Times New Roman" w:cs="Times New Roman"/>
          <w:sz w:val="24"/>
          <w:szCs w:val="24"/>
        </w:rPr>
        <w:t>because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975"/>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56" type="#_x0000_t75" style="width:20.25pt;height:18pt" o:ole="">
                  <v:imagedata r:id="rId4" o:title=""/>
                </v:shape>
                <w:control r:id="rId623" w:name="DefaultOcxName446" w:shapeid="_x0000_i3556"/>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Too many Sertoli cells inhibit spermatogenesis via inhibin</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55" type="#_x0000_t75" style="width:20.25pt;height:18pt" o:ole="">
                  <v:imagedata r:id="rId4" o:title=""/>
                </v:shape>
                <w:control r:id="rId624" w:name="DefaultOcxName1164" w:shapeid="_x0000_i3555"/>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Proper blood -testis barrier is not established</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54" type="#_x0000_t75" style="width:20.25pt;height:18pt" o:ole="">
                  <v:imagedata r:id="rId4" o:title=""/>
                </v:shape>
                <w:control r:id="rId625" w:name="DefaultOcxName2154" w:shapeid="_x0000_i355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There is no germ cells in this condition</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53" type="#_x0000_t75" style="width:20.25pt;height:18pt" o:ole="">
                  <v:imagedata r:id="rId4" o:title=""/>
                </v:shape>
                <w:control r:id="rId626" w:name="DefaultOcxName3154" w:shapeid="_x0000_i355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Sufficient numbers of spermatozoa are not produced</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Most accurate measurement of extracellular fluid volume (ECF) can be done by </w:t>
      </w:r>
      <w:proofErr w:type="gramStart"/>
      <w:r w:rsidRPr="001E712C">
        <w:rPr>
          <w:rFonts w:ascii="Times New Roman" w:eastAsia="Times New Roman" w:hAnsi="Times New Roman" w:cs="Times New Roman"/>
          <w:sz w:val="24"/>
          <w:szCs w:val="24"/>
        </w:rPr>
        <w:t>using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49"/>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72" type="#_x0000_t75" style="width:20.25pt;height:18pt" o:ole="">
                  <v:imagedata r:id="rId4" o:title=""/>
                </v:shape>
                <w:control r:id="rId627" w:name="DefaultOcxName447" w:shapeid="_x0000_i3572"/>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Sucrose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71" type="#_x0000_t75" style="width:20.25pt;height:18pt" o:ole="">
                  <v:imagedata r:id="rId4" o:title=""/>
                </v:shape>
                <w:control r:id="rId628" w:name="DefaultOcxName1165" w:shapeid="_x0000_i3571"/>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Mannitol</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70" type="#_x0000_t75" style="width:20.25pt;height:18pt" o:ole="">
                  <v:imagedata r:id="rId4" o:title=""/>
                </v:shape>
                <w:control r:id="rId629" w:name="DefaultOcxName2155" w:shapeid="_x0000_i3570"/>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Inulin</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69" type="#_x0000_t75" style="width:20.25pt;height:18pt" o:ole="">
                  <v:imagedata r:id="rId4" o:title=""/>
                </v:shape>
                <w:control r:id="rId630" w:name="DefaultOcxName3155" w:shapeid="_x0000_i3569"/>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Aminopyrine</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A shift of posture from supine to upright posture is associated with cardiovasucular adjustments. Which of the following is NOT true in this </w:t>
      </w:r>
      <w:proofErr w:type="gramStart"/>
      <w:r w:rsidRPr="001E712C">
        <w:rPr>
          <w:rFonts w:ascii="Times New Roman" w:eastAsia="Times New Roman" w:hAnsi="Times New Roman" w:cs="Times New Roman"/>
          <w:sz w:val="24"/>
          <w:szCs w:val="24"/>
        </w:rPr>
        <w:t>context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355"/>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88" type="#_x0000_t75" style="width:20.25pt;height:18pt" o:ole="">
                  <v:imagedata r:id="rId4" o:title=""/>
                </v:shape>
                <w:control r:id="rId631" w:name="DefaultOcxName448" w:shapeid="_x0000_i3588"/>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Rise in central venous pressure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87" type="#_x0000_t75" style="width:20.25pt;height:18pt" o:ole="">
                  <v:imagedata r:id="rId4" o:title=""/>
                </v:shape>
                <w:control r:id="rId632" w:name="DefaultOcxName1166" w:shapeid="_x0000_i3587"/>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Rise in heart rate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86" type="#_x0000_t75" style="width:20.25pt;height:18pt" o:ole="">
                  <v:imagedata r:id="rId4" o:title=""/>
                </v:shape>
                <w:control r:id="rId633" w:name="DefaultOcxName2156" w:shapeid="_x0000_i3586"/>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Decrease in cardiac output</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585" type="#_x0000_t75" style="width:20.25pt;height:18pt" o:ole="">
                  <v:imagedata r:id="rId4" o:title=""/>
                </v:shape>
                <w:control r:id="rId634" w:name="DefaultOcxName3156" w:shapeid="_x0000_i3585"/>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Decrease in stroke volume</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lastRenderedPageBreak/>
        <w:t xml:space="preserve">Dystrophic gene mutation leads </w:t>
      </w:r>
      <w:proofErr w:type="gramStart"/>
      <w:r w:rsidRPr="001E712C">
        <w:rPr>
          <w:rFonts w:ascii="Times New Roman" w:eastAsia="Times New Roman" w:hAnsi="Times New Roman" w:cs="Times New Roman"/>
          <w:sz w:val="24"/>
          <w:szCs w:val="24"/>
        </w:rPr>
        <w:t>to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381"/>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04" type="#_x0000_t75" style="width:20.25pt;height:18pt" o:ole="">
                  <v:imagedata r:id="rId4" o:title=""/>
                </v:shape>
                <w:control r:id="rId635" w:name="DefaultOcxName449" w:shapeid="_x0000_i360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Myasthenia gravis</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03" type="#_x0000_t75" style="width:20.25pt;height:18pt" o:ole="">
                  <v:imagedata r:id="rId4" o:title=""/>
                </v:shape>
                <w:control r:id="rId636" w:name="DefaultOcxName1167" w:shapeid="_x0000_i360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Motor neuron disease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02" type="#_x0000_t75" style="width:20.25pt;height:18pt" o:ole="">
                  <v:imagedata r:id="rId4" o:title=""/>
                </v:shape>
                <w:control r:id="rId637" w:name="DefaultOcxName2157" w:shapeid="_x0000_i3602"/>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Poliomyelitis</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01" type="#_x0000_t75" style="width:20.25pt;height:18pt" o:ole="">
                  <v:imagedata r:id="rId4" o:title=""/>
                </v:shape>
                <w:control r:id="rId638" w:name="DefaultOcxName3157" w:shapeid="_x0000_i3601"/>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Duchenne Muscular Dystrophy</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Osteoclast has specific receptor </w:t>
      </w:r>
      <w:proofErr w:type="gramStart"/>
      <w:r w:rsidRPr="001E712C">
        <w:rPr>
          <w:rFonts w:ascii="Times New Roman" w:eastAsia="Times New Roman" w:hAnsi="Times New Roman" w:cs="Times New Roman"/>
          <w:sz w:val="24"/>
          <w:szCs w:val="24"/>
        </w:rPr>
        <w:t>for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02"/>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20" type="#_x0000_t75" style="width:20.25pt;height:18pt" o:ole="">
                  <v:imagedata r:id="rId4" o:title=""/>
                </v:shape>
                <w:control r:id="rId639" w:name="DefaultOcxName450" w:shapeid="_x0000_i3620"/>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Parathyroid hormone</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19" type="#_x0000_t75" style="width:20.25pt;height:18pt" o:ole="">
                  <v:imagedata r:id="rId4" o:title=""/>
                </v:shape>
                <w:control r:id="rId640" w:name="DefaultOcxName1168" w:shapeid="_x0000_i3619"/>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Calcitionin</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18" type="#_x0000_t75" style="width:20.25pt;height:18pt" o:ole="">
                  <v:imagedata r:id="rId4" o:title=""/>
                </v:shape>
                <w:control r:id="rId641" w:name="DefaultOcxName2158" w:shapeid="_x0000_i3618"/>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Thyroxin</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17" type="#_x0000_t75" style="width:20.25pt;height:18pt" o:ole="">
                  <v:imagedata r:id="rId4" o:title=""/>
                </v:shape>
                <w:control r:id="rId642" w:name="DefaultOcxName3158" w:shapeid="_x0000_i3617"/>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Vit D3</w:t>
            </w:r>
          </w:p>
        </w:tc>
      </w:tr>
    </w:tbl>
    <w:p w:rsidR="001E712C" w:rsidRPr="001E712C" w:rsidRDefault="001E712C" w:rsidP="001E712C">
      <w:pPr>
        <w:spacing w:before="100" w:beforeAutospacing="1" w:after="100" w:afterAutospacing="1" w:line="240" w:lineRule="auto"/>
        <w:ind w:left="720"/>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 xml:space="preserve">Which of the following is not a usual feature of right middle cerebral artery territory </w:t>
      </w:r>
      <w:proofErr w:type="gramStart"/>
      <w:r w:rsidRPr="001E712C">
        <w:rPr>
          <w:rFonts w:ascii="Times New Roman" w:eastAsia="Times New Roman" w:hAnsi="Times New Roman" w:cs="Times New Roman"/>
          <w:sz w:val="24"/>
          <w:szCs w:val="24"/>
        </w:rPr>
        <w:t>infarct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922"/>
      </w:tblGrid>
      <w:tr w:rsidR="001E712C" w:rsidRPr="001E712C" w:rsidTr="001E712C">
        <w:trPr>
          <w:gridAfter w:val="1"/>
          <w:tblCellSpacing w:w="15" w:type="dxa"/>
        </w:trPr>
        <w:tc>
          <w:tcPr>
            <w:tcW w:w="0" w:type="auto"/>
            <w:vAlign w:val="center"/>
            <w:hideMark/>
          </w:tcPr>
          <w:p w:rsidR="001E712C" w:rsidRPr="001E712C" w:rsidRDefault="001E712C" w:rsidP="001E712C">
            <w:pPr>
              <w:spacing w:after="0" w:line="240" w:lineRule="auto"/>
              <w:rPr>
                <w:rFonts w:ascii="Times New Roman" w:eastAsia="Times New Roman" w:hAnsi="Times New Roman" w:cs="Times New Roman"/>
                <w:sz w:val="24"/>
                <w:szCs w:val="24"/>
              </w:rPr>
            </w:pP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36" type="#_x0000_t75" style="width:20.25pt;height:18pt" o:ole="">
                  <v:imagedata r:id="rId4" o:title=""/>
                </v:shape>
                <w:control r:id="rId643" w:name="DefaultOcxName451" w:shapeid="_x0000_i3636"/>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A. Aphasia</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35" type="#_x0000_t75" style="width:20.25pt;height:18pt" o:ole="">
                  <v:imagedata r:id="rId4" o:title=""/>
                </v:shape>
                <w:control r:id="rId644" w:name="DefaultOcxName1169" w:shapeid="_x0000_i3635"/>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B. Hemiparesis</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34" type="#_x0000_t75" style="width:20.25pt;height:18pt" o:ole="">
                  <v:imagedata r:id="rId4" o:title=""/>
                </v:shape>
                <w:control r:id="rId645" w:name="DefaultOcxName2159" w:shapeid="_x0000_i3634"/>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C. Facial weakness</w:t>
            </w:r>
          </w:p>
        </w:tc>
      </w:tr>
      <w:tr w:rsidR="001E712C" w:rsidRPr="001E712C" w:rsidTr="001E712C">
        <w:trPr>
          <w:tblCellSpacing w:w="15" w:type="dxa"/>
        </w:trPr>
        <w:tc>
          <w:tcPr>
            <w:tcW w:w="0" w:type="auto"/>
            <w:vAlign w:val="center"/>
            <w:hideMark/>
          </w:tcPr>
          <w:p w:rsidR="001E712C" w:rsidRPr="001E712C" w:rsidRDefault="001E712C" w:rsidP="001E712C">
            <w:pPr>
              <w:spacing w:after="0" w:line="240" w:lineRule="auto"/>
              <w:jc w:val="center"/>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object w:dxaOrig="1440" w:dyaOrig="1440">
                <v:shape id="_x0000_i3633" type="#_x0000_t75" style="width:20.25pt;height:18pt" o:ole="">
                  <v:imagedata r:id="rId4" o:title=""/>
                </v:shape>
                <w:control r:id="rId646" w:name="DefaultOcxName3159" w:shapeid="_x0000_i3633"/>
              </w:object>
            </w:r>
          </w:p>
        </w:tc>
        <w:tc>
          <w:tcPr>
            <w:tcW w:w="0" w:type="auto"/>
            <w:vAlign w:val="center"/>
            <w:hideMark/>
          </w:tcPr>
          <w:p w:rsidR="001E712C" w:rsidRPr="001E712C" w:rsidRDefault="001E712C" w:rsidP="001E712C">
            <w:pPr>
              <w:spacing w:before="100" w:beforeAutospacing="1" w:after="100" w:afterAutospacing="1" w:line="240" w:lineRule="auto"/>
              <w:rPr>
                <w:rFonts w:ascii="Times New Roman" w:eastAsia="Times New Roman" w:hAnsi="Times New Roman" w:cs="Times New Roman"/>
                <w:sz w:val="24"/>
                <w:szCs w:val="24"/>
              </w:rPr>
            </w:pPr>
            <w:r w:rsidRPr="001E712C">
              <w:rPr>
                <w:rFonts w:ascii="Times New Roman" w:eastAsia="Times New Roman" w:hAnsi="Times New Roman" w:cs="Times New Roman"/>
                <w:sz w:val="24"/>
                <w:szCs w:val="24"/>
              </w:rPr>
              <w:t>D. Dysarthria</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 xml:space="preserve">The treatment of choice in Attention Deficit Hyperactivity Disorder </w:t>
      </w:r>
      <w:proofErr w:type="gramStart"/>
      <w:r w:rsidRPr="00515432">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982"/>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52" type="#_x0000_t75" style="width:20.25pt;height:18pt" o:ole="">
                  <v:imagedata r:id="rId4" o:title=""/>
                </v:shape>
                <w:control r:id="rId647" w:name="DefaultOcxName452" w:shapeid="_x0000_i365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Haloperidol</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51" type="#_x0000_t75" style="width:20.25pt;height:18pt" o:ole="">
                  <v:imagedata r:id="rId4" o:title=""/>
                </v:shape>
                <w:control r:id="rId648" w:name="DefaultOcxName1170" w:shapeid="_x0000_i365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Imipramine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50" type="#_x0000_t75" style="width:20.25pt;height:18pt" o:ole="">
                  <v:imagedata r:id="rId4" o:title=""/>
                </v:shape>
                <w:control r:id="rId649" w:name="DefaultOcxName2160" w:shapeid="_x0000_i365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Methylphenidate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49" type="#_x0000_t75" style="width:20.25pt;height:18pt" o:ole="">
                  <v:imagedata r:id="rId4" o:title=""/>
                </v:shape>
                <w:control r:id="rId650" w:name="DefaultOcxName3160" w:shapeid="_x0000_i364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Alprazolam</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 xml:space="preserve">The following is a Schneider’s first rank </w:t>
      </w:r>
      <w:proofErr w:type="gramStart"/>
      <w:r w:rsidRPr="00515432">
        <w:rPr>
          <w:rFonts w:ascii="Times New Roman" w:eastAsia="Times New Roman" w:hAnsi="Times New Roman" w:cs="Times New Roman"/>
          <w:sz w:val="24"/>
          <w:szCs w:val="24"/>
        </w:rPr>
        <w:t>symptom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322"/>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68" type="#_x0000_t75" style="width:20.25pt;height:18pt" o:ole="">
                  <v:imagedata r:id="rId4" o:title=""/>
                </v:shape>
                <w:control r:id="rId651" w:name="DefaultOcxName453" w:shapeid="_x0000_i366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Persecutory delusion</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67" type="#_x0000_t75" style="width:20.25pt;height:18pt" o:ole="">
                  <v:imagedata r:id="rId4" o:title=""/>
                </v:shape>
                <w:control r:id="rId652" w:name="DefaultOcxName1171" w:shapeid="_x0000_i366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Voices commenting on actions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66" type="#_x0000_t75" style="width:20.25pt;height:18pt" o:ole="">
                  <v:imagedata r:id="rId4" o:title=""/>
                </v:shape>
                <w:control r:id="rId653" w:name="DefaultOcxName2161" w:shapeid="_x0000_i366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Delusion of guilt</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lastRenderedPageBreak/>
              <w:object w:dxaOrig="1440" w:dyaOrig="1440">
                <v:shape id="_x0000_i3665" type="#_x0000_t75" style="width:20.25pt;height:18pt" o:ole="">
                  <v:imagedata r:id="rId4" o:title=""/>
                </v:shape>
                <w:control r:id="rId654" w:name="DefaultOcxName3161" w:shapeid="_x0000_i366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Incoherence</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 xml:space="preserve">A middle aged man presented with pain in back, lack of interest i recreational activities, low mood, lethargy, decreased sleep and appetite for two months. There was no history suggestive of delusions of hallucinations. He did not suffer from any chronic medical illness. There was no family history of psytchiatric illness. Routine investigations including haemogram, renal function tests, liver function testsm electrocadiogram did not reveal any abnormality. This patient should be treated </w:t>
      </w:r>
      <w:proofErr w:type="gramStart"/>
      <w:r w:rsidRPr="00515432">
        <w:rPr>
          <w:rFonts w:ascii="Times New Roman" w:eastAsia="Times New Roman" w:hAnsi="Times New Roman" w:cs="Times New Roman"/>
          <w:sz w:val="24"/>
          <w:szCs w:val="24"/>
        </w:rPr>
        <w:t>with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515"/>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84" type="#_x0000_t75" style="width:20.25pt;height:18pt" o:ole="">
                  <v:imagedata r:id="rId4" o:title=""/>
                </v:shape>
                <w:control r:id="rId655" w:name="DefaultOcxName454" w:shapeid="_x0000_i368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Haloparidol</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83" type="#_x0000_t75" style="width:20.25pt;height:18pt" o:ole="">
                  <v:imagedata r:id="rId4" o:title=""/>
                </v:shape>
                <w:control r:id="rId656" w:name="DefaultOcxName1172" w:shapeid="_x0000_i368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Sertraline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82" type="#_x0000_t75" style="width:20.25pt;height:18pt" o:ole="">
                  <v:imagedata r:id="rId4" o:title=""/>
                </v:shape>
                <w:control r:id="rId657" w:name="DefaultOcxName2162" w:shapeid="_x0000_i368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Alprazolam</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81" type="#_x0000_t75" style="width:20.25pt;height:18pt" o:ole="">
                  <v:imagedata r:id="rId4" o:title=""/>
                </v:shape>
                <w:control r:id="rId658" w:name="DefaultOcxName3162" w:shapeid="_x0000_i368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Olanzapine</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An elderly house wife lost her husband who died suddenly of Myocardial infarction couple of years ago. They had been staying alone for almost a decade with infrequent visits from her son and grandchildren. About a week after the death she heard his voice clearly talking to her as he would in a routine manner from the next room. She went to check but saw nothing. Subsequently she often heard his voice conversing with her and she would also discuss her daily matters with him. This however, provoked anxiety and sadness of mood where she was preoccupied with his thought. She should be treated with:</w:t>
      </w:r>
    </w:p>
    <w:tbl>
      <w:tblPr>
        <w:tblW w:w="0" w:type="auto"/>
        <w:tblCellSpacing w:w="15" w:type="dxa"/>
        <w:tblInd w:w="720" w:type="dxa"/>
        <w:tblCellMar>
          <w:top w:w="15" w:type="dxa"/>
          <w:left w:w="15" w:type="dxa"/>
          <w:bottom w:w="15" w:type="dxa"/>
          <w:right w:w="15" w:type="dxa"/>
        </w:tblCellMar>
        <w:tblLook w:val="04A0"/>
      </w:tblPr>
      <w:tblGrid>
        <w:gridCol w:w="480"/>
        <w:gridCol w:w="2868"/>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00" type="#_x0000_t75" style="width:20.25pt;height:18pt" o:ole="">
                  <v:imagedata r:id="rId4" o:title=""/>
                </v:shape>
                <w:control r:id="rId659" w:name="DefaultOcxName455" w:shapeid="_x0000_i370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Clomipramine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99" type="#_x0000_t75" style="width:20.25pt;height:18pt" o:ole="">
                  <v:imagedata r:id="rId4" o:title=""/>
                </v:shape>
                <w:control r:id="rId660" w:name="DefaultOcxName1173" w:shapeid="_x0000_i369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Alprazolam</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98" type="#_x0000_t75" style="width:20.25pt;height:18pt" o:ole="">
                  <v:imagedata r:id="rId4" o:title=""/>
                </v:shape>
                <w:control r:id="rId661" w:name="DefaultOcxName2163" w:shapeid="_x0000_i369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Electroconvulsive therapy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697" type="#_x0000_t75" style="width:20.25pt;height:18pt" o:ole="">
                  <v:imagedata r:id="rId4" o:title=""/>
                </v:shape>
                <w:control r:id="rId662" w:name="DefaultOcxName3163" w:shapeid="_x0000_i369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Haloperidol</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Yawning is a common feature of</w:t>
      </w:r>
    </w:p>
    <w:tbl>
      <w:tblPr>
        <w:tblW w:w="0" w:type="auto"/>
        <w:tblCellSpacing w:w="15" w:type="dxa"/>
        <w:tblInd w:w="720" w:type="dxa"/>
        <w:tblCellMar>
          <w:top w:w="15" w:type="dxa"/>
          <w:left w:w="15" w:type="dxa"/>
          <w:bottom w:w="15" w:type="dxa"/>
          <w:right w:w="15" w:type="dxa"/>
        </w:tblCellMar>
        <w:tblLook w:val="04A0"/>
      </w:tblPr>
      <w:tblGrid>
        <w:gridCol w:w="480"/>
        <w:gridCol w:w="2388"/>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16" type="#_x0000_t75" style="width:20.25pt;height:18pt" o:ole="">
                  <v:imagedata r:id="rId4" o:title=""/>
                </v:shape>
                <w:control r:id="rId663" w:name="DefaultOcxName456" w:shapeid="_x0000_i371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Alcohol withdrawal</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15" type="#_x0000_t75" style="width:20.25pt;height:18pt" o:ole="">
                  <v:imagedata r:id="rId4" o:title=""/>
                </v:shape>
                <w:control r:id="rId664" w:name="DefaultOcxName1174" w:shapeid="_x0000_i371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Cocaine withdrawal</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14" type="#_x0000_t75" style="width:20.25pt;height:18pt" o:ole="">
                  <v:imagedata r:id="rId4" o:title=""/>
                </v:shape>
                <w:control r:id="rId665" w:name="DefaultOcxName2164" w:shapeid="_x0000_i371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Cannabis withdrawal</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13" type="#_x0000_t75" style="width:20.25pt;height:18pt" o:ole="">
                  <v:imagedata r:id="rId4" o:title=""/>
                </v:shape>
                <w:control r:id="rId666" w:name="DefaultOcxName3164" w:shapeid="_x0000_i371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Opioid withdrawal</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The differential diagnosis of retinoblastoma would include all except.</w:t>
      </w:r>
    </w:p>
    <w:tbl>
      <w:tblPr>
        <w:tblW w:w="0" w:type="auto"/>
        <w:tblCellSpacing w:w="15" w:type="dxa"/>
        <w:tblInd w:w="720" w:type="dxa"/>
        <w:tblCellMar>
          <w:top w:w="15" w:type="dxa"/>
          <w:left w:w="15" w:type="dxa"/>
          <w:bottom w:w="15" w:type="dxa"/>
          <w:right w:w="15" w:type="dxa"/>
        </w:tblCellMar>
        <w:tblLook w:val="04A0"/>
      </w:tblPr>
      <w:tblGrid>
        <w:gridCol w:w="480"/>
        <w:gridCol w:w="4188"/>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32" type="#_x0000_t75" style="width:20.25pt;height:18pt" o:ole="">
                  <v:imagedata r:id="rId4" o:title=""/>
                </v:shape>
                <w:control r:id="rId667" w:name="DefaultOcxName457" w:shapeid="_x0000_i373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Persistent hyperplastic primary vitreous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lastRenderedPageBreak/>
              <w:object w:dxaOrig="1440" w:dyaOrig="1440">
                <v:shape id="_x0000_i3731" type="#_x0000_t75" style="width:20.25pt;height:18pt" o:ole="">
                  <v:imagedata r:id="rId4" o:title=""/>
                </v:shape>
                <w:control r:id="rId668" w:name="DefaultOcxName1175" w:shapeid="_x0000_i373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Coat’s disease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30" type="#_x0000_t75" style="width:20.25pt;height:18pt" o:ole="">
                  <v:imagedata r:id="rId4" o:title=""/>
                </v:shape>
                <w:control r:id="rId669" w:name="DefaultOcxName2165" w:shapeid="_x0000_i373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Retinal astro cytoma</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29" type="#_x0000_t75" style="width:20.25pt;height:18pt" o:ole="">
                  <v:imagedata r:id="rId4" o:title=""/>
                </v:shape>
                <w:control r:id="rId670" w:name="DefaultOcxName3165" w:shapeid="_x0000_i372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Retinal detachment</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15432">
        <w:rPr>
          <w:rFonts w:ascii="Times New Roman" w:eastAsia="Times New Roman" w:hAnsi="Times New Roman" w:cs="Times New Roman"/>
          <w:sz w:val="24"/>
          <w:szCs w:val="24"/>
        </w:rPr>
        <w:t>Which of the following imaging modality is most sensitive to detect early renal tuberculosis</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141"/>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48" type="#_x0000_t75" style="width:20.25pt;height:18pt" o:ole="">
                  <v:imagedata r:id="rId4" o:title=""/>
                </v:shape>
                <w:control r:id="rId671" w:name="DefaultOcxName458" w:shapeid="_x0000_i374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Intravenous urography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47" type="#_x0000_t75" style="width:20.25pt;height:18pt" o:ole="">
                  <v:imagedata r:id="rId4" o:title=""/>
                </v:shape>
                <w:control r:id="rId672" w:name="DefaultOcxName1176" w:shapeid="_x0000_i374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Ultrasound</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46" type="#_x0000_t75" style="width:20.25pt;height:18pt" o:ole="">
                  <v:imagedata r:id="rId4" o:title=""/>
                </v:shape>
                <w:control r:id="rId673" w:name="DefaultOcxName2166" w:shapeid="_x0000_i374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Computed tomography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45" type="#_x0000_t75" style="width:20.25pt;height:18pt" o:ole="">
                  <v:imagedata r:id="rId4" o:title=""/>
                </v:shape>
                <w:control r:id="rId674" w:name="DefaultOcxName3166" w:shapeid="_x0000_i374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Magnetic resonance imaging</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 xml:space="preserve">A young man with tuberculosis presents with massive recurrent hemoptysis. For angiographic treatment which vascular structure should be evaluated </w:t>
      </w:r>
      <w:proofErr w:type="gramStart"/>
      <w:r w:rsidRPr="00515432">
        <w:rPr>
          <w:rFonts w:ascii="Times New Roman" w:eastAsia="Times New Roman" w:hAnsi="Times New Roman" w:cs="Times New Roman"/>
          <w:sz w:val="24"/>
          <w:szCs w:val="24"/>
        </w:rPr>
        <w:t>first.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208"/>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64" type="#_x0000_t75" style="width:20.25pt;height:18pt" o:ole="">
                  <v:imagedata r:id="rId4" o:title=""/>
                </v:shape>
                <w:control r:id="rId675" w:name="DefaultOcxName459" w:shapeid="_x0000_i376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Pulmonary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63" type="#_x0000_t75" style="width:20.25pt;height:18pt" o:ole="">
                  <v:imagedata r:id="rId4" o:title=""/>
                </v:shape>
                <w:control r:id="rId676" w:name="DefaultOcxName1177" w:shapeid="_x0000_i376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Bronchial artery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62" type="#_x0000_t75" style="width:20.25pt;height:18pt" o:ole="">
                  <v:imagedata r:id="rId4" o:title=""/>
                </v:shape>
                <w:control r:id="rId677" w:name="DefaultOcxName2167" w:shapeid="_x0000_i376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Pulomary vein</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61" type="#_x0000_t75" style="width:20.25pt;height:18pt" o:ole="">
                  <v:imagedata r:id="rId4" o:title=""/>
                </v:shape>
                <w:control r:id="rId678" w:name="DefaultOcxName3167" w:shapeid="_x0000_i376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Superior vena cava</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 xml:space="preserve">Which one of the following imaging modalities is most sensitive for evaluation of extra- adrenal </w:t>
      </w:r>
      <w:proofErr w:type="gramStart"/>
      <w:r w:rsidRPr="00515432">
        <w:rPr>
          <w:rFonts w:ascii="Times New Roman" w:eastAsia="Times New Roman" w:hAnsi="Times New Roman" w:cs="Times New Roman"/>
          <w:sz w:val="24"/>
          <w:szCs w:val="24"/>
        </w:rPr>
        <w:t>phaeochromocytoma</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82"/>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80" type="#_x0000_t75" style="width:20.25pt;height:18pt" o:ole="">
                  <v:imagedata r:id="rId4" o:title=""/>
                </v:shape>
                <w:control r:id="rId679" w:name="DefaultOcxName460" w:shapeid="_x0000_i378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Ultrasound</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79" type="#_x0000_t75" style="width:20.25pt;height:18pt" o:ole="">
                  <v:imagedata r:id="rId4" o:title=""/>
                </v:shape>
                <w:control r:id="rId680" w:name="DefaultOcxName1178" w:shapeid="_x0000_i377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CT</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78" type="#_x0000_t75" style="width:20.25pt;height:18pt" o:ole="">
                  <v:imagedata r:id="rId4" o:title=""/>
                </v:shape>
                <w:control r:id="rId681" w:name="DefaultOcxName2168" w:shapeid="_x0000_i377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MRI</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77" type="#_x0000_t75" style="width:20.25pt;height:18pt" o:ole="">
                  <v:imagedata r:id="rId4" o:title=""/>
                </v:shape>
                <w:control r:id="rId682" w:name="DefaultOcxName3168" w:shapeid="_x0000_i377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MIBG scan</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 xml:space="preserve">On 3 phase 99mTc-MDP bone scan, </w:t>
      </w:r>
      <w:proofErr w:type="gramStart"/>
      <w:r w:rsidRPr="00515432">
        <w:rPr>
          <w:rFonts w:ascii="Times New Roman" w:eastAsia="Times New Roman" w:hAnsi="Times New Roman" w:cs="Times New Roman"/>
          <w:sz w:val="24"/>
          <w:szCs w:val="24"/>
        </w:rPr>
        <w:t>which of the following bone lesions will show least osteoblastic activity.</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528"/>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96" type="#_x0000_t75" style="width:20.25pt;height:18pt" o:ole="">
                  <v:imagedata r:id="rId4" o:title=""/>
                </v:shape>
                <w:control r:id="rId683" w:name="DefaultOcxName461" w:shapeid="_x0000_i379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Paget’s disease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95" type="#_x0000_t75" style="width:20.25pt;height:18pt" o:ole="">
                  <v:imagedata r:id="rId4" o:title=""/>
                </v:shape>
                <w:control r:id="rId684" w:name="DefaultOcxName1179" w:shapeid="_x0000_i379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Osteoid Osteoma</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94" type="#_x0000_t75" style="width:20.25pt;height:18pt" o:ole="">
                  <v:imagedata r:id="rId4" o:title=""/>
                </v:shape>
                <w:control r:id="rId685" w:name="DefaultOcxName2169" w:shapeid="_x0000_i379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Fibruous Displasia</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793" type="#_x0000_t75" style="width:20.25pt;height:18pt" o:ole="">
                  <v:imagedata r:id="rId4" o:title=""/>
                </v:shape>
                <w:control r:id="rId686" w:name="DefaultOcxName3169" w:shapeid="_x0000_i379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Fibrous cortical defect</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lastRenderedPageBreak/>
        <w:t>Use of tamoxifen in carcinoma of breast patients does not lead to the following side effects.</w:t>
      </w:r>
    </w:p>
    <w:tbl>
      <w:tblPr>
        <w:tblW w:w="0" w:type="auto"/>
        <w:tblCellSpacing w:w="15" w:type="dxa"/>
        <w:tblInd w:w="720" w:type="dxa"/>
        <w:tblCellMar>
          <w:top w:w="15" w:type="dxa"/>
          <w:left w:w="15" w:type="dxa"/>
          <w:bottom w:w="15" w:type="dxa"/>
          <w:right w:w="15" w:type="dxa"/>
        </w:tblCellMar>
        <w:tblLook w:val="04A0"/>
      </w:tblPr>
      <w:tblGrid>
        <w:gridCol w:w="480"/>
        <w:gridCol w:w="2801"/>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12" type="#_x0000_t75" style="width:20.25pt;height:18pt" o:ole="">
                  <v:imagedata r:id="rId4" o:title=""/>
                </v:shape>
                <w:control r:id="rId687" w:name="DefaultOcxName462" w:shapeid="_x0000_i381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Thromboembolic events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11" type="#_x0000_t75" style="width:20.25pt;height:18pt" o:ole="">
                  <v:imagedata r:id="rId4" o:title=""/>
                </v:shape>
                <w:control r:id="rId688" w:name="DefaultOcxName1180" w:shapeid="_x0000_i381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Endometrial Carcinoma</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10" type="#_x0000_t75" style="width:20.25pt;height:18pt" o:ole="">
                  <v:imagedata r:id="rId4" o:title=""/>
                </v:shape>
                <w:control r:id="rId689" w:name="DefaultOcxName2170" w:shapeid="_x0000_i381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Cataract</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09" type="#_x0000_t75" style="width:20.25pt;height:18pt" o:ole="">
                  <v:imagedata r:id="rId4" o:title=""/>
                </v:shape>
                <w:control r:id="rId690" w:name="DefaultOcxName3170" w:shapeid="_x0000_i380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Cancer in opposite breast</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For the treatment of deep seated tumors, the following rays are used.</w:t>
      </w:r>
    </w:p>
    <w:tbl>
      <w:tblPr>
        <w:tblW w:w="0" w:type="auto"/>
        <w:tblCellSpacing w:w="15" w:type="dxa"/>
        <w:tblInd w:w="720" w:type="dxa"/>
        <w:tblCellMar>
          <w:top w:w="15" w:type="dxa"/>
          <w:left w:w="15" w:type="dxa"/>
          <w:bottom w:w="15" w:type="dxa"/>
          <w:right w:w="15" w:type="dxa"/>
        </w:tblCellMar>
        <w:tblLook w:val="04A0"/>
      </w:tblPr>
      <w:tblGrid>
        <w:gridCol w:w="480"/>
        <w:gridCol w:w="2848"/>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28" type="#_x0000_t75" style="width:20.25pt;height:18pt" o:ole="">
                  <v:imagedata r:id="rId4" o:title=""/>
                </v:shape>
                <w:control r:id="rId691" w:name="DefaultOcxName463" w:shapeid="_x0000_i382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X- rays and Gamma- rays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27" type="#_x0000_t75" style="width:20.25pt;height:18pt" o:ole="">
                  <v:imagedata r:id="rId4" o:title=""/>
                </v:shape>
                <w:control r:id="rId692" w:name="DefaultOcxName1181" w:shapeid="_x0000_i382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Alpha rays and Beta -rays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26" type="#_x0000_t75" style="width:20.25pt;height:18pt" o:ole="">
                  <v:imagedata r:id="rId4" o:title=""/>
                </v:shape>
                <w:control r:id="rId693" w:name="DefaultOcxName2171" w:shapeid="_x0000_i382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Electrons and positrons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25" type="#_x0000_t75" style="width:20.25pt;height:18pt" o:ole="">
                  <v:imagedata r:id="rId4" o:title=""/>
                </v:shape>
                <w:control r:id="rId694" w:name="DefaultOcxName3171" w:shapeid="_x0000_i382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High power laser beams</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Stereotactic Radio-surgery is a form of:</w:t>
      </w:r>
    </w:p>
    <w:tbl>
      <w:tblPr>
        <w:tblW w:w="0" w:type="auto"/>
        <w:tblCellSpacing w:w="15" w:type="dxa"/>
        <w:tblInd w:w="720" w:type="dxa"/>
        <w:tblCellMar>
          <w:top w:w="15" w:type="dxa"/>
          <w:left w:w="15" w:type="dxa"/>
          <w:bottom w:w="15" w:type="dxa"/>
          <w:right w:w="15" w:type="dxa"/>
        </w:tblCellMar>
        <w:tblLook w:val="04A0"/>
      </w:tblPr>
      <w:tblGrid>
        <w:gridCol w:w="480"/>
        <w:gridCol w:w="2308"/>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44" type="#_x0000_t75" style="width:20.25pt;height:18pt" o:ole="">
                  <v:imagedata r:id="rId4" o:title=""/>
                </v:shape>
                <w:control r:id="rId695" w:name="DefaultOcxName464" w:shapeid="_x0000_i384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Radiotherapy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43" type="#_x0000_t75" style="width:20.25pt;height:18pt" o:ole="">
                  <v:imagedata r:id="rId4" o:title=""/>
                </v:shape>
                <w:control r:id="rId696" w:name="DefaultOcxName1182" w:shapeid="_x0000_i384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Radioiodine therapy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42" type="#_x0000_t75" style="width:20.25pt;height:18pt" o:ole="">
                  <v:imagedata r:id="rId4" o:title=""/>
                </v:shape>
                <w:control r:id="rId697" w:name="DefaultOcxName2172" w:shapeid="_x0000_i384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Robotic surgery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41" type="#_x0000_t75" style="width:20.25pt;height:18pt" o:ole="">
                  <v:imagedata r:id="rId4" o:title=""/>
                </v:shape>
                <w:control r:id="rId698" w:name="DefaultOcxName3172" w:shapeid="_x0000_i384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Cryo Surgery</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15432">
        <w:rPr>
          <w:rFonts w:ascii="Times New Roman" w:eastAsia="Times New Roman" w:hAnsi="Times New Roman" w:cs="Times New Roman"/>
          <w:sz w:val="24"/>
          <w:szCs w:val="24"/>
        </w:rPr>
        <w:t>Which of the following is not an oncological emergency</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854"/>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60" type="#_x0000_t75" style="width:20.25pt;height:18pt" o:ole="">
                  <v:imagedata r:id="rId4" o:title=""/>
                </v:shape>
                <w:control r:id="rId699" w:name="DefaultOcxName465" w:shapeid="_x0000_i386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Spinal cord compression</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59" type="#_x0000_t75" style="width:20.25pt;height:18pt" o:ole="">
                  <v:imagedata r:id="rId4" o:title=""/>
                </v:shape>
                <w:control r:id="rId700" w:name="DefaultOcxName1183" w:shapeid="_x0000_i385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Superior venacaval syndrome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58" type="#_x0000_t75" style="width:20.25pt;height:18pt" o:ole="">
                  <v:imagedata r:id="rId4" o:title=""/>
                </v:shape>
                <w:control r:id="rId701" w:name="DefaultOcxName2173" w:shapeid="_x0000_i385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Tumorlysis syndrome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57" type="#_x0000_t75" style="width:20.25pt;height:18pt" o:ole="">
                  <v:imagedata r:id="rId4" o:title=""/>
                </v:shape>
                <w:control r:id="rId702" w:name="DefaultOcxName3173" w:shapeid="_x0000_i385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Carcinoma cervix stage- III”B” with Pyometra</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The level of alpha fetoprotein is raised in all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2654"/>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76" type="#_x0000_t75" style="width:20.25pt;height:18pt" o:ole="">
                  <v:imagedata r:id="rId4" o:title=""/>
                </v:shape>
                <w:control r:id="rId703" w:name="DefaultOcxName466" w:shapeid="_x0000_i387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Cirrohosis of liver</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75" type="#_x0000_t75" style="width:20.25pt;height:18pt" o:ole="">
                  <v:imagedata r:id="rId4" o:title=""/>
                </v:shape>
                <w:control r:id="rId704" w:name="DefaultOcxName1184" w:shapeid="_x0000_i387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Hepatocellur carcinoma</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74" type="#_x0000_t75" style="width:20.25pt;height:18pt" o:ole="">
                  <v:imagedata r:id="rId4" o:title=""/>
                </v:shape>
                <w:control r:id="rId705" w:name="DefaultOcxName2174" w:shapeid="_x0000_i387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Yolksac tumor</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lastRenderedPageBreak/>
              <w:object w:dxaOrig="1440" w:dyaOrig="1440">
                <v:shape id="_x0000_i3873" type="#_x0000_t75" style="width:20.25pt;height:18pt" o:ole="">
                  <v:imagedata r:id="rId4" o:title=""/>
                </v:shape>
                <w:control r:id="rId706" w:name="DefaultOcxName3174" w:shapeid="_x0000_i387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Dysgerminoma</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Aniseikonia means:</w:t>
      </w:r>
    </w:p>
    <w:tbl>
      <w:tblPr>
        <w:tblW w:w="0" w:type="auto"/>
        <w:tblCellSpacing w:w="15" w:type="dxa"/>
        <w:tblInd w:w="720" w:type="dxa"/>
        <w:tblCellMar>
          <w:top w:w="15" w:type="dxa"/>
          <w:left w:w="15" w:type="dxa"/>
          <w:bottom w:w="15" w:type="dxa"/>
          <w:right w:w="15" w:type="dxa"/>
        </w:tblCellMar>
        <w:tblLook w:val="04A0"/>
      </w:tblPr>
      <w:tblGrid>
        <w:gridCol w:w="480"/>
        <w:gridCol w:w="5740"/>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92" type="#_x0000_t75" style="width:20.25pt;height:18pt" o:ole="">
                  <v:imagedata r:id="rId4" o:title=""/>
                </v:shape>
                <w:control r:id="rId707" w:name="DefaultOcxName467" w:shapeid="_x0000_i389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Difference in the axial length of the eyeballs.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91" type="#_x0000_t75" style="width:20.25pt;height:18pt" o:ole="">
                  <v:imagedata r:id="rId4" o:title=""/>
                </v:shape>
                <w:control r:id="rId708" w:name="DefaultOcxName1185" w:shapeid="_x0000_i389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Difference in the size of corneas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90" type="#_x0000_t75" style="width:20.25pt;height:18pt" o:ole="">
                  <v:imagedata r:id="rId4" o:title=""/>
                </v:shape>
                <w:control r:id="rId709" w:name="DefaultOcxName2175" w:shapeid="_x0000_i389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Difference in the size of pupils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889" type="#_x0000_t75" style="width:20.25pt;height:18pt" o:ole="">
                  <v:imagedata r:id="rId4" o:title=""/>
                </v:shape>
                <w:control r:id="rId710" w:name="DefaultOcxName3175" w:shapeid="_x0000_i388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Difference in the size of images formed by the two eyes</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Ophthalmoplegic migraine means: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08" type="#_x0000_t75" style="width:20.25pt;height:18pt" o:ole="">
                  <v:imagedata r:id="rId4" o:title=""/>
                </v:shape>
                <w:control r:id="rId711" w:name="DefaultOcxName468" w:shapeid="_x0000_i390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When headache is followed by complete paralysis of the IIIrd and VI nerve on the same side as the hemicrania</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07" type="#_x0000_t75" style="width:20.25pt;height:18pt" o:ole="">
                  <v:imagedata r:id="rId4" o:title=""/>
                </v:shape>
                <w:control r:id="rId712" w:name="DefaultOcxName1186" w:shapeid="_x0000_i390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When the headache is followed by partial paralysis of the IIIrd nerve on the same side as the hemicrania with out any scotoma.</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06" type="#_x0000_t75" style="width:20.25pt;height:18pt" o:ole="">
                  <v:imagedata r:id="rId4" o:title=""/>
                </v:shape>
                <w:control r:id="rId713" w:name="DefaultOcxName2176" w:shapeid="_x0000_i390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Headache associated with IIIrd, IVth and VIth nerve paralysis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05" type="#_x0000_t75" style="width:20.25pt;height:18pt" o:ole="">
                  <v:imagedata r:id="rId4" o:title=""/>
                </v:shape>
                <w:control r:id="rId714" w:name="DefaultOcxName3176" w:shapeid="_x0000_i390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Headache associated with optic neuritis</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Surface ectoderm gives rise to all of the following structures except</w:t>
      </w:r>
    </w:p>
    <w:tbl>
      <w:tblPr>
        <w:tblW w:w="0" w:type="auto"/>
        <w:tblCellSpacing w:w="15" w:type="dxa"/>
        <w:tblInd w:w="720" w:type="dxa"/>
        <w:tblCellMar>
          <w:top w:w="15" w:type="dxa"/>
          <w:left w:w="15" w:type="dxa"/>
          <w:bottom w:w="15" w:type="dxa"/>
          <w:right w:w="15" w:type="dxa"/>
        </w:tblCellMar>
        <w:tblLook w:val="04A0"/>
      </w:tblPr>
      <w:tblGrid>
        <w:gridCol w:w="480"/>
        <w:gridCol w:w="2682"/>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24" type="#_x0000_t75" style="width:20.25pt;height:18pt" o:ole="">
                  <v:imagedata r:id="rId4" o:title=""/>
                </v:shape>
                <w:control r:id="rId715" w:name="DefaultOcxName469" w:shapeid="_x0000_i392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Lens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23" type="#_x0000_t75" style="width:20.25pt;height:18pt" o:ole="">
                  <v:imagedata r:id="rId4" o:title=""/>
                </v:shape>
                <w:control r:id="rId716" w:name="DefaultOcxName1187" w:shapeid="_x0000_i392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Corneal epithelium</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22" type="#_x0000_t75" style="width:20.25pt;height:18pt" o:ole="">
                  <v:imagedata r:id="rId4" o:title=""/>
                </v:shape>
                <w:control r:id="rId717" w:name="DefaultOcxName2177" w:shapeid="_x0000_i392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Conjunctival epithelium</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21" type="#_x0000_t75" style="width:20.25pt;height:18pt" o:ole="">
                  <v:imagedata r:id="rId4" o:title=""/>
                </v:shape>
                <w:control r:id="rId718" w:name="DefaultOcxName3177" w:shapeid="_x0000_i392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Anterior layers of iris.</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Enucleation of the eyeball is contraindicated in</w:t>
      </w:r>
    </w:p>
    <w:tbl>
      <w:tblPr>
        <w:tblW w:w="0" w:type="auto"/>
        <w:tblCellSpacing w:w="15" w:type="dxa"/>
        <w:tblInd w:w="720" w:type="dxa"/>
        <w:tblCellMar>
          <w:top w:w="15" w:type="dxa"/>
          <w:left w:w="15" w:type="dxa"/>
          <w:bottom w:w="15" w:type="dxa"/>
          <w:right w:w="15" w:type="dxa"/>
        </w:tblCellMar>
        <w:tblLook w:val="04A0"/>
      </w:tblPr>
      <w:tblGrid>
        <w:gridCol w:w="480"/>
        <w:gridCol w:w="2162"/>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40" type="#_x0000_t75" style="width:20.25pt;height:18pt" o:ole="">
                  <v:imagedata r:id="rId4" o:title=""/>
                </v:shape>
                <w:control r:id="rId719" w:name="DefaultOcxName470" w:shapeid="_x0000_i394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Endophthalmitis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39" type="#_x0000_t75" style="width:20.25pt;height:18pt" o:ole="">
                  <v:imagedata r:id="rId4" o:title=""/>
                </v:shape>
                <w:control r:id="rId720" w:name="DefaultOcxName1188" w:shapeid="_x0000_i393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Panophthalmitis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38" type="#_x0000_t75" style="width:20.25pt;height:18pt" o:ole="">
                  <v:imagedata r:id="rId4" o:title=""/>
                </v:shape>
                <w:control r:id="rId721" w:name="DefaultOcxName2178" w:shapeid="_x0000_i393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Intraocular tumour</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37" type="#_x0000_t75" style="width:20.25pt;height:18pt" o:ole="">
                  <v:imagedata r:id="rId4" o:title=""/>
                </v:shape>
                <w:control r:id="rId722" w:name="DefaultOcxName3178" w:shapeid="_x0000_i393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Painful blind eye</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The treatment of congenital glaucoma is</w:t>
      </w:r>
    </w:p>
    <w:tbl>
      <w:tblPr>
        <w:tblW w:w="0" w:type="auto"/>
        <w:tblCellSpacing w:w="15" w:type="dxa"/>
        <w:tblInd w:w="720" w:type="dxa"/>
        <w:tblCellMar>
          <w:top w:w="15" w:type="dxa"/>
          <w:left w:w="15" w:type="dxa"/>
          <w:bottom w:w="15" w:type="dxa"/>
          <w:right w:w="15" w:type="dxa"/>
        </w:tblCellMar>
        <w:tblLook w:val="04A0"/>
      </w:tblPr>
      <w:tblGrid>
        <w:gridCol w:w="480"/>
        <w:gridCol w:w="3848"/>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56" type="#_x0000_t75" style="width:20.25pt;height:18pt" o:ole="">
                  <v:imagedata r:id="rId4" o:title=""/>
                </v:shape>
                <w:control r:id="rId723" w:name="DefaultOcxName471" w:shapeid="_x0000_i395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Essentially topical medications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lastRenderedPageBreak/>
              <w:object w:dxaOrig="1440" w:dyaOrig="1440">
                <v:shape id="_x0000_i3955" type="#_x0000_t75" style="width:20.25pt;height:18pt" o:ole="">
                  <v:imagedata r:id="rId4" o:title=""/>
                </v:shape>
                <w:control r:id="rId724" w:name="DefaultOcxName1189" w:shapeid="_x0000_i395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Trabeculoplasty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54" type="#_x0000_t75" style="width:20.25pt;height:18pt" o:ole="">
                  <v:imagedata r:id="rId4" o:title=""/>
                </v:shape>
                <w:control r:id="rId725" w:name="DefaultOcxName2179" w:shapeid="_x0000_i395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Trabeculotomy with trabeculectomy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53" type="#_x0000_t75" style="width:20.25pt;height:18pt" o:ole="">
                  <v:imagedata r:id="rId4" o:title=""/>
                </v:shape>
                <w:control r:id="rId726" w:name="DefaultOcxName3179" w:shapeid="_x0000_i395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Cyclocryotherapy</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Hypochloremia hypokalemia and alkalosis are seen in:</w:t>
      </w:r>
    </w:p>
    <w:tbl>
      <w:tblPr>
        <w:tblW w:w="0" w:type="auto"/>
        <w:tblCellSpacing w:w="15" w:type="dxa"/>
        <w:tblInd w:w="720" w:type="dxa"/>
        <w:tblCellMar>
          <w:top w:w="15" w:type="dxa"/>
          <w:left w:w="15" w:type="dxa"/>
          <w:bottom w:w="15" w:type="dxa"/>
          <w:right w:w="15" w:type="dxa"/>
        </w:tblCellMar>
        <w:tblLook w:val="04A0"/>
      </w:tblPr>
      <w:tblGrid>
        <w:gridCol w:w="480"/>
        <w:gridCol w:w="4268"/>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72" type="#_x0000_t75" style="width:20.25pt;height:18pt" o:ole="">
                  <v:imagedata r:id="rId4" o:title=""/>
                </v:shape>
                <w:control r:id="rId727" w:name="DefaultOcxName472" w:shapeid="_x0000_i397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Congenital hypertrophic pyloric stenosis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71" type="#_x0000_t75" style="width:20.25pt;height:18pt" o:ole="">
                  <v:imagedata r:id="rId4" o:title=""/>
                </v:shape>
                <w:control r:id="rId728" w:name="DefaultOcxName1190" w:shapeid="_x0000_i397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Hirschsprung’s disease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70" type="#_x0000_t75" style="width:20.25pt;height:18pt" o:ole="">
                  <v:imagedata r:id="rId4" o:title=""/>
                </v:shape>
                <w:control r:id="rId729" w:name="DefaultOcxName2180" w:shapeid="_x0000_i397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Esophageal atresia</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69" type="#_x0000_t75" style="width:20.25pt;height:18pt" o:ole="">
                  <v:imagedata r:id="rId4" o:title=""/>
                </v:shape>
                <w:control r:id="rId730" w:name="DefaultOcxName3180" w:shapeid="_x0000_i396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Jejunal atresia</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There is a high risk of renal dysplasia in</w:t>
      </w:r>
    </w:p>
    <w:tbl>
      <w:tblPr>
        <w:tblW w:w="0" w:type="auto"/>
        <w:tblCellSpacing w:w="15" w:type="dxa"/>
        <w:tblInd w:w="720" w:type="dxa"/>
        <w:tblCellMar>
          <w:top w:w="15" w:type="dxa"/>
          <w:left w:w="15" w:type="dxa"/>
          <w:bottom w:w="15" w:type="dxa"/>
          <w:right w:w="15" w:type="dxa"/>
        </w:tblCellMar>
        <w:tblLook w:val="04A0"/>
      </w:tblPr>
      <w:tblGrid>
        <w:gridCol w:w="480"/>
        <w:gridCol w:w="2788"/>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88" type="#_x0000_t75" style="width:20.25pt;height:18pt" o:ole="">
                  <v:imagedata r:id="rId4" o:title=""/>
                </v:shape>
                <w:control r:id="rId731" w:name="DefaultOcxName473" w:shapeid="_x0000_i398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Posterior urethral valves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87" type="#_x0000_t75" style="width:20.25pt;height:18pt" o:ole="">
                  <v:imagedata r:id="rId4" o:title=""/>
                </v:shape>
                <w:control r:id="rId732" w:name="DefaultOcxName1191" w:shapeid="_x0000_i398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Bladder extrophy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86" type="#_x0000_t75" style="width:20.25pt;height:18pt" o:ole="">
                  <v:imagedata r:id="rId4" o:title=""/>
                </v:shape>
                <w:control r:id="rId733" w:name="DefaultOcxName2181" w:shapeid="_x0000_i398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Anorectal maloformation</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3985" type="#_x0000_t75" style="width:20.25pt;height:18pt" o:ole="">
                  <v:imagedata r:id="rId4" o:title=""/>
                </v:shape>
                <w:control r:id="rId734" w:name="DefaultOcxName3181" w:shapeid="_x0000_i398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Neonatal sepsis</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Cells from the neural crest are involved in all except.</w:t>
      </w:r>
    </w:p>
    <w:tbl>
      <w:tblPr>
        <w:tblW w:w="0" w:type="auto"/>
        <w:tblCellSpacing w:w="15" w:type="dxa"/>
        <w:tblInd w:w="720" w:type="dxa"/>
        <w:tblCellMar>
          <w:top w:w="15" w:type="dxa"/>
          <w:left w:w="15" w:type="dxa"/>
          <w:bottom w:w="15" w:type="dxa"/>
          <w:right w:w="15" w:type="dxa"/>
        </w:tblCellMar>
        <w:tblLook w:val="04A0"/>
      </w:tblPr>
      <w:tblGrid>
        <w:gridCol w:w="480"/>
        <w:gridCol w:w="3675"/>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04" type="#_x0000_t75" style="width:20.25pt;height:18pt" o:ole="">
                  <v:imagedata r:id="rId4" o:title=""/>
                </v:shape>
                <w:control r:id="rId735" w:name="DefaultOcxName474" w:shapeid="_x0000_i400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Hirschsprung’s disease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03" type="#_x0000_t75" style="width:20.25pt;height:18pt" o:ole="">
                  <v:imagedata r:id="rId4" o:title=""/>
                </v:shape>
                <w:control r:id="rId736" w:name="DefaultOcxName1192" w:shapeid="_x0000_i400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Neuroblastoma</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02" type="#_x0000_t75" style="width:20.25pt;height:18pt" o:ole="">
                  <v:imagedata r:id="rId4" o:title=""/>
                </v:shape>
                <w:control r:id="rId737" w:name="DefaultOcxName2182" w:shapeid="_x0000_i400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Primitive neuroectodermal tumour</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01" type="#_x0000_t75" style="width:20.25pt;height:18pt" o:ole="">
                  <v:imagedata r:id="rId4" o:title=""/>
                </v:shape>
                <w:control r:id="rId738" w:name="DefaultOcxName3182" w:shapeid="_x0000_i400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Wilm’s tumour</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‘Malignant pustule’ is a term used for</w:t>
      </w:r>
    </w:p>
    <w:tbl>
      <w:tblPr>
        <w:tblW w:w="0" w:type="auto"/>
        <w:tblCellSpacing w:w="15" w:type="dxa"/>
        <w:tblInd w:w="720" w:type="dxa"/>
        <w:tblCellMar>
          <w:top w:w="15" w:type="dxa"/>
          <w:left w:w="15" w:type="dxa"/>
          <w:bottom w:w="15" w:type="dxa"/>
          <w:right w:w="15" w:type="dxa"/>
        </w:tblCellMar>
        <w:tblLook w:val="04A0"/>
      </w:tblPr>
      <w:tblGrid>
        <w:gridCol w:w="480"/>
        <w:gridCol w:w="3574"/>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20" type="#_x0000_t75" style="width:20.25pt;height:18pt" o:ole="">
                  <v:imagedata r:id="rId4" o:title=""/>
                </v:shape>
                <w:control r:id="rId739" w:name="DefaultOcxName475" w:shapeid="_x0000_i402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An infected malignant melanoma</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19" type="#_x0000_t75" style="width:20.25pt;height:18pt" o:ole="">
                  <v:imagedata r:id="rId4" o:title=""/>
                </v:shape>
                <w:control r:id="rId740" w:name="DefaultOcxName1193" w:shapeid="_x0000_i401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A carbuncle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18" type="#_x0000_t75" style="width:20.25pt;height:18pt" o:ole="">
                  <v:imagedata r:id="rId4" o:title=""/>
                </v:shape>
                <w:control r:id="rId741" w:name="DefaultOcxName2183" w:shapeid="_x0000_i401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A rapidly spreading rodent ulcer</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17" type="#_x0000_t75" style="width:20.25pt;height:18pt" o:ole="">
                  <v:imagedata r:id="rId4" o:title=""/>
                </v:shape>
                <w:control r:id="rId742" w:name="DefaultOcxName3183" w:shapeid="_x0000_i401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Anthrax of skin</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warthin’s tumour is:</w:t>
      </w:r>
    </w:p>
    <w:tbl>
      <w:tblPr>
        <w:tblW w:w="0" w:type="auto"/>
        <w:tblCellSpacing w:w="15" w:type="dxa"/>
        <w:tblInd w:w="720" w:type="dxa"/>
        <w:tblCellMar>
          <w:top w:w="15" w:type="dxa"/>
          <w:left w:w="15" w:type="dxa"/>
          <w:bottom w:w="15" w:type="dxa"/>
          <w:right w:w="15" w:type="dxa"/>
        </w:tblCellMar>
        <w:tblLook w:val="04A0"/>
      </w:tblPr>
      <w:tblGrid>
        <w:gridCol w:w="480"/>
        <w:gridCol w:w="4761"/>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lastRenderedPageBreak/>
              <w:object w:dxaOrig="1440" w:dyaOrig="1440">
                <v:shape id="_x0000_i4036" type="#_x0000_t75" style="width:20.25pt;height:18pt" o:ole="">
                  <v:imagedata r:id="rId4" o:title=""/>
                </v:shape>
                <w:control r:id="rId743" w:name="DefaultOcxName476" w:shapeid="_x0000_i403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An adenolymphoma of parotid gland</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35" type="#_x0000_t75" style="width:20.25pt;height:18pt" o:ole="">
                  <v:imagedata r:id="rId4" o:title=""/>
                </v:shape>
                <w:control r:id="rId744" w:name="DefaultOcxName1194" w:shapeid="_x0000_i403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A pleomorphic adenoma of the parotid</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34" type="#_x0000_t75" style="width:20.25pt;height:18pt" o:ole="">
                  <v:imagedata r:id="rId4" o:title=""/>
                </v:shape>
                <w:control r:id="rId745" w:name="DefaultOcxName2184" w:shapeid="_x0000_i403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A carcinoma of the parotid</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33" type="#_x0000_t75" style="width:20.25pt;height:18pt" o:ole="">
                  <v:imagedata r:id="rId4" o:title=""/>
                </v:shape>
                <w:control r:id="rId746" w:name="DefaultOcxName3184" w:shapeid="_x0000_i403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A carcinoma of submandibular salivary gland</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 xml:space="preserve">A newborn baby had normal </w:t>
      </w:r>
      <w:proofErr w:type="gramStart"/>
      <w:r w:rsidRPr="00515432">
        <w:rPr>
          <w:rFonts w:ascii="Times New Roman" w:eastAsia="Times New Roman" w:hAnsi="Times New Roman" w:cs="Times New Roman"/>
          <w:sz w:val="24"/>
          <w:szCs w:val="24"/>
        </w:rPr>
        <w:t>APGAR</w:t>
      </w:r>
      <w:proofErr w:type="gramEnd"/>
      <w:r w:rsidRPr="00515432">
        <w:rPr>
          <w:rFonts w:ascii="Times New Roman" w:eastAsia="Times New Roman" w:hAnsi="Times New Roman" w:cs="Times New Roman"/>
          <w:sz w:val="24"/>
          <w:szCs w:val="24"/>
        </w:rPr>
        <w:t xml:space="preserve"> score at birth and developed excessive frothing and choking on attempted feeds. The investigation of choice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52" type="#_x0000_t75" style="width:20.25pt;height:18pt" o:ole="">
                  <v:imagedata r:id="rId4" o:title=""/>
                </v:shape>
                <w:control r:id="rId747" w:name="DefaultOcxName477" w:shapeid="_x0000_i405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Esophagoscopy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51" type="#_x0000_t75" style="width:20.25pt;height:18pt" o:ole="">
                  <v:imagedata r:id="rId4" o:title=""/>
                </v:shape>
                <w:control r:id="rId748" w:name="DefaultOcxName1195" w:shapeid="_x0000_i405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Bronchoscopy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50" type="#_x0000_t75" style="width:20.25pt;height:18pt" o:ole="">
                  <v:imagedata r:id="rId4" o:title=""/>
                </v:shape>
                <w:control r:id="rId749" w:name="DefaultOcxName2185" w:shapeid="_x0000_i405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MRI chest</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49" type="#_x0000_t75" style="width:20.25pt;height:18pt" o:ole="">
                  <v:imagedata r:id="rId4" o:title=""/>
                </v:shape>
                <w:control r:id="rId750" w:name="DefaultOcxName3185" w:shapeid="_x0000_i404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X-ray chest and abdomen with the red rubber catheter passed per orally into esophagus</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new born baby has been referred to the casualty as a case of congenital diaphragmatic hernia. The first clinical intervention is to:</w:t>
      </w:r>
    </w:p>
    <w:tbl>
      <w:tblPr>
        <w:tblW w:w="0" w:type="auto"/>
        <w:tblCellSpacing w:w="15" w:type="dxa"/>
        <w:tblInd w:w="720" w:type="dxa"/>
        <w:tblCellMar>
          <w:top w:w="15" w:type="dxa"/>
          <w:left w:w="15" w:type="dxa"/>
          <w:bottom w:w="15" w:type="dxa"/>
          <w:right w:w="15" w:type="dxa"/>
        </w:tblCellMar>
        <w:tblLook w:val="04A0"/>
      </w:tblPr>
      <w:tblGrid>
        <w:gridCol w:w="480"/>
        <w:gridCol w:w="4221"/>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68" type="#_x0000_t75" style="width:20.25pt;height:18pt" o:ole="">
                  <v:imagedata r:id="rId4" o:title=""/>
                </v:shape>
                <w:control r:id="rId751" w:name="DefaultOcxName478" w:shapeid="_x0000_i406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Insert a central venous pressure line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67" type="#_x0000_t75" style="width:20.25pt;height:18pt" o:ole="">
                  <v:imagedata r:id="rId4" o:title=""/>
                </v:shape>
                <w:control r:id="rId752" w:name="DefaultOcxName1196" w:shapeid="_x0000_i406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Bag and mask ventilation</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66" type="#_x0000_t75" style="width:20.25pt;height:18pt" o:ole="">
                  <v:imagedata r:id="rId4" o:title=""/>
                </v:shape>
                <w:control r:id="rId753" w:name="DefaultOcxName2186" w:shapeid="_x0000_i406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Insert a nasogastric tube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65" type="#_x0000_t75" style="width:20.25pt;height:18pt" o:ole="">
                  <v:imagedata r:id="rId4" o:title=""/>
                </v:shape>
                <w:control r:id="rId754" w:name="DefaultOcxName3186" w:shapeid="_x0000_i406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Ventilate with high frequency ventilator</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One year old male child is presented with poor urinary stream since birth. The investigation of choice for evaluation is:</w:t>
      </w:r>
    </w:p>
    <w:tbl>
      <w:tblPr>
        <w:tblW w:w="0" w:type="auto"/>
        <w:tblCellSpacing w:w="15" w:type="dxa"/>
        <w:tblInd w:w="720" w:type="dxa"/>
        <w:tblCellMar>
          <w:top w:w="15" w:type="dxa"/>
          <w:left w:w="15" w:type="dxa"/>
          <w:bottom w:w="15" w:type="dxa"/>
          <w:right w:w="15" w:type="dxa"/>
        </w:tblCellMar>
        <w:tblLook w:val="04A0"/>
      </w:tblPr>
      <w:tblGrid>
        <w:gridCol w:w="480"/>
        <w:gridCol w:w="3981"/>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84" type="#_x0000_t75" style="width:20.25pt;height:18pt" o:ole="">
                  <v:imagedata r:id="rId4" o:title=""/>
                </v:shape>
                <w:control r:id="rId755" w:name="DefaultOcxName479" w:shapeid="_x0000_i408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Voiding cystourethrography (VCUG)</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83" type="#_x0000_t75" style="width:20.25pt;height:18pt" o:ole="">
                  <v:imagedata r:id="rId4" o:title=""/>
                </v:shape>
                <w:control r:id="rId756" w:name="DefaultOcxName1197" w:shapeid="_x0000_i408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USG bladder</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82" type="#_x0000_t75" style="width:20.25pt;height:18pt" o:ole="">
                  <v:imagedata r:id="rId4" o:title=""/>
                </v:shape>
                <w:control r:id="rId757" w:name="DefaultOcxName2187" w:shapeid="_x0000_i408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Intravenous urography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81" type="#_x0000_t75" style="width:20.25pt;height:18pt" o:ole="">
                  <v:imagedata r:id="rId4" o:title=""/>
                </v:shape>
                <w:control r:id="rId758" w:name="DefaultOcxName3187" w:shapeid="_x0000_i408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Uroflowmetry</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15432">
        <w:rPr>
          <w:rFonts w:ascii="Times New Roman" w:eastAsia="Times New Roman" w:hAnsi="Times New Roman" w:cs="Times New Roman"/>
          <w:sz w:val="24"/>
          <w:szCs w:val="24"/>
        </w:rPr>
        <w:t>Which of the following statements about peptic ulcer disease is true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00" type="#_x0000_t75" style="width:20.25pt;height:18pt" o:ole="">
                  <v:imagedata r:id="rId4" o:title=""/>
                </v:shape>
                <w:control r:id="rId759" w:name="DefaultOcxName480" w:shapeid="_x0000_i410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Helicobacter pylori eradication increases the likelihood of occurrence of complications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99" type="#_x0000_t75" style="width:20.25pt;height:18pt" o:ole="">
                  <v:imagedata r:id="rId4" o:title=""/>
                </v:shape>
                <w:control r:id="rId760" w:name="DefaultOcxName1198" w:shapeid="_x0000_i409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The incidence of complications has remained unchanged</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098" type="#_x0000_t75" style="width:20.25pt;height:18pt" o:ole="">
                  <v:imagedata r:id="rId4" o:title=""/>
                </v:shape>
                <w:control r:id="rId761" w:name="DefaultOcxName2188" w:shapeid="_x0000_i409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The incidence of Helicobacter pylori re-infection in India is very low</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lastRenderedPageBreak/>
              <w:object w:dxaOrig="1440" w:dyaOrig="1440">
                <v:shape id="_x0000_i4097" type="#_x0000_t75" style="width:20.25pt;height:18pt" o:ole="">
                  <v:imagedata r:id="rId4" o:title=""/>
                </v:shape>
                <w:control r:id="rId762" w:name="DefaultOcxName3188" w:shapeid="_x0000_i409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Helicobacter pylori eradication does not alter the recurrence ratio</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Which of the following is not a contraindication for extra corporeal Shockwave Lithotripsy (ESWL) for renal calculi?</w:t>
      </w:r>
    </w:p>
    <w:tbl>
      <w:tblPr>
        <w:tblW w:w="0" w:type="auto"/>
        <w:tblCellSpacing w:w="15" w:type="dxa"/>
        <w:tblInd w:w="720" w:type="dxa"/>
        <w:tblCellMar>
          <w:top w:w="15" w:type="dxa"/>
          <w:left w:w="15" w:type="dxa"/>
          <w:bottom w:w="15" w:type="dxa"/>
          <w:right w:w="15" w:type="dxa"/>
        </w:tblCellMar>
        <w:tblLook w:val="04A0"/>
      </w:tblPr>
      <w:tblGrid>
        <w:gridCol w:w="480"/>
        <w:gridCol w:w="3461"/>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16" type="#_x0000_t75" style="width:20.25pt;height:18pt" o:ole="">
                  <v:imagedata r:id="rId4" o:title=""/>
                </v:shape>
                <w:control r:id="rId763" w:name="DefaultOcxName481" w:shapeid="_x0000_i411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Uncorrected bleeding diathesis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15" type="#_x0000_t75" style="width:20.25pt;height:18pt" o:ole="">
                  <v:imagedata r:id="rId4" o:title=""/>
                </v:shape>
                <w:control r:id="rId764" w:name="DefaultOcxName1199" w:shapeid="_x0000_i411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Pregnancy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14" type="#_x0000_t75" style="width:20.25pt;height:18pt" o:ole="">
                  <v:imagedata r:id="rId4" o:title=""/>
                </v:shape>
                <w:control r:id="rId765" w:name="DefaultOcxName2189" w:shapeid="_x0000_i411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Ureteric stricture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13" type="#_x0000_t75" style="width:20.25pt;height:18pt" o:ole="">
                  <v:imagedata r:id="rId4" o:title=""/>
                </v:shape>
                <w:control r:id="rId766" w:name="DefaultOcxName3189" w:shapeid="_x0000_i411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Stone in a calyceal diverticulum</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Which of the following is not an appropriate investigation for anterior urethral stricture?</w:t>
      </w:r>
    </w:p>
    <w:tbl>
      <w:tblPr>
        <w:tblW w:w="0" w:type="auto"/>
        <w:tblCellSpacing w:w="15" w:type="dxa"/>
        <w:tblInd w:w="720" w:type="dxa"/>
        <w:tblCellMar>
          <w:top w:w="15" w:type="dxa"/>
          <w:left w:w="15" w:type="dxa"/>
          <w:bottom w:w="15" w:type="dxa"/>
          <w:right w:w="15" w:type="dxa"/>
        </w:tblCellMar>
        <w:tblLook w:val="04A0"/>
      </w:tblPr>
      <w:tblGrid>
        <w:gridCol w:w="480"/>
        <w:gridCol w:w="3241"/>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32" type="#_x0000_t75" style="width:20.25pt;height:18pt" o:ole="">
                  <v:imagedata r:id="rId4" o:title=""/>
                </v:shape>
                <w:control r:id="rId767" w:name="DefaultOcxName482" w:shapeid="_x0000_i413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Magnetic Resonance Imaging</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31" type="#_x0000_t75" style="width:20.25pt;height:18pt" o:ole="">
                  <v:imagedata r:id="rId4" o:title=""/>
                </v:shape>
                <w:control r:id="rId768" w:name="DefaultOcxName1200" w:shapeid="_x0000_i413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Retrograde urethrogram</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30" type="#_x0000_t75" style="width:20.25pt;height:18pt" o:ole="">
                  <v:imagedata r:id="rId4" o:title=""/>
                </v:shape>
                <w:control r:id="rId769" w:name="DefaultOcxName2190" w:shapeid="_x0000_i413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Micturating cystourethrogram</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29" type="#_x0000_t75" style="width:20.25pt;height:18pt" o:ole="">
                  <v:imagedata r:id="rId4" o:title=""/>
                </v:shape>
                <w:control r:id="rId770" w:name="DefaultOcxName3190" w:shapeid="_x0000_i412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High frequency ultrasound</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 xml:space="preserve">The recommended treatment for preputial adhesions producing ballooning of prepuce during micturition in a 2-year-old boy </w:t>
      </w:r>
      <w:proofErr w:type="gramStart"/>
      <w:r w:rsidRPr="00515432">
        <w:rPr>
          <w:rFonts w:ascii="Times New Roman" w:eastAsia="Times New Roman" w:hAnsi="Times New Roman" w:cs="Times New Roman"/>
          <w:sz w:val="24"/>
          <w:szCs w:val="24"/>
        </w:rPr>
        <w:t>is :</w:t>
      </w:r>
      <w:proofErr w:type="gramEnd"/>
      <w:r w:rsidRPr="00515432">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4341"/>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48" type="#_x0000_t75" style="width:20.25pt;height:18pt" o:ole="">
                  <v:imagedata r:id="rId4" o:title=""/>
                </v:shape>
                <w:control r:id="rId771" w:name="DefaultOcxName483" w:shapeid="_x0000_i414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Wait and watch policy</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47" type="#_x0000_t75" style="width:20.25pt;height:18pt" o:ole="">
                  <v:imagedata r:id="rId4" o:title=""/>
                </v:shape>
                <w:control r:id="rId772" w:name="DefaultOcxName1201" w:shapeid="_x0000_i414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Circumcision</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46" type="#_x0000_t75" style="width:20.25pt;height:18pt" o:ole="">
                  <v:imagedata r:id="rId4" o:title=""/>
                </v:shape>
                <w:control r:id="rId773" w:name="DefaultOcxName2191" w:shapeid="_x0000_i414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Dorsal slit</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45" type="#_x0000_t75" style="width:20.25pt;height:18pt" o:ole="">
                  <v:imagedata r:id="rId4" o:title=""/>
                </v:shape>
                <w:control r:id="rId774" w:name="DefaultOcxName3191" w:shapeid="_x0000_i414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Preputial adhesions release and dilatation</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All are correct about potassium balance except.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64" type="#_x0000_t75" style="width:20.25pt;height:18pt" o:ole="">
                  <v:imagedata r:id="rId4" o:title=""/>
                </v:shape>
                <w:control r:id="rId775" w:name="DefaultOcxName484" w:shapeid="_x0000_i416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Most of potassium is intracellular</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63" type="#_x0000_t75" style="width:20.25pt;height:18pt" o:ole="">
                  <v:imagedata r:id="rId4" o:title=""/>
                </v:shape>
                <w:control r:id="rId776" w:name="DefaultOcxName1202" w:shapeid="_x0000_i416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Three quarter of the total body potassium is found in skeletal muscle</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62" type="#_x0000_t75" style="width:20.25pt;height:18pt" o:ole="">
                  <v:imagedata r:id="rId4" o:title=""/>
                </v:shape>
                <w:control r:id="rId777" w:name="DefaultOcxName2192" w:shapeid="_x0000_i4162"/>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Intracellular potassium is released into extra- cellular space in response to severe injury or surgical stress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61" type="#_x0000_t75" style="width:20.25pt;height:18pt" o:ole="">
                  <v:imagedata r:id="rId4" o:title=""/>
                </v:shape>
                <w:control r:id="rId778" w:name="DefaultOcxName3192" w:shapeid="_x0000_i4161"/>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Acidosis leads to movement of potassium from extracellular to intracellular fluid compartment</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Hypocalcaemia characterized by all except.</w:t>
      </w:r>
    </w:p>
    <w:tbl>
      <w:tblPr>
        <w:tblW w:w="0" w:type="auto"/>
        <w:tblCellSpacing w:w="15" w:type="dxa"/>
        <w:tblInd w:w="720" w:type="dxa"/>
        <w:tblCellMar>
          <w:top w:w="15" w:type="dxa"/>
          <w:left w:w="15" w:type="dxa"/>
          <w:bottom w:w="15" w:type="dxa"/>
          <w:right w:w="15" w:type="dxa"/>
        </w:tblCellMar>
        <w:tblLook w:val="04A0"/>
      </w:tblPr>
      <w:tblGrid>
        <w:gridCol w:w="480"/>
        <w:gridCol w:w="5888"/>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lastRenderedPageBreak/>
              <w:object w:dxaOrig="1440" w:dyaOrig="1440">
                <v:shape id="_x0000_i4180" type="#_x0000_t75" style="width:20.25pt;height:18pt" o:ole="">
                  <v:imagedata r:id="rId4" o:title=""/>
                </v:shape>
                <w:control r:id="rId779" w:name="DefaultOcxName485" w:shapeid="_x0000_i4180"/>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Numbness and tingling of circumoral region</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79" type="#_x0000_t75" style="width:20.25pt;height:18pt" o:ole="">
                  <v:imagedata r:id="rId4" o:title=""/>
                </v:shape>
                <w:control r:id="rId780" w:name="DefaultOcxName1203" w:shapeid="_x0000_i4179"/>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Hyperactive tendon reflexes and positive Chvostek’s sign</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78" type="#_x0000_t75" style="width:20.25pt;height:18pt" o:ole="">
                  <v:imagedata r:id="rId4" o:title=""/>
                </v:shape>
                <w:control r:id="rId781" w:name="DefaultOcxName2193" w:shapeid="_x0000_i4178"/>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Shortening of Q-T interval in ECG</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77" type="#_x0000_t75" style="width:20.25pt;height:18pt" o:ole="">
                  <v:imagedata r:id="rId4" o:title=""/>
                </v:shape>
                <w:control r:id="rId782" w:name="DefaultOcxName3193" w:shapeid="_x0000_i4177"/>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Carpopedal spasm</w:t>
            </w:r>
          </w:p>
        </w:tc>
      </w:tr>
    </w:tbl>
    <w:p w:rsidR="00515432" w:rsidRPr="00515432" w:rsidRDefault="00515432" w:rsidP="00515432">
      <w:pPr>
        <w:spacing w:before="100" w:beforeAutospacing="1" w:after="100" w:afterAutospacing="1" w:line="240" w:lineRule="auto"/>
        <w:ind w:left="720"/>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 xml:space="preserve">Which of the following not true of gas </w:t>
      </w:r>
      <w:proofErr w:type="gramStart"/>
      <w:r w:rsidRPr="00515432">
        <w:rPr>
          <w:rFonts w:ascii="Times New Roman" w:eastAsia="Times New Roman" w:hAnsi="Times New Roman" w:cs="Times New Roman"/>
          <w:sz w:val="24"/>
          <w:szCs w:val="24"/>
        </w:rPr>
        <w:t>gangrene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15432" w:rsidRPr="00515432" w:rsidTr="00515432">
        <w:trPr>
          <w:gridAfter w:val="1"/>
          <w:tblCellSpacing w:w="15" w:type="dxa"/>
        </w:trPr>
        <w:tc>
          <w:tcPr>
            <w:tcW w:w="0" w:type="auto"/>
            <w:vAlign w:val="center"/>
            <w:hideMark/>
          </w:tcPr>
          <w:p w:rsidR="00515432" w:rsidRPr="00515432" w:rsidRDefault="00515432" w:rsidP="00515432">
            <w:pPr>
              <w:spacing w:after="0" w:line="240" w:lineRule="auto"/>
              <w:rPr>
                <w:rFonts w:ascii="Times New Roman" w:eastAsia="Times New Roman" w:hAnsi="Times New Roman" w:cs="Times New Roman"/>
                <w:sz w:val="24"/>
                <w:szCs w:val="24"/>
              </w:rPr>
            </w:pP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96" type="#_x0000_t75" style="width:20.25pt;height:18pt" o:ole="">
                  <v:imagedata r:id="rId4" o:title=""/>
                </v:shape>
                <w:control r:id="rId783" w:name="DefaultOcxName486" w:shapeid="_x0000_i4196"/>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A. It is caused by clostridium perfringens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95" type="#_x0000_t75" style="width:20.25pt;height:18pt" o:ole="">
                  <v:imagedata r:id="rId4" o:title=""/>
                </v:shape>
                <w:control r:id="rId784" w:name="DefaultOcxName1204" w:shapeid="_x0000_i4195"/>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B. Clostridium Perfringens is a gram-negative spore-bearing bacillus</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94" type="#_x0000_t75" style="width:20.25pt;height:18pt" o:ole="">
                  <v:imagedata r:id="rId4" o:title=""/>
                </v:shape>
                <w:control r:id="rId785" w:name="DefaultOcxName2194" w:shapeid="_x0000_i4194"/>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C. Gas gangrene is characterized by severe local pain crepitus and signs of toxemia</w:t>
            </w:r>
          </w:p>
        </w:tc>
      </w:tr>
      <w:tr w:rsidR="00515432" w:rsidRPr="00515432" w:rsidTr="00515432">
        <w:trPr>
          <w:tblCellSpacing w:w="15" w:type="dxa"/>
        </w:trPr>
        <w:tc>
          <w:tcPr>
            <w:tcW w:w="0" w:type="auto"/>
            <w:vAlign w:val="center"/>
            <w:hideMark/>
          </w:tcPr>
          <w:p w:rsidR="00515432" w:rsidRPr="00515432" w:rsidRDefault="00515432" w:rsidP="00515432">
            <w:pPr>
              <w:spacing w:after="0" w:line="240" w:lineRule="auto"/>
              <w:jc w:val="center"/>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object w:dxaOrig="1440" w:dyaOrig="1440">
                <v:shape id="_x0000_i4193" type="#_x0000_t75" style="width:20.25pt;height:18pt" o:ole="">
                  <v:imagedata r:id="rId4" o:title=""/>
                </v:shape>
                <w:control r:id="rId786" w:name="DefaultOcxName3194" w:shapeid="_x0000_i4193"/>
              </w:object>
            </w:r>
          </w:p>
        </w:tc>
        <w:tc>
          <w:tcPr>
            <w:tcW w:w="0" w:type="auto"/>
            <w:vAlign w:val="center"/>
            <w:hideMark/>
          </w:tcPr>
          <w:p w:rsidR="00515432" w:rsidRPr="00515432" w:rsidRDefault="00515432" w:rsidP="00515432">
            <w:pPr>
              <w:spacing w:before="100" w:beforeAutospacing="1" w:after="100" w:afterAutospacing="1" w:line="240" w:lineRule="auto"/>
              <w:rPr>
                <w:rFonts w:ascii="Times New Roman" w:eastAsia="Times New Roman" w:hAnsi="Times New Roman" w:cs="Times New Roman"/>
                <w:sz w:val="24"/>
                <w:szCs w:val="24"/>
              </w:rPr>
            </w:pPr>
            <w:r w:rsidRPr="00515432">
              <w:rPr>
                <w:rFonts w:ascii="Times New Roman" w:eastAsia="Times New Roman" w:hAnsi="Times New Roman" w:cs="Times New Roman"/>
                <w:sz w:val="24"/>
                <w:szCs w:val="24"/>
              </w:rPr>
              <w:t>D. High dose penicillin and aggressive debridement of affected tissue is the treatment of established infection</w:t>
            </w:r>
          </w:p>
        </w:tc>
      </w:tr>
    </w:tbl>
    <w:p w:rsidR="003C4639" w:rsidRPr="003C4639" w:rsidRDefault="003C4639" w:rsidP="003C4639">
      <w:pPr>
        <w:spacing w:before="100" w:beforeAutospacing="1" w:after="100" w:afterAutospacing="1" w:line="240" w:lineRule="auto"/>
        <w:ind w:left="720"/>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“Sleep apnea”, is defined as a temporary pause in breathing during sleep lasting at least.</w:t>
      </w:r>
    </w:p>
    <w:tbl>
      <w:tblPr>
        <w:tblW w:w="0" w:type="auto"/>
        <w:tblCellSpacing w:w="15" w:type="dxa"/>
        <w:tblInd w:w="720" w:type="dxa"/>
        <w:tblCellMar>
          <w:top w:w="15" w:type="dxa"/>
          <w:left w:w="15" w:type="dxa"/>
          <w:bottom w:w="15" w:type="dxa"/>
          <w:right w:w="15" w:type="dxa"/>
        </w:tblCellMar>
        <w:tblLook w:val="04A0"/>
      </w:tblPr>
      <w:tblGrid>
        <w:gridCol w:w="480"/>
        <w:gridCol w:w="1429"/>
      </w:tblGrid>
      <w:tr w:rsidR="003C4639" w:rsidRPr="003C4639" w:rsidTr="003C4639">
        <w:trPr>
          <w:gridAfter w:val="1"/>
          <w:tblCellSpacing w:w="15" w:type="dxa"/>
        </w:trPr>
        <w:tc>
          <w:tcPr>
            <w:tcW w:w="0" w:type="auto"/>
            <w:vAlign w:val="center"/>
            <w:hideMark/>
          </w:tcPr>
          <w:p w:rsidR="003C4639" w:rsidRPr="003C4639" w:rsidRDefault="003C4639" w:rsidP="003C4639">
            <w:pPr>
              <w:spacing w:after="0" w:line="240" w:lineRule="auto"/>
              <w:rPr>
                <w:rFonts w:ascii="Times New Roman" w:eastAsia="Times New Roman" w:hAnsi="Times New Roman" w:cs="Times New Roman"/>
                <w:sz w:val="24"/>
                <w:szCs w:val="24"/>
              </w:rPr>
            </w:pP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12" type="#_x0000_t75" style="width:20.25pt;height:18pt" o:ole="">
                  <v:imagedata r:id="rId4" o:title=""/>
                </v:shape>
                <w:control r:id="rId787" w:name="DefaultOcxName487" w:shapeid="_x0000_i4212"/>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A. 40 seconds</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11" type="#_x0000_t75" style="width:20.25pt;height:18pt" o:ole="">
                  <v:imagedata r:id="rId4" o:title=""/>
                </v:shape>
                <w:control r:id="rId788" w:name="DefaultOcxName1205" w:shapeid="_x0000_i4211"/>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B. 30 seconds</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10" type="#_x0000_t75" style="width:20.25pt;height:18pt" o:ole="">
                  <v:imagedata r:id="rId4" o:title=""/>
                </v:shape>
                <w:control r:id="rId789" w:name="DefaultOcxName2195" w:shapeid="_x0000_i4210"/>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C. 20 seconds</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09" type="#_x0000_t75" style="width:20.25pt;height:18pt" o:ole="">
                  <v:imagedata r:id="rId4" o:title=""/>
                </v:shape>
                <w:control r:id="rId790" w:name="DefaultOcxName3195" w:shapeid="_x0000_i4209"/>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D. 10 seconds</w:t>
            </w:r>
          </w:p>
        </w:tc>
      </w:tr>
    </w:tbl>
    <w:p w:rsidR="003C4639" w:rsidRPr="003C4639" w:rsidRDefault="003C4639" w:rsidP="003C4639">
      <w:pPr>
        <w:spacing w:before="100" w:beforeAutospacing="1" w:after="100" w:afterAutospacing="1" w:line="240" w:lineRule="auto"/>
        <w:ind w:left="720"/>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 xml:space="preserve">In a blast injury, </w:t>
      </w:r>
      <w:proofErr w:type="gramStart"/>
      <w:r w:rsidRPr="003C4639">
        <w:rPr>
          <w:rFonts w:ascii="Times New Roman" w:eastAsia="Times New Roman" w:hAnsi="Times New Roman" w:cs="Times New Roman"/>
          <w:sz w:val="24"/>
          <w:szCs w:val="24"/>
        </w:rPr>
        <w:t>which of the following organ is least vulnerable to the blast wave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268"/>
      </w:tblGrid>
      <w:tr w:rsidR="003C4639" w:rsidRPr="003C4639" w:rsidTr="003C4639">
        <w:trPr>
          <w:gridAfter w:val="1"/>
          <w:tblCellSpacing w:w="15" w:type="dxa"/>
        </w:trPr>
        <w:tc>
          <w:tcPr>
            <w:tcW w:w="0" w:type="auto"/>
            <w:vAlign w:val="center"/>
            <w:hideMark/>
          </w:tcPr>
          <w:p w:rsidR="003C4639" w:rsidRPr="003C4639" w:rsidRDefault="003C4639" w:rsidP="003C4639">
            <w:pPr>
              <w:spacing w:after="0" w:line="240" w:lineRule="auto"/>
              <w:rPr>
                <w:rFonts w:ascii="Times New Roman" w:eastAsia="Times New Roman" w:hAnsi="Times New Roman" w:cs="Times New Roman"/>
                <w:sz w:val="24"/>
                <w:szCs w:val="24"/>
              </w:rPr>
            </w:pP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28" type="#_x0000_t75" style="width:20.25pt;height:18pt" o:ole="">
                  <v:imagedata r:id="rId4" o:title=""/>
                </v:shape>
                <w:control r:id="rId791" w:name="DefaultOcxName488" w:shapeid="_x0000_i4228"/>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A. G.I. tract</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27" type="#_x0000_t75" style="width:20.25pt;height:18pt" o:ole="">
                  <v:imagedata r:id="rId4" o:title=""/>
                </v:shape>
                <w:control r:id="rId792" w:name="DefaultOcxName1206" w:shapeid="_x0000_i4227"/>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B. Lungs</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26" type="#_x0000_t75" style="width:20.25pt;height:18pt" o:ole="">
                  <v:imagedata r:id="rId4" o:title=""/>
                </v:shape>
                <w:control r:id="rId793" w:name="DefaultOcxName2196" w:shapeid="_x0000_i4226"/>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C. Liver</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25" type="#_x0000_t75" style="width:20.25pt;height:18pt" o:ole="">
                  <v:imagedata r:id="rId4" o:title=""/>
                </v:shape>
                <w:control r:id="rId794" w:name="DefaultOcxName3196" w:shapeid="_x0000_i4225"/>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D. Ear drum</w:t>
            </w:r>
          </w:p>
        </w:tc>
      </w:tr>
    </w:tbl>
    <w:p w:rsidR="003C4639" w:rsidRPr="003C4639" w:rsidRDefault="003C4639" w:rsidP="003C4639">
      <w:pPr>
        <w:spacing w:before="100" w:beforeAutospacing="1" w:after="100" w:afterAutospacing="1" w:line="240" w:lineRule="auto"/>
        <w:ind w:left="720"/>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Regarding testicular tumour, the following are false except.</w:t>
      </w:r>
    </w:p>
    <w:tbl>
      <w:tblPr>
        <w:tblW w:w="0" w:type="auto"/>
        <w:tblCellSpacing w:w="15" w:type="dxa"/>
        <w:tblInd w:w="720" w:type="dxa"/>
        <w:tblCellMar>
          <w:top w:w="15" w:type="dxa"/>
          <w:left w:w="15" w:type="dxa"/>
          <w:bottom w:w="15" w:type="dxa"/>
          <w:right w:w="15" w:type="dxa"/>
        </w:tblCellMar>
        <w:tblLook w:val="04A0"/>
      </w:tblPr>
      <w:tblGrid>
        <w:gridCol w:w="480"/>
        <w:gridCol w:w="7080"/>
      </w:tblGrid>
      <w:tr w:rsidR="003C4639" w:rsidRPr="003C4639" w:rsidTr="003C4639">
        <w:trPr>
          <w:gridAfter w:val="1"/>
          <w:tblCellSpacing w:w="15" w:type="dxa"/>
        </w:trPr>
        <w:tc>
          <w:tcPr>
            <w:tcW w:w="0" w:type="auto"/>
            <w:vAlign w:val="center"/>
            <w:hideMark/>
          </w:tcPr>
          <w:p w:rsidR="003C4639" w:rsidRPr="003C4639" w:rsidRDefault="003C4639" w:rsidP="003C4639">
            <w:pPr>
              <w:spacing w:after="0" w:line="240" w:lineRule="auto"/>
              <w:rPr>
                <w:rFonts w:ascii="Times New Roman" w:eastAsia="Times New Roman" w:hAnsi="Times New Roman" w:cs="Times New Roman"/>
                <w:sz w:val="24"/>
                <w:szCs w:val="24"/>
              </w:rPr>
            </w:pP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44" type="#_x0000_t75" style="width:20.25pt;height:18pt" o:ole="">
                  <v:imagedata r:id="rId4" o:title=""/>
                </v:shape>
                <w:control r:id="rId795" w:name="DefaultOcxName489" w:shapeid="_x0000_i4244"/>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A. They are commonest malignancy in older man</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43" type="#_x0000_t75" style="width:20.25pt;height:18pt" o:ole="">
                  <v:imagedata r:id="rId4" o:title=""/>
                </v:shape>
                <w:control r:id="rId796" w:name="DefaultOcxName1207" w:shapeid="_x0000_i4243"/>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B. Seminomas are radiosensitive</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42" type="#_x0000_t75" style="width:20.25pt;height:18pt" o:ole="">
                  <v:imagedata r:id="rId4" o:title=""/>
                </v:shape>
                <w:control r:id="rId797" w:name="DefaultOcxName2197" w:shapeid="_x0000_i4242"/>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C. Only 25% of Stage 1 teratomas are cured by surgery alone</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41" type="#_x0000_t75" style="width:20.25pt;height:18pt" o:ole="">
                  <v:imagedata r:id="rId4" o:title=""/>
                </v:shape>
                <w:control r:id="rId798" w:name="DefaultOcxName3197" w:shapeid="_x0000_i4241"/>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D. Chemotherapy rarely produces a cure in those with Metastatic disease</w:t>
            </w:r>
          </w:p>
        </w:tc>
      </w:tr>
    </w:tbl>
    <w:p w:rsidR="003C4639" w:rsidRPr="003C4639" w:rsidRDefault="003C4639" w:rsidP="003C4639">
      <w:pPr>
        <w:spacing w:before="100" w:beforeAutospacing="1" w:after="100" w:afterAutospacing="1" w:line="240" w:lineRule="auto"/>
        <w:ind w:left="720"/>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lastRenderedPageBreak/>
        <w:t>A young patient presents with history of dysphagia more to liquid than solids. The first investigation you will do is:</w:t>
      </w:r>
    </w:p>
    <w:tbl>
      <w:tblPr>
        <w:tblW w:w="0" w:type="auto"/>
        <w:tblCellSpacing w:w="15" w:type="dxa"/>
        <w:tblInd w:w="720" w:type="dxa"/>
        <w:tblCellMar>
          <w:top w:w="15" w:type="dxa"/>
          <w:left w:w="15" w:type="dxa"/>
          <w:bottom w:w="15" w:type="dxa"/>
          <w:right w:w="15" w:type="dxa"/>
        </w:tblCellMar>
        <w:tblLook w:val="04A0"/>
      </w:tblPr>
      <w:tblGrid>
        <w:gridCol w:w="480"/>
        <w:gridCol w:w="2588"/>
      </w:tblGrid>
      <w:tr w:rsidR="003C4639" w:rsidRPr="003C4639" w:rsidTr="003C4639">
        <w:trPr>
          <w:gridAfter w:val="1"/>
          <w:tblCellSpacing w:w="15" w:type="dxa"/>
        </w:trPr>
        <w:tc>
          <w:tcPr>
            <w:tcW w:w="0" w:type="auto"/>
            <w:vAlign w:val="center"/>
            <w:hideMark/>
          </w:tcPr>
          <w:p w:rsidR="003C4639" w:rsidRPr="003C4639" w:rsidRDefault="003C4639" w:rsidP="003C4639">
            <w:pPr>
              <w:spacing w:after="0" w:line="240" w:lineRule="auto"/>
              <w:rPr>
                <w:rFonts w:ascii="Times New Roman" w:eastAsia="Times New Roman" w:hAnsi="Times New Roman" w:cs="Times New Roman"/>
                <w:sz w:val="24"/>
                <w:szCs w:val="24"/>
              </w:rPr>
            </w:pP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60" type="#_x0000_t75" style="width:20.25pt;height:18pt" o:ole="">
                  <v:imagedata r:id="rId4" o:title=""/>
                </v:shape>
                <w:control r:id="rId799" w:name="DefaultOcxName490" w:shapeid="_x0000_i4260"/>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A. Barium Swallow</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59" type="#_x0000_t75" style="width:20.25pt;height:18pt" o:ole="">
                  <v:imagedata r:id="rId4" o:title=""/>
                </v:shape>
                <w:control r:id="rId800" w:name="DefaultOcxName1208" w:shapeid="_x0000_i4259"/>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B. Esophagoscopy</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58" type="#_x0000_t75" style="width:20.25pt;height:18pt" o:ole="">
                  <v:imagedata r:id="rId4" o:title=""/>
                </v:shape>
                <w:control r:id="rId801" w:name="DefaultOcxName2198" w:shapeid="_x0000_i4258"/>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C. Ultrasound of the chest</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57" type="#_x0000_t75" style="width:20.25pt;height:18pt" o:ole="">
                  <v:imagedata r:id="rId4" o:title=""/>
                </v:shape>
                <w:control r:id="rId802" w:name="DefaultOcxName3198" w:shapeid="_x0000_i4257"/>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D. C.T. Scan of the chest</w:t>
            </w:r>
          </w:p>
        </w:tc>
      </w:tr>
    </w:tbl>
    <w:p w:rsidR="003C4639" w:rsidRPr="003C4639" w:rsidRDefault="003C4639" w:rsidP="003C4639">
      <w:pPr>
        <w:spacing w:before="100" w:beforeAutospacing="1" w:after="100" w:afterAutospacing="1" w:line="240" w:lineRule="auto"/>
        <w:ind w:left="720"/>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A 45 years old hypertensive male presented with sudden onset severe headache, vomiting and neck stiffness. On examination he didn’t have any focal neurological deficit. His CT scan showed blood in the Sylvain fissure. The probable diagnosis is:</w:t>
      </w:r>
    </w:p>
    <w:tbl>
      <w:tblPr>
        <w:tblW w:w="0" w:type="auto"/>
        <w:tblCellSpacing w:w="15" w:type="dxa"/>
        <w:tblInd w:w="720" w:type="dxa"/>
        <w:tblCellMar>
          <w:top w:w="15" w:type="dxa"/>
          <w:left w:w="15" w:type="dxa"/>
          <w:bottom w:w="15" w:type="dxa"/>
          <w:right w:w="15" w:type="dxa"/>
        </w:tblCellMar>
        <w:tblLook w:val="04A0"/>
      </w:tblPr>
      <w:tblGrid>
        <w:gridCol w:w="480"/>
        <w:gridCol w:w="3075"/>
      </w:tblGrid>
      <w:tr w:rsidR="003C4639" w:rsidRPr="003C4639" w:rsidTr="003C4639">
        <w:trPr>
          <w:gridAfter w:val="1"/>
          <w:tblCellSpacing w:w="15" w:type="dxa"/>
        </w:trPr>
        <w:tc>
          <w:tcPr>
            <w:tcW w:w="0" w:type="auto"/>
            <w:vAlign w:val="center"/>
            <w:hideMark/>
          </w:tcPr>
          <w:p w:rsidR="003C4639" w:rsidRPr="003C4639" w:rsidRDefault="003C4639" w:rsidP="003C4639">
            <w:pPr>
              <w:spacing w:after="0" w:line="240" w:lineRule="auto"/>
              <w:rPr>
                <w:rFonts w:ascii="Times New Roman" w:eastAsia="Times New Roman" w:hAnsi="Times New Roman" w:cs="Times New Roman"/>
                <w:sz w:val="24"/>
                <w:szCs w:val="24"/>
              </w:rPr>
            </w:pP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79" type="#_x0000_t75" style="width:20.25pt;height:18pt" o:ole="">
                  <v:imagedata r:id="rId4" o:title=""/>
                </v:shape>
                <w:control r:id="rId803" w:name="DefaultOcxName492" w:shapeid="_x0000_i4279"/>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A. Meningitis</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78" type="#_x0000_t75" style="width:20.25pt;height:18pt" o:ole="">
                  <v:imagedata r:id="rId4" o:title=""/>
                </v:shape>
                <w:control r:id="rId804" w:name="DefaultOcxName1209" w:shapeid="_x0000_i4278"/>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B. Ruptured aneurysm</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77" type="#_x0000_t75" style="width:20.25pt;height:18pt" o:ole="">
                  <v:imagedata r:id="rId4" o:title=""/>
                </v:shape>
                <w:control r:id="rId805" w:name="DefaultOcxName2199" w:shapeid="_x0000_i4277"/>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C. Hypertensive bleed</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76" type="#_x0000_t75" style="width:20.25pt;height:18pt" o:ole="">
                  <v:imagedata r:id="rId4" o:title=""/>
                </v:shape>
                <w:control r:id="rId806" w:name="DefaultOcxName3199" w:shapeid="_x0000_i4276"/>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D. Stroke</w:t>
            </w:r>
          </w:p>
        </w:tc>
      </w:tr>
      <w:tr w:rsidR="003C4639" w:rsidRPr="003C4639" w:rsidTr="003C4639">
        <w:trPr>
          <w:tblCellSpacing w:w="15" w:type="dxa"/>
        </w:trPr>
        <w:tc>
          <w:tcPr>
            <w:tcW w:w="0" w:type="auto"/>
            <w:vAlign w:val="center"/>
            <w:hideMark/>
          </w:tcPr>
          <w:p w:rsidR="003C4639" w:rsidRPr="003C4639" w:rsidRDefault="003C4639" w:rsidP="003C4639">
            <w:pPr>
              <w:spacing w:after="0" w:line="240" w:lineRule="auto"/>
              <w:jc w:val="center"/>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object w:dxaOrig="1440" w:dyaOrig="1440">
                <v:shape id="_x0000_i4275" type="#_x0000_t75" style="width:20.25pt;height:18pt" o:ole="">
                  <v:imagedata r:id="rId4" o:title=""/>
                </v:shape>
                <w:control r:id="rId807" w:name="DefaultOcxName491" w:shapeid="_x0000_i4275"/>
              </w:object>
            </w:r>
          </w:p>
        </w:tc>
        <w:tc>
          <w:tcPr>
            <w:tcW w:w="0" w:type="auto"/>
            <w:vAlign w:val="center"/>
            <w:hideMark/>
          </w:tcPr>
          <w:p w:rsidR="003C4639" w:rsidRPr="003C4639" w:rsidRDefault="003C4639" w:rsidP="003C4639">
            <w:pPr>
              <w:spacing w:before="100" w:beforeAutospacing="1" w:after="100" w:afterAutospacing="1" w:line="240" w:lineRule="auto"/>
              <w:rPr>
                <w:rFonts w:ascii="Times New Roman" w:eastAsia="Times New Roman" w:hAnsi="Times New Roman" w:cs="Times New Roman"/>
                <w:sz w:val="24"/>
                <w:szCs w:val="24"/>
              </w:rPr>
            </w:pPr>
            <w:r w:rsidRPr="003C4639">
              <w:rPr>
                <w:rFonts w:ascii="Times New Roman" w:eastAsia="Times New Roman" w:hAnsi="Times New Roman" w:cs="Times New Roman"/>
                <w:sz w:val="24"/>
                <w:szCs w:val="24"/>
              </w:rPr>
              <w:t>E. B &amp; C both them are correct</w:t>
            </w:r>
          </w:p>
        </w:tc>
      </w:tr>
    </w:tbl>
    <w:p w:rsidR="00EF7754" w:rsidRPr="00EF7754" w:rsidRDefault="00EF7754" w:rsidP="00EF775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2702CD" w:rsidRDefault="002702CD"/>
    <w:sectPr w:rsidR="002702CD" w:rsidSect="00270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7754"/>
    <w:rsid w:val="001E712C"/>
    <w:rsid w:val="002702CD"/>
    <w:rsid w:val="003C4639"/>
    <w:rsid w:val="004A2A7F"/>
    <w:rsid w:val="00515432"/>
    <w:rsid w:val="00960996"/>
    <w:rsid w:val="00EF7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CD"/>
  </w:style>
  <w:style w:type="paragraph" w:styleId="Heading1">
    <w:name w:val="heading 1"/>
    <w:basedOn w:val="Normal"/>
    <w:link w:val="Heading1Char"/>
    <w:uiPriority w:val="9"/>
    <w:qFormat/>
    <w:rsid w:val="00EF77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75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F7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EF7754"/>
  </w:style>
  <w:style w:type="character" w:styleId="Strong">
    <w:name w:val="Strong"/>
    <w:basedOn w:val="DefaultParagraphFont"/>
    <w:uiPriority w:val="22"/>
    <w:qFormat/>
    <w:rsid w:val="004A2A7F"/>
    <w:rPr>
      <w:b/>
      <w:bCs/>
    </w:rPr>
  </w:style>
</w:styles>
</file>

<file path=word/webSettings.xml><?xml version="1.0" encoding="utf-8"?>
<w:webSettings xmlns:r="http://schemas.openxmlformats.org/officeDocument/2006/relationships" xmlns:w="http://schemas.openxmlformats.org/wordprocessingml/2006/main">
  <w:divs>
    <w:div w:id="1905339">
      <w:bodyDiv w:val="1"/>
      <w:marLeft w:val="0"/>
      <w:marRight w:val="0"/>
      <w:marTop w:val="0"/>
      <w:marBottom w:val="0"/>
      <w:divBdr>
        <w:top w:val="none" w:sz="0" w:space="0" w:color="auto"/>
        <w:left w:val="none" w:sz="0" w:space="0" w:color="auto"/>
        <w:bottom w:val="none" w:sz="0" w:space="0" w:color="auto"/>
        <w:right w:val="none" w:sz="0" w:space="0" w:color="auto"/>
      </w:divBdr>
      <w:divsChild>
        <w:div w:id="801773852">
          <w:marLeft w:val="0"/>
          <w:marRight w:val="0"/>
          <w:marTop w:val="0"/>
          <w:marBottom w:val="0"/>
          <w:divBdr>
            <w:top w:val="none" w:sz="0" w:space="0" w:color="auto"/>
            <w:left w:val="none" w:sz="0" w:space="0" w:color="auto"/>
            <w:bottom w:val="none" w:sz="0" w:space="0" w:color="auto"/>
            <w:right w:val="none" w:sz="0" w:space="0" w:color="auto"/>
          </w:divBdr>
          <w:divsChild>
            <w:div w:id="1904371380">
              <w:marLeft w:val="0"/>
              <w:marRight w:val="0"/>
              <w:marTop w:val="0"/>
              <w:marBottom w:val="0"/>
              <w:divBdr>
                <w:top w:val="none" w:sz="0" w:space="0" w:color="auto"/>
                <w:left w:val="none" w:sz="0" w:space="0" w:color="auto"/>
                <w:bottom w:val="none" w:sz="0" w:space="0" w:color="auto"/>
                <w:right w:val="none" w:sz="0" w:space="0" w:color="auto"/>
              </w:divBdr>
            </w:div>
          </w:divsChild>
        </w:div>
        <w:div w:id="1196502339">
          <w:marLeft w:val="0"/>
          <w:marRight w:val="0"/>
          <w:marTop w:val="0"/>
          <w:marBottom w:val="0"/>
          <w:divBdr>
            <w:top w:val="none" w:sz="0" w:space="0" w:color="auto"/>
            <w:left w:val="none" w:sz="0" w:space="0" w:color="auto"/>
            <w:bottom w:val="none" w:sz="0" w:space="0" w:color="auto"/>
            <w:right w:val="none" w:sz="0" w:space="0" w:color="auto"/>
          </w:divBdr>
          <w:divsChild>
            <w:div w:id="1449544241">
              <w:marLeft w:val="0"/>
              <w:marRight w:val="0"/>
              <w:marTop w:val="0"/>
              <w:marBottom w:val="0"/>
              <w:divBdr>
                <w:top w:val="none" w:sz="0" w:space="0" w:color="auto"/>
                <w:left w:val="none" w:sz="0" w:space="0" w:color="auto"/>
                <w:bottom w:val="none" w:sz="0" w:space="0" w:color="auto"/>
                <w:right w:val="none" w:sz="0" w:space="0" w:color="auto"/>
              </w:divBdr>
            </w:div>
          </w:divsChild>
        </w:div>
        <w:div w:id="566652456">
          <w:marLeft w:val="0"/>
          <w:marRight w:val="0"/>
          <w:marTop w:val="0"/>
          <w:marBottom w:val="0"/>
          <w:divBdr>
            <w:top w:val="none" w:sz="0" w:space="0" w:color="auto"/>
            <w:left w:val="none" w:sz="0" w:space="0" w:color="auto"/>
            <w:bottom w:val="none" w:sz="0" w:space="0" w:color="auto"/>
            <w:right w:val="none" w:sz="0" w:space="0" w:color="auto"/>
          </w:divBdr>
          <w:divsChild>
            <w:div w:id="1848012295">
              <w:marLeft w:val="0"/>
              <w:marRight w:val="0"/>
              <w:marTop w:val="0"/>
              <w:marBottom w:val="0"/>
              <w:divBdr>
                <w:top w:val="none" w:sz="0" w:space="0" w:color="auto"/>
                <w:left w:val="none" w:sz="0" w:space="0" w:color="auto"/>
                <w:bottom w:val="none" w:sz="0" w:space="0" w:color="auto"/>
                <w:right w:val="none" w:sz="0" w:space="0" w:color="auto"/>
              </w:divBdr>
            </w:div>
          </w:divsChild>
        </w:div>
        <w:div w:id="888880691">
          <w:marLeft w:val="0"/>
          <w:marRight w:val="0"/>
          <w:marTop w:val="0"/>
          <w:marBottom w:val="0"/>
          <w:divBdr>
            <w:top w:val="none" w:sz="0" w:space="0" w:color="auto"/>
            <w:left w:val="none" w:sz="0" w:space="0" w:color="auto"/>
            <w:bottom w:val="none" w:sz="0" w:space="0" w:color="auto"/>
            <w:right w:val="none" w:sz="0" w:space="0" w:color="auto"/>
          </w:divBdr>
          <w:divsChild>
            <w:div w:id="519272641">
              <w:marLeft w:val="0"/>
              <w:marRight w:val="0"/>
              <w:marTop w:val="0"/>
              <w:marBottom w:val="0"/>
              <w:divBdr>
                <w:top w:val="none" w:sz="0" w:space="0" w:color="auto"/>
                <w:left w:val="none" w:sz="0" w:space="0" w:color="auto"/>
                <w:bottom w:val="none" w:sz="0" w:space="0" w:color="auto"/>
                <w:right w:val="none" w:sz="0" w:space="0" w:color="auto"/>
              </w:divBdr>
            </w:div>
          </w:divsChild>
        </w:div>
        <w:div w:id="230896106">
          <w:marLeft w:val="0"/>
          <w:marRight w:val="0"/>
          <w:marTop w:val="0"/>
          <w:marBottom w:val="0"/>
          <w:divBdr>
            <w:top w:val="none" w:sz="0" w:space="0" w:color="auto"/>
            <w:left w:val="none" w:sz="0" w:space="0" w:color="auto"/>
            <w:bottom w:val="none" w:sz="0" w:space="0" w:color="auto"/>
            <w:right w:val="none" w:sz="0" w:space="0" w:color="auto"/>
          </w:divBdr>
          <w:divsChild>
            <w:div w:id="8625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89">
      <w:bodyDiv w:val="1"/>
      <w:marLeft w:val="0"/>
      <w:marRight w:val="0"/>
      <w:marTop w:val="0"/>
      <w:marBottom w:val="0"/>
      <w:divBdr>
        <w:top w:val="none" w:sz="0" w:space="0" w:color="auto"/>
        <w:left w:val="none" w:sz="0" w:space="0" w:color="auto"/>
        <w:bottom w:val="none" w:sz="0" w:space="0" w:color="auto"/>
        <w:right w:val="none" w:sz="0" w:space="0" w:color="auto"/>
      </w:divBdr>
      <w:divsChild>
        <w:div w:id="1886601257">
          <w:marLeft w:val="0"/>
          <w:marRight w:val="0"/>
          <w:marTop w:val="0"/>
          <w:marBottom w:val="0"/>
          <w:divBdr>
            <w:top w:val="none" w:sz="0" w:space="0" w:color="auto"/>
            <w:left w:val="none" w:sz="0" w:space="0" w:color="auto"/>
            <w:bottom w:val="none" w:sz="0" w:space="0" w:color="auto"/>
            <w:right w:val="none" w:sz="0" w:space="0" w:color="auto"/>
          </w:divBdr>
          <w:divsChild>
            <w:div w:id="500126925">
              <w:marLeft w:val="0"/>
              <w:marRight w:val="0"/>
              <w:marTop w:val="0"/>
              <w:marBottom w:val="0"/>
              <w:divBdr>
                <w:top w:val="none" w:sz="0" w:space="0" w:color="auto"/>
                <w:left w:val="none" w:sz="0" w:space="0" w:color="auto"/>
                <w:bottom w:val="none" w:sz="0" w:space="0" w:color="auto"/>
                <w:right w:val="none" w:sz="0" w:space="0" w:color="auto"/>
              </w:divBdr>
            </w:div>
          </w:divsChild>
        </w:div>
        <w:div w:id="2078244304">
          <w:marLeft w:val="0"/>
          <w:marRight w:val="0"/>
          <w:marTop w:val="0"/>
          <w:marBottom w:val="0"/>
          <w:divBdr>
            <w:top w:val="none" w:sz="0" w:space="0" w:color="auto"/>
            <w:left w:val="none" w:sz="0" w:space="0" w:color="auto"/>
            <w:bottom w:val="none" w:sz="0" w:space="0" w:color="auto"/>
            <w:right w:val="none" w:sz="0" w:space="0" w:color="auto"/>
          </w:divBdr>
          <w:divsChild>
            <w:div w:id="1958176605">
              <w:marLeft w:val="0"/>
              <w:marRight w:val="0"/>
              <w:marTop w:val="0"/>
              <w:marBottom w:val="0"/>
              <w:divBdr>
                <w:top w:val="none" w:sz="0" w:space="0" w:color="auto"/>
                <w:left w:val="none" w:sz="0" w:space="0" w:color="auto"/>
                <w:bottom w:val="none" w:sz="0" w:space="0" w:color="auto"/>
                <w:right w:val="none" w:sz="0" w:space="0" w:color="auto"/>
              </w:divBdr>
            </w:div>
          </w:divsChild>
        </w:div>
        <w:div w:id="1577475092">
          <w:marLeft w:val="0"/>
          <w:marRight w:val="0"/>
          <w:marTop w:val="0"/>
          <w:marBottom w:val="0"/>
          <w:divBdr>
            <w:top w:val="none" w:sz="0" w:space="0" w:color="auto"/>
            <w:left w:val="none" w:sz="0" w:space="0" w:color="auto"/>
            <w:bottom w:val="none" w:sz="0" w:space="0" w:color="auto"/>
            <w:right w:val="none" w:sz="0" w:space="0" w:color="auto"/>
          </w:divBdr>
          <w:divsChild>
            <w:div w:id="912735105">
              <w:marLeft w:val="0"/>
              <w:marRight w:val="0"/>
              <w:marTop w:val="0"/>
              <w:marBottom w:val="0"/>
              <w:divBdr>
                <w:top w:val="none" w:sz="0" w:space="0" w:color="auto"/>
                <w:left w:val="none" w:sz="0" w:space="0" w:color="auto"/>
                <w:bottom w:val="none" w:sz="0" w:space="0" w:color="auto"/>
                <w:right w:val="none" w:sz="0" w:space="0" w:color="auto"/>
              </w:divBdr>
            </w:div>
          </w:divsChild>
        </w:div>
        <w:div w:id="1205024366">
          <w:marLeft w:val="0"/>
          <w:marRight w:val="0"/>
          <w:marTop w:val="0"/>
          <w:marBottom w:val="0"/>
          <w:divBdr>
            <w:top w:val="none" w:sz="0" w:space="0" w:color="auto"/>
            <w:left w:val="none" w:sz="0" w:space="0" w:color="auto"/>
            <w:bottom w:val="none" w:sz="0" w:space="0" w:color="auto"/>
            <w:right w:val="none" w:sz="0" w:space="0" w:color="auto"/>
          </w:divBdr>
          <w:divsChild>
            <w:div w:id="33383559">
              <w:marLeft w:val="0"/>
              <w:marRight w:val="0"/>
              <w:marTop w:val="0"/>
              <w:marBottom w:val="0"/>
              <w:divBdr>
                <w:top w:val="none" w:sz="0" w:space="0" w:color="auto"/>
                <w:left w:val="none" w:sz="0" w:space="0" w:color="auto"/>
                <w:bottom w:val="none" w:sz="0" w:space="0" w:color="auto"/>
                <w:right w:val="none" w:sz="0" w:space="0" w:color="auto"/>
              </w:divBdr>
            </w:div>
          </w:divsChild>
        </w:div>
        <w:div w:id="2110002848">
          <w:marLeft w:val="0"/>
          <w:marRight w:val="0"/>
          <w:marTop w:val="0"/>
          <w:marBottom w:val="0"/>
          <w:divBdr>
            <w:top w:val="none" w:sz="0" w:space="0" w:color="auto"/>
            <w:left w:val="none" w:sz="0" w:space="0" w:color="auto"/>
            <w:bottom w:val="none" w:sz="0" w:space="0" w:color="auto"/>
            <w:right w:val="none" w:sz="0" w:space="0" w:color="auto"/>
          </w:divBdr>
          <w:divsChild>
            <w:div w:id="5934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73">
      <w:bodyDiv w:val="1"/>
      <w:marLeft w:val="0"/>
      <w:marRight w:val="0"/>
      <w:marTop w:val="0"/>
      <w:marBottom w:val="0"/>
      <w:divBdr>
        <w:top w:val="none" w:sz="0" w:space="0" w:color="auto"/>
        <w:left w:val="none" w:sz="0" w:space="0" w:color="auto"/>
        <w:bottom w:val="none" w:sz="0" w:space="0" w:color="auto"/>
        <w:right w:val="none" w:sz="0" w:space="0" w:color="auto"/>
      </w:divBdr>
      <w:divsChild>
        <w:div w:id="228004372">
          <w:marLeft w:val="0"/>
          <w:marRight w:val="0"/>
          <w:marTop w:val="0"/>
          <w:marBottom w:val="0"/>
          <w:divBdr>
            <w:top w:val="none" w:sz="0" w:space="0" w:color="auto"/>
            <w:left w:val="none" w:sz="0" w:space="0" w:color="auto"/>
            <w:bottom w:val="none" w:sz="0" w:space="0" w:color="auto"/>
            <w:right w:val="none" w:sz="0" w:space="0" w:color="auto"/>
          </w:divBdr>
          <w:divsChild>
            <w:div w:id="1065181174">
              <w:marLeft w:val="0"/>
              <w:marRight w:val="0"/>
              <w:marTop w:val="0"/>
              <w:marBottom w:val="0"/>
              <w:divBdr>
                <w:top w:val="none" w:sz="0" w:space="0" w:color="auto"/>
                <w:left w:val="none" w:sz="0" w:space="0" w:color="auto"/>
                <w:bottom w:val="none" w:sz="0" w:space="0" w:color="auto"/>
                <w:right w:val="none" w:sz="0" w:space="0" w:color="auto"/>
              </w:divBdr>
            </w:div>
          </w:divsChild>
        </w:div>
        <w:div w:id="609894779">
          <w:marLeft w:val="0"/>
          <w:marRight w:val="0"/>
          <w:marTop w:val="0"/>
          <w:marBottom w:val="0"/>
          <w:divBdr>
            <w:top w:val="none" w:sz="0" w:space="0" w:color="auto"/>
            <w:left w:val="none" w:sz="0" w:space="0" w:color="auto"/>
            <w:bottom w:val="none" w:sz="0" w:space="0" w:color="auto"/>
            <w:right w:val="none" w:sz="0" w:space="0" w:color="auto"/>
          </w:divBdr>
          <w:divsChild>
            <w:div w:id="268321174">
              <w:marLeft w:val="0"/>
              <w:marRight w:val="0"/>
              <w:marTop w:val="0"/>
              <w:marBottom w:val="0"/>
              <w:divBdr>
                <w:top w:val="none" w:sz="0" w:space="0" w:color="auto"/>
                <w:left w:val="none" w:sz="0" w:space="0" w:color="auto"/>
                <w:bottom w:val="none" w:sz="0" w:space="0" w:color="auto"/>
                <w:right w:val="none" w:sz="0" w:space="0" w:color="auto"/>
              </w:divBdr>
            </w:div>
          </w:divsChild>
        </w:div>
        <w:div w:id="1591889552">
          <w:marLeft w:val="0"/>
          <w:marRight w:val="0"/>
          <w:marTop w:val="0"/>
          <w:marBottom w:val="0"/>
          <w:divBdr>
            <w:top w:val="none" w:sz="0" w:space="0" w:color="auto"/>
            <w:left w:val="none" w:sz="0" w:space="0" w:color="auto"/>
            <w:bottom w:val="none" w:sz="0" w:space="0" w:color="auto"/>
            <w:right w:val="none" w:sz="0" w:space="0" w:color="auto"/>
          </w:divBdr>
          <w:divsChild>
            <w:div w:id="763108386">
              <w:marLeft w:val="0"/>
              <w:marRight w:val="0"/>
              <w:marTop w:val="0"/>
              <w:marBottom w:val="0"/>
              <w:divBdr>
                <w:top w:val="none" w:sz="0" w:space="0" w:color="auto"/>
                <w:left w:val="none" w:sz="0" w:space="0" w:color="auto"/>
                <w:bottom w:val="none" w:sz="0" w:space="0" w:color="auto"/>
                <w:right w:val="none" w:sz="0" w:space="0" w:color="auto"/>
              </w:divBdr>
            </w:div>
          </w:divsChild>
        </w:div>
        <w:div w:id="1309627347">
          <w:marLeft w:val="0"/>
          <w:marRight w:val="0"/>
          <w:marTop w:val="0"/>
          <w:marBottom w:val="0"/>
          <w:divBdr>
            <w:top w:val="none" w:sz="0" w:space="0" w:color="auto"/>
            <w:left w:val="none" w:sz="0" w:space="0" w:color="auto"/>
            <w:bottom w:val="none" w:sz="0" w:space="0" w:color="auto"/>
            <w:right w:val="none" w:sz="0" w:space="0" w:color="auto"/>
          </w:divBdr>
          <w:divsChild>
            <w:div w:id="435710388">
              <w:marLeft w:val="0"/>
              <w:marRight w:val="0"/>
              <w:marTop w:val="0"/>
              <w:marBottom w:val="0"/>
              <w:divBdr>
                <w:top w:val="none" w:sz="0" w:space="0" w:color="auto"/>
                <w:left w:val="none" w:sz="0" w:space="0" w:color="auto"/>
                <w:bottom w:val="none" w:sz="0" w:space="0" w:color="auto"/>
                <w:right w:val="none" w:sz="0" w:space="0" w:color="auto"/>
              </w:divBdr>
            </w:div>
          </w:divsChild>
        </w:div>
        <w:div w:id="1865557605">
          <w:marLeft w:val="0"/>
          <w:marRight w:val="0"/>
          <w:marTop w:val="0"/>
          <w:marBottom w:val="0"/>
          <w:divBdr>
            <w:top w:val="none" w:sz="0" w:space="0" w:color="auto"/>
            <w:left w:val="none" w:sz="0" w:space="0" w:color="auto"/>
            <w:bottom w:val="none" w:sz="0" w:space="0" w:color="auto"/>
            <w:right w:val="none" w:sz="0" w:space="0" w:color="auto"/>
          </w:divBdr>
          <w:divsChild>
            <w:div w:id="17641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281">
      <w:bodyDiv w:val="1"/>
      <w:marLeft w:val="0"/>
      <w:marRight w:val="0"/>
      <w:marTop w:val="0"/>
      <w:marBottom w:val="0"/>
      <w:divBdr>
        <w:top w:val="none" w:sz="0" w:space="0" w:color="auto"/>
        <w:left w:val="none" w:sz="0" w:space="0" w:color="auto"/>
        <w:bottom w:val="none" w:sz="0" w:space="0" w:color="auto"/>
        <w:right w:val="none" w:sz="0" w:space="0" w:color="auto"/>
      </w:divBdr>
      <w:divsChild>
        <w:div w:id="2133477024">
          <w:marLeft w:val="0"/>
          <w:marRight w:val="0"/>
          <w:marTop w:val="0"/>
          <w:marBottom w:val="0"/>
          <w:divBdr>
            <w:top w:val="none" w:sz="0" w:space="0" w:color="auto"/>
            <w:left w:val="none" w:sz="0" w:space="0" w:color="auto"/>
            <w:bottom w:val="none" w:sz="0" w:space="0" w:color="auto"/>
            <w:right w:val="none" w:sz="0" w:space="0" w:color="auto"/>
          </w:divBdr>
          <w:divsChild>
            <w:div w:id="1678851300">
              <w:marLeft w:val="0"/>
              <w:marRight w:val="0"/>
              <w:marTop w:val="0"/>
              <w:marBottom w:val="0"/>
              <w:divBdr>
                <w:top w:val="none" w:sz="0" w:space="0" w:color="auto"/>
                <w:left w:val="none" w:sz="0" w:space="0" w:color="auto"/>
                <w:bottom w:val="none" w:sz="0" w:space="0" w:color="auto"/>
                <w:right w:val="none" w:sz="0" w:space="0" w:color="auto"/>
              </w:divBdr>
            </w:div>
          </w:divsChild>
        </w:div>
        <w:div w:id="1653481172">
          <w:marLeft w:val="0"/>
          <w:marRight w:val="0"/>
          <w:marTop w:val="0"/>
          <w:marBottom w:val="0"/>
          <w:divBdr>
            <w:top w:val="none" w:sz="0" w:space="0" w:color="auto"/>
            <w:left w:val="none" w:sz="0" w:space="0" w:color="auto"/>
            <w:bottom w:val="none" w:sz="0" w:space="0" w:color="auto"/>
            <w:right w:val="none" w:sz="0" w:space="0" w:color="auto"/>
          </w:divBdr>
          <w:divsChild>
            <w:div w:id="277033133">
              <w:marLeft w:val="0"/>
              <w:marRight w:val="0"/>
              <w:marTop w:val="0"/>
              <w:marBottom w:val="0"/>
              <w:divBdr>
                <w:top w:val="none" w:sz="0" w:space="0" w:color="auto"/>
                <w:left w:val="none" w:sz="0" w:space="0" w:color="auto"/>
                <w:bottom w:val="none" w:sz="0" w:space="0" w:color="auto"/>
                <w:right w:val="none" w:sz="0" w:space="0" w:color="auto"/>
              </w:divBdr>
            </w:div>
          </w:divsChild>
        </w:div>
        <w:div w:id="1641492705">
          <w:marLeft w:val="0"/>
          <w:marRight w:val="0"/>
          <w:marTop w:val="0"/>
          <w:marBottom w:val="0"/>
          <w:divBdr>
            <w:top w:val="none" w:sz="0" w:space="0" w:color="auto"/>
            <w:left w:val="none" w:sz="0" w:space="0" w:color="auto"/>
            <w:bottom w:val="none" w:sz="0" w:space="0" w:color="auto"/>
            <w:right w:val="none" w:sz="0" w:space="0" w:color="auto"/>
          </w:divBdr>
          <w:divsChild>
            <w:div w:id="958608010">
              <w:marLeft w:val="0"/>
              <w:marRight w:val="0"/>
              <w:marTop w:val="0"/>
              <w:marBottom w:val="0"/>
              <w:divBdr>
                <w:top w:val="none" w:sz="0" w:space="0" w:color="auto"/>
                <w:left w:val="none" w:sz="0" w:space="0" w:color="auto"/>
                <w:bottom w:val="none" w:sz="0" w:space="0" w:color="auto"/>
                <w:right w:val="none" w:sz="0" w:space="0" w:color="auto"/>
              </w:divBdr>
            </w:div>
          </w:divsChild>
        </w:div>
        <w:div w:id="1457062894">
          <w:marLeft w:val="0"/>
          <w:marRight w:val="0"/>
          <w:marTop w:val="0"/>
          <w:marBottom w:val="0"/>
          <w:divBdr>
            <w:top w:val="none" w:sz="0" w:space="0" w:color="auto"/>
            <w:left w:val="none" w:sz="0" w:space="0" w:color="auto"/>
            <w:bottom w:val="none" w:sz="0" w:space="0" w:color="auto"/>
            <w:right w:val="none" w:sz="0" w:space="0" w:color="auto"/>
          </w:divBdr>
          <w:divsChild>
            <w:div w:id="998119441">
              <w:marLeft w:val="0"/>
              <w:marRight w:val="0"/>
              <w:marTop w:val="0"/>
              <w:marBottom w:val="0"/>
              <w:divBdr>
                <w:top w:val="none" w:sz="0" w:space="0" w:color="auto"/>
                <w:left w:val="none" w:sz="0" w:space="0" w:color="auto"/>
                <w:bottom w:val="none" w:sz="0" w:space="0" w:color="auto"/>
                <w:right w:val="none" w:sz="0" w:space="0" w:color="auto"/>
              </w:divBdr>
            </w:div>
          </w:divsChild>
        </w:div>
        <w:div w:id="1893342210">
          <w:marLeft w:val="0"/>
          <w:marRight w:val="0"/>
          <w:marTop w:val="0"/>
          <w:marBottom w:val="0"/>
          <w:divBdr>
            <w:top w:val="none" w:sz="0" w:space="0" w:color="auto"/>
            <w:left w:val="none" w:sz="0" w:space="0" w:color="auto"/>
            <w:bottom w:val="none" w:sz="0" w:space="0" w:color="auto"/>
            <w:right w:val="none" w:sz="0" w:space="0" w:color="auto"/>
          </w:divBdr>
          <w:divsChild>
            <w:div w:id="14948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984">
      <w:bodyDiv w:val="1"/>
      <w:marLeft w:val="0"/>
      <w:marRight w:val="0"/>
      <w:marTop w:val="0"/>
      <w:marBottom w:val="0"/>
      <w:divBdr>
        <w:top w:val="none" w:sz="0" w:space="0" w:color="auto"/>
        <w:left w:val="none" w:sz="0" w:space="0" w:color="auto"/>
        <w:bottom w:val="none" w:sz="0" w:space="0" w:color="auto"/>
        <w:right w:val="none" w:sz="0" w:space="0" w:color="auto"/>
      </w:divBdr>
      <w:divsChild>
        <w:div w:id="598492994">
          <w:marLeft w:val="0"/>
          <w:marRight w:val="0"/>
          <w:marTop w:val="0"/>
          <w:marBottom w:val="0"/>
          <w:divBdr>
            <w:top w:val="none" w:sz="0" w:space="0" w:color="auto"/>
            <w:left w:val="none" w:sz="0" w:space="0" w:color="auto"/>
            <w:bottom w:val="none" w:sz="0" w:space="0" w:color="auto"/>
            <w:right w:val="none" w:sz="0" w:space="0" w:color="auto"/>
          </w:divBdr>
          <w:divsChild>
            <w:div w:id="981890961">
              <w:marLeft w:val="0"/>
              <w:marRight w:val="0"/>
              <w:marTop w:val="0"/>
              <w:marBottom w:val="0"/>
              <w:divBdr>
                <w:top w:val="none" w:sz="0" w:space="0" w:color="auto"/>
                <w:left w:val="none" w:sz="0" w:space="0" w:color="auto"/>
                <w:bottom w:val="none" w:sz="0" w:space="0" w:color="auto"/>
                <w:right w:val="none" w:sz="0" w:space="0" w:color="auto"/>
              </w:divBdr>
            </w:div>
          </w:divsChild>
        </w:div>
        <w:div w:id="1000741638">
          <w:marLeft w:val="0"/>
          <w:marRight w:val="0"/>
          <w:marTop w:val="0"/>
          <w:marBottom w:val="0"/>
          <w:divBdr>
            <w:top w:val="none" w:sz="0" w:space="0" w:color="auto"/>
            <w:left w:val="none" w:sz="0" w:space="0" w:color="auto"/>
            <w:bottom w:val="none" w:sz="0" w:space="0" w:color="auto"/>
            <w:right w:val="none" w:sz="0" w:space="0" w:color="auto"/>
          </w:divBdr>
          <w:divsChild>
            <w:div w:id="1038435915">
              <w:marLeft w:val="0"/>
              <w:marRight w:val="0"/>
              <w:marTop w:val="0"/>
              <w:marBottom w:val="0"/>
              <w:divBdr>
                <w:top w:val="none" w:sz="0" w:space="0" w:color="auto"/>
                <w:left w:val="none" w:sz="0" w:space="0" w:color="auto"/>
                <w:bottom w:val="none" w:sz="0" w:space="0" w:color="auto"/>
                <w:right w:val="none" w:sz="0" w:space="0" w:color="auto"/>
              </w:divBdr>
            </w:div>
          </w:divsChild>
        </w:div>
        <w:div w:id="207844002">
          <w:marLeft w:val="0"/>
          <w:marRight w:val="0"/>
          <w:marTop w:val="0"/>
          <w:marBottom w:val="0"/>
          <w:divBdr>
            <w:top w:val="none" w:sz="0" w:space="0" w:color="auto"/>
            <w:left w:val="none" w:sz="0" w:space="0" w:color="auto"/>
            <w:bottom w:val="none" w:sz="0" w:space="0" w:color="auto"/>
            <w:right w:val="none" w:sz="0" w:space="0" w:color="auto"/>
          </w:divBdr>
          <w:divsChild>
            <w:div w:id="1095982153">
              <w:marLeft w:val="0"/>
              <w:marRight w:val="0"/>
              <w:marTop w:val="0"/>
              <w:marBottom w:val="0"/>
              <w:divBdr>
                <w:top w:val="none" w:sz="0" w:space="0" w:color="auto"/>
                <w:left w:val="none" w:sz="0" w:space="0" w:color="auto"/>
                <w:bottom w:val="none" w:sz="0" w:space="0" w:color="auto"/>
                <w:right w:val="none" w:sz="0" w:space="0" w:color="auto"/>
              </w:divBdr>
            </w:div>
          </w:divsChild>
        </w:div>
        <w:div w:id="1179612381">
          <w:marLeft w:val="0"/>
          <w:marRight w:val="0"/>
          <w:marTop w:val="0"/>
          <w:marBottom w:val="0"/>
          <w:divBdr>
            <w:top w:val="none" w:sz="0" w:space="0" w:color="auto"/>
            <w:left w:val="none" w:sz="0" w:space="0" w:color="auto"/>
            <w:bottom w:val="none" w:sz="0" w:space="0" w:color="auto"/>
            <w:right w:val="none" w:sz="0" w:space="0" w:color="auto"/>
          </w:divBdr>
          <w:divsChild>
            <w:div w:id="1734356393">
              <w:marLeft w:val="0"/>
              <w:marRight w:val="0"/>
              <w:marTop w:val="0"/>
              <w:marBottom w:val="0"/>
              <w:divBdr>
                <w:top w:val="none" w:sz="0" w:space="0" w:color="auto"/>
                <w:left w:val="none" w:sz="0" w:space="0" w:color="auto"/>
                <w:bottom w:val="none" w:sz="0" w:space="0" w:color="auto"/>
                <w:right w:val="none" w:sz="0" w:space="0" w:color="auto"/>
              </w:divBdr>
            </w:div>
          </w:divsChild>
        </w:div>
        <w:div w:id="322393507">
          <w:marLeft w:val="0"/>
          <w:marRight w:val="0"/>
          <w:marTop w:val="0"/>
          <w:marBottom w:val="0"/>
          <w:divBdr>
            <w:top w:val="none" w:sz="0" w:space="0" w:color="auto"/>
            <w:left w:val="none" w:sz="0" w:space="0" w:color="auto"/>
            <w:bottom w:val="none" w:sz="0" w:space="0" w:color="auto"/>
            <w:right w:val="none" w:sz="0" w:space="0" w:color="auto"/>
          </w:divBdr>
          <w:divsChild>
            <w:div w:id="15997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138">
      <w:bodyDiv w:val="1"/>
      <w:marLeft w:val="0"/>
      <w:marRight w:val="0"/>
      <w:marTop w:val="0"/>
      <w:marBottom w:val="0"/>
      <w:divBdr>
        <w:top w:val="none" w:sz="0" w:space="0" w:color="auto"/>
        <w:left w:val="none" w:sz="0" w:space="0" w:color="auto"/>
        <w:bottom w:val="none" w:sz="0" w:space="0" w:color="auto"/>
        <w:right w:val="none" w:sz="0" w:space="0" w:color="auto"/>
      </w:divBdr>
      <w:divsChild>
        <w:div w:id="1404570008">
          <w:marLeft w:val="0"/>
          <w:marRight w:val="0"/>
          <w:marTop w:val="0"/>
          <w:marBottom w:val="0"/>
          <w:divBdr>
            <w:top w:val="none" w:sz="0" w:space="0" w:color="auto"/>
            <w:left w:val="none" w:sz="0" w:space="0" w:color="auto"/>
            <w:bottom w:val="none" w:sz="0" w:space="0" w:color="auto"/>
            <w:right w:val="none" w:sz="0" w:space="0" w:color="auto"/>
          </w:divBdr>
          <w:divsChild>
            <w:div w:id="578833699">
              <w:marLeft w:val="0"/>
              <w:marRight w:val="0"/>
              <w:marTop w:val="0"/>
              <w:marBottom w:val="0"/>
              <w:divBdr>
                <w:top w:val="none" w:sz="0" w:space="0" w:color="auto"/>
                <w:left w:val="none" w:sz="0" w:space="0" w:color="auto"/>
                <w:bottom w:val="none" w:sz="0" w:space="0" w:color="auto"/>
                <w:right w:val="none" w:sz="0" w:space="0" w:color="auto"/>
              </w:divBdr>
            </w:div>
          </w:divsChild>
        </w:div>
        <w:div w:id="722489003">
          <w:marLeft w:val="0"/>
          <w:marRight w:val="0"/>
          <w:marTop w:val="0"/>
          <w:marBottom w:val="0"/>
          <w:divBdr>
            <w:top w:val="none" w:sz="0" w:space="0" w:color="auto"/>
            <w:left w:val="none" w:sz="0" w:space="0" w:color="auto"/>
            <w:bottom w:val="none" w:sz="0" w:space="0" w:color="auto"/>
            <w:right w:val="none" w:sz="0" w:space="0" w:color="auto"/>
          </w:divBdr>
          <w:divsChild>
            <w:div w:id="320352888">
              <w:marLeft w:val="0"/>
              <w:marRight w:val="0"/>
              <w:marTop w:val="0"/>
              <w:marBottom w:val="0"/>
              <w:divBdr>
                <w:top w:val="none" w:sz="0" w:space="0" w:color="auto"/>
                <w:left w:val="none" w:sz="0" w:space="0" w:color="auto"/>
                <w:bottom w:val="none" w:sz="0" w:space="0" w:color="auto"/>
                <w:right w:val="none" w:sz="0" w:space="0" w:color="auto"/>
              </w:divBdr>
            </w:div>
          </w:divsChild>
        </w:div>
        <w:div w:id="200364638">
          <w:marLeft w:val="0"/>
          <w:marRight w:val="0"/>
          <w:marTop w:val="0"/>
          <w:marBottom w:val="0"/>
          <w:divBdr>
            <w:top w:val="none" w:sz="0" w:space="0" w:color="auto"/>
            <w:left w:val="none" w:sz="0" w:space="0" w:color="auto"/>
            <w:bottom w:val="none" w:sz="0" w:space="0" w:color="auto"/>
            <w:right w:val="none" w:sz="0" w:space="0" w:color="auto"/>
          </w:divBdr>
          <w:divsChild>
            <w:div w:id="613829290">
              <w:marLeft w:val="0"/>
              <w:marRight w:val="0"/>
              <w:marTop w:val="0"/>
              <w:marBottom w:val="0"/>
              <w:divBdr>
                <w:top w:val="none" w:sz="0" w:space="0" w:color="auto"/>
                <w:left w:val="none" w:sz="0" w:space="0" w:color="auto"/>
                <w:bottom w:val="none" w:sz="0" w:space="0" w:color="auto"/>
                <w:right w:val="none" w:sz="0" w:space="0" w:color="auto"/>
              </w:divBdr>
            </w:div>
          </w:divsChild>
        </w:div>
        <w:div w:id="295988781">
          <w:marLeft w:val="0"/>
          <w:marRight w:val="0"/>
          <w:marTop w:val="0"/>
          <w:marBottom w:val="0"/>
          <w:divBdr>
            <w:top w:val="none" w:sz="0" w:space="0" w:color="auto"/>
            <w:left w:val="none" w:sz="0" w:space="0" w:color="auto"/>
            <w:bottom w:val="none" w:sz="0" w:space="0" w:color="auto"/>
            <w:right w:val="none" w:sz="0" w:space="0" w:color="auto"/>
          </w:divBdr>
          <w:divsChild>
            <w:div w:id="15350001">
              <w:marLeft w:val="0"/>
              <w:marRight w:val="0"/>
              <w:marTop w:val="0"/>
              <w:marBottom w:val="0"/>
              <w:divBdr>
                <w:top w:val="none" w:sz="0" w:space="0" w:color="auto"/>
                <w:left w:val="none" w:sz="0" w:space="0" w:color="auto"/>
                <w:bottom w:val="none" w:sz="0" w:space="0" w:color="auto"/>
                <w:right w:val="none" w:sz="0" w:space="0" w:color="auto"/>
              </w:divBdr>
            </w:div>
          </w:divsChild>
        </w:div>
        <w:div w:id="602539195">
          <w:marLeft w:val="0"/>
          <w:marRight w:val="0"/>
          <w:marTop w:val="0"/>
          <w:marBottom w:val="0"/>
          <w:divBdr>
            <w:top w:val="none" w:sz="0" w:space="0" w:color="auto"/>
            <w:left w:val="none" w:sz="0" w:space="0" w:color="auto"/>
            <w:bottom w:val="none" w:sz="0" w:space="0" w:color="auto"/>
            <w:right w:val="none" w:sz="0" w:space="0" w:color="auto"/>
          </w:divBdr>
          <w:divsChild>
            <w:div w:id="17074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0589">
      <w:bodyDiv w:val="1"/>
      <w:marLeft w:val="0"/>
      <w:marRight w:val="0"/>
      <w:marTop w:val="0"/>
      <w:marBottom w:val="0"/>
      <w:divBdr>
        <w:top w:val="none" w:sz="0" w:space="0" w:color="auto"/>
        <w:left w:val="none" w:sz="0" w:space="0" w:color="auto"/>
        <w:bottom w:val="none" w:sz="0" w:space="0" w:color="auto"/>
        <w:right w:val="none" w:sz="0" w:space="0" w:color="auto"/>
      </w:divBdr>
      <w:divsChild>
        <w:div w:id="36903995">
          <w:marLeft w:val="0"/>
          <w:marRight w:val="0"/>
          <w:marTop w:val="0"/>
          <w:marBottom w:val="0"/>
          <w:divBdr>
            <w:top w:val="none" w:sz="0" w:space="0" w:color="auto"/>
            <w:left w:val="none" w:sz="0" w:space="0" w:color="auto"/>
            <w:bottom w:val="none" w:sz="0" w:space="0" w:color="auto"/>
            <w:right w:val="none" w:sz="0" w:space="0" w:color="auto"/>
          </w:divBdr>
          <w:divsChild>
            <w:div w:id="1324892041">
              <w:marLeft w:val="0"/>
              <w:marRight w:val="0"/>
              <w:marTop w:val="0"/>
              <w:marBottom w:val="0"/>
              <w:divBdr>
                <w:top w:val="none" w:sz="0" w:space="0" w:color="auto"/>
                <w:left w:val="none" w:sz="0" w:space="0" w:color="auto"/>
                <w:bottom w:val="none" w:sz="0" w:space="0" w:color="auto"/>
                <w:right w:val="none" w:sz="0" w:space="0" w:color="auto"/>
              </w:divBdr>
            </w:div>
          </w:divsChild>
        </w:div>
        <w:div w:id="823283290">
          <w:marLeft w:val="0"/>
          <w:marRight w:val="0"/>
          <w:marTop w:val="0"/>
          <w:marBottom w:val="0"/>
          <w:divBdr>
            <w:top w:val="none" w:sz="0" w:space="0" w:color="auto"/>
            <w:left w:val="none" w:sz="0" w:space="0" w:color="auto"/>
            <w:bottom w:val="none" w:sz="0" w:space="0" w:color="auto"/>
            <w:right w:val="none" w:sz="0" w:space="0" w:color="auto"/>
          </w:divBdr>
          <w:divsChild>
            <w:div w:id="624972647">
              <w:marLeft w:val="0"/>
              <w:marRight w:val="0"/>
              <w:marTop w:val="0"/>
              <w:marBottom w:val="0"/>
              <w:divBdr>
                <w:top w:val="none" w:sz="0" w:space="0" w:color="auto"/>
                <w:left w:val="none" w:sz="0" w:space="0" w:color="auto"/>
                <w:bottom w:val="none" w:sz="0" w:space="0" w:color="auto"/>
                <w:right w:val="none" w:sz="0" w:space="0" w:color="auto"/>
              </w:divBdr>
            </w:div>
          </w:divsChild>
        </w:div>
        <w:div w:id="2097551569">
          <w:marLeft w:val="0"/>
          <w:marRight w:val="0"/>
          <w:marTop w:val="0"/>
          <w:marBottom w:val="0"/>
          <w:divBdr>
            <w:top w:val="none" w:sz="0" w:space="0" w:color="auto"/>
            <w:left w:val="none" w:sz="0" w:space="0" w:color="auto"/>
            <w:bottom w:val="none" w:sz="0" w:space="0" w:color="auto"/>
            <w:right w:val="none" w:sz="0" w:space="0" w:color="auto"/>
          </w:divBdr>
          <w:divsChild>
            <w:div w:id="1896238729">
              <w:marLeft w:val="0"/>
              <w:marRight w:val="0"/>
              <w:marTop w:val="0"/>
              <w:marBottom w:val="0"/>
              <w:divBdr>
                <w:top w:val="none" w:sz="0" w:space="0" w:color="auto"/>
                <w:left w:val="none" w:sz="0" w:space="0" w:color="auto"/>
                <w:bottom w:val="none" w:sz="0" w:space="0" w:color="auto"/>
                <w:right w:val="none" w:sz="0" w:space="0" w:color="auto"/>
              </w:divBdr>
            </w:div>
          </w:divsChild>
        </w:div>
        <w:div w:id="1287153611">
          <w:marLeft w:val="0"/>
          <w:marRight w:val="0"/>
          <w:marTop w:val="0"/>
          <w:marBottom w:val="0"/>
          <w:divBdr>
            <w:top w:val="none" w:sz="0" w:space="0" w:color="auto"/>
            <w:left w:val="none" w:sz="0" w:space="0" w:color="auto"/>
            <w:bottom w:val="none" w:sz="0" w:space="0" w:color="auto"/>
            <w:right w:val="none" w:sz="0" w:space="0" w:color="auto"/>
          </w:divBdr>
          <w:divsChild>
            <w:div w:id="199510660">
              <w:marLeft w:val="0"/>
              <w:marRight w:val="0"/>
              <w:marTop w:val="0"/>
              <w:marBottom w:val="0"/>
              <w:divBdr>
                <w:top w:val="none" w:sz="0" w:space="0" w:color="auto"/>
                <w:left w:val="none" w:sz="0" w:space="0" w:color="auto"/>
                <w:bottom w:val="none" w:sz="0" w:space="0" w:color="auto"/>
                <w:right w:val="none" w:sz="0" w:space="0" w:color="auto"/>
              </w:divBdr>
            </w:div>
          </w:divsChild>
        </w:div>
        <w:div w:id="776146231">
          <w:marLeft w:val="0"/>
          <w:marRight w:val="0"/>
          <w:marTop w:val="0"/>
          <w:marBottom w:val="0"/>
          <w:divBdr>
            <w:top w:val="none" w:sz="0" w:space="0" w:color="auto"/>
            <w:left w:val="none" w:sz="0" w:space="0" w:color="auto"/>
            <w:bottom w:val="none" w:sz="0" w:space="0" w:color="auto"/>
            <w:right w:val="none" w:sz="0" w:space="0" w:color="auto"/>
          </w:divBdr>
          <w:divsChild>
            <w:div w:id="1973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9755">
      <w:bodyDiv w:val="1"/>
      <w:marLeft w:val="0"/>
      <w:marRight w:val="0"/>
      <w:marTop w:val="0"/>
      <w:marBottom w:val="0"/>
      <w:divBdr>
        <w:top w:val="none" w:sz="0" w:space="0" w:color="auto"/>
        <w:left w:val="none" w:sz="0" w:space="0" w:color="auto"/>
        <w:bottom w:val="none" w:sz="0" w:space="0" w:color="auto"/>
        <w:right w:val="none" w:sz="0" w:space="0" w:color="auto"/>
      </w:divBdr>
      <w:divsChild>
        <w:div w:id="874271026">
          <w:marLeft w:val="0"/>
          <w:marRight w:val="0"/>
          <w:marTop w:val="0"/>
          <w:marBottom w:val="0"/>
          <w:divBdr>
            <w:top w:val="none" w:sz="0" w:space="0" w:color="auto"/>
            <w:left w:val="none" w:sz="0" w:space="0" w:color="auto"/>
            <w:bottom w:val="none" w:sz="0" w:space="0" w:color="auto"/>
            <w:right w:val="none" w:sz="0" w:space="0" w:color="auto"/>
          </w:divBdr>
          <w:divsChild>
            <w:div w:id="54546873">
              <w:marLeft w:val="0"/>
              <w:marRight w:val="0"/>
              <w:marTop w:val="0"/>
              <w:marBottom w:val="0"/>
              <w:divBdr>
                <w:top w:val="none" w:sz="0" w:space="0" w:color="auto"/>
                <w:left w:val="none" w:sz="0" w:space="0" w:color="auto"/>
                <w:bottom w:val="none" w:sz="0" w:space="0" w:color="auto"/>
                <w:right w:val="none" w:sz="0" w:space="0" w:color="auto"/>
              </w:divBdr>
            </w:div>
          </w:divsChild>
        </w:div>
        <w:div w:id="1537499115">
          <w:marLeft w:val="0"/>
          <w:marRight w:val="0"/>
          <w:marTop w:val="0"/>
          <w:marBottom w:val="0"/>
          <w:divBdr>
            <w:top w:val="none" w:sz="0" w:space="0" w:color="auto"/>
            <w:left w:val="none" w:sz="0" w:space="0" w:color="auto"/>
            <w:bottom w:val="none" w:sz="0" w:space="0" w:color="auto"/>
            <w:right w:val="none" w:sz="0" w:space="0" w:color="auto"/>
          </w:divBdr>
          <w:divsChild>
            <w:div w:id="81417031">
              <w:marLeft w:val="0"/>
              <w:marRight w:val="0"/>
              <w:marTop w:val="0"/>
              <w:marBottom w:val="0"/>
              <w:divBdr>
                <w:top w:val="none" w:sz="0" w:space="0" w:color="auto"/>
                <w:left w:val="none" w:sz="0" w:space="0" w:color="auto"/>
                <w:bottom w:val="none" w:sz="0" w:space="0" w:color="auto"/>
                <w:right w:val="none" w:sz="0" w:space="0" w:color="auto"/>
              </w:divBdr>
            </w:div>
          </w:divsChild>
        </w:div>
        <w:div w:id="502553035">
          <w:marLeft w:val="0"/>
          <w:marRight w:val="0"/>
          <w:marTop w:val="0"/>
          <w:marBottom w:val="0"/>
          <w:divBdr>
            <w:top w:val="none" w:sz="0" w:space="0" w:color="auto"/>
            <w:left w:val="none" w:sz="0" w:space="0" w:color="auto"/>
            <w:bottom w:val="none" w:sz="0" w:space="0" w:color="auto"/>
            <w:right w:val="none" w:sz="0" w:space="0" w:color="auto"/>
          </w:divBdr>
          <w:divsChild>
            <w:div w:id="1429816205">
              <w:marLeft w:val="0"/>
              <w:marRight w:val="0"/>
              <w:marTop w:val="0"/>
              <w:marBottom w:val="0"/>
              <w:divBdr>
                <w:top w:val="none" w:sz="0" w:space="0" w:color="auto"/>
                <w:left w:val="none" w:sz="0" w:space="0" w:color="auto"/>
                <w:bottom w:val="none" w:sz="0" w:space="0" w:color="auto"/>
                <w:right w:val="none" w:sz="0" w:space="0" w:color="auto"/>
              </w:divBdr>
            </w:div>
          </w:divsChild>
        </w:div>
        <w:div w:id="1749572274">
          <w:marLeft w:val="0"/>
          <w:marRight w:val="0"/>
          <w:marTop w:val="0"/>
          <w:marBottom w:val="0"/>
          <w:divBdr>
            <w:top w:val="none" w:sz="0" w:space="0" w:color="auto"/>
            <w:left w:val="none" w:sz="0" w:space="0" w:color="auto"/>
            <w:bottom w:val="none" w:sz="0" w:space="0" w:color="auto"/>
            <w:right w:val="none" w:sz="0" w:space="0" w:color="auto"/>
          </w:divBdr>
          <w:divsChild>
            <w:div w:id="1667125063">
              <w:marLeft w:val="0"/>
              <w:marRight w:val="0"/>
              <w:marTop w:val="0"/>
              <w:marBottom w:val="0"/>
              <w:divBdr>
                <w:top w:val="none" w:sz="0" w:space="0" w:color="auto"/>
                <w:left w:val="none" w:sz="0" w:space="0" w:color="auto"/>
                <w:bottom w:val="none" w:sz="0" w:space="0" w:color="auto"/>
                <w:right w:val="none" w:sz="0" w:space="0" w:color="auto"/>
              </w:divBdr>
            </w:div>
          </w:divsChild>
        </w:div>
        <w:div w:id="2006586826">
          <w:marLeft w:val="0"/>
          <w:marRight w:val="0"/>
          <w:marTop w:val="0"/>
          <w:marBottom w:val="0"/>
          <w:divBdr>
            <w:top w:val="none" w:sz="0" w:space="0" w:color="auto"/>
            <w:left w:val="none" w:sz="0" w:space="0" w:color="auto"/>
            <w:bottom w:val="none" w:sz="0" w:space="0" w:color="auto"/>
            <w:right w:val="none" w:sz="0" w:space="0" w:color="auto"/>
          </w:divBdr>
          <w:divsChild>
            <w:div w:id="1698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3244">
      <w:bodyDiv w:val="1"/>
      <w:marLeft w:val="0"/>
      <w:marRight w:val="0"/>
      <w:marTop w:val="0"/>
      <w:marBottom w:val="0"/>
      <w:divBdr>
        <w:top w:val="none" w:sz="0" w:space="0" w:color="auto"/>
        <w:left w:val="none" w:sz="0" w:space="0" w:color="auto"/>
        <w:bottom w:val="none" w:sz="0" w:space="0" w:color="auto"/>
        <w:right w:val="none" w:sz="0" w:space="0" w:color="auto"/>
      </w:divBdr>
      <w:divsChild>
        <w:div w:id="417167976">
          <w:marLeft w:val="0"/>
          <w:marRight w:val="0"/>
          <w:marTop w:val="0"/>
          <w:marBottom w:val="0"/>
          <w:divBdr>
            <w:top w:val="none" w:sz="0" w:space="0" w:color="auto"/>
            <w:left w:val="none" w:sz="0" w:space="0" w:color="auto"/>
            <w:bottom w:val="none" w:sz="0" w:space="0" w:color="auto"/>
            <w:right w:val="none" w:sz="0" w:space="0" w:color="auto"/>
          </w:divBdr>
          <w:divsChild>
            <w:div w:id="45181376">
              <w:marLeft w:val="0"/>
              <w:marRight w:val="0"/>
              <w:marTop w:val="0"/>
              <w:marBottom w:val="0"/>
              <w:divBdr>
                <w:top w:val="none" w:sz="0" w:space="0" w:color="auto"/>
                <w:left w:val="none" w:sz="0" w:space="0" w:color="auto"/>
                <w:bottom w:val="none" w:sz="0" w:space="0" w:color="auto"/>
                <w:right w:val="none" w:sz="0" w:space="0" w:color="auto"/>
              </w:divBdr>
            </w:div>
          </w:divsChild>
        </w:div>
        <w:div w:id="1876232307">
          <w:marLeft w:val="0"/>
          <w:marRight w:val="0"/>
          <w:marTop w:val="0"/>
          <w:marBottom w:val="0"/>
          <w:divBdr>
            <w:top w:val="none" w:sz="0" w:space="0" w:color="auto"/>
            <w:left w:val="none" w:sz="0" w:space="0" w:color="auto"/>
            <w:bottom w:val="none" w:sz="0" w:space="0" w:color="auto"/>
            <w:right w:val="none" w:sz="0" w:space="0" w:color="auto"/>
          </w:divBdr>
          <w:divsChild>
            <w:div w:id="409470422">
              <w:marLeft w:val="0"/>
              <w:marRight w:val="0"/>
              <w:marTop w:val="0"/>
              <w:marBottom w:val="0"/>
              <w:divBdr>
                <w:top w:val="none" w:sz="0" w:space="0" w:color="auto"/>
                <w:left w:val="none" w:sz="0" w:space="0" w:color="auto"/>
                <w:bottom w:val="none" w:sz="0" w:space="0" w:color="auto"/>
                <w:right w:val="none" w:sz="0" w:space="0" w:color="auto"/>
              </w:divBdr>
            </w:div>
          </w:divsChild>
        </w:div>
        <w:div w:id="111215135">
          <w:marLeft w:val="0"/>
          <w:marRight w:val="0"/>
          <w:marTop w:val="0"/>
          <w:marBottom w:val="0"/>
          <w:divBdr>
            <w:top w:val="none" w:sz="0" w:space="0" w:color="auto"/>
            <w:left w:val="none" w:sz="0" w:space="0" w:color="auto"/>
            <w:bottom w:val="none" w:sz="0" w:space="0" w:color="auto"/>
            <w:right w:val="none" w:sz="0" w:space="0" w:color="auto"/>
          </w:divBdr>
          <w:divsChild>
            <w:div w:id="622662444">
              <w:marLeft w:val="0"/>
              <w:marRight w:val="0"/>
              <w:marTop w:val="0"/>
              <w:marBottom w:val="0"/>
              <w:divBdr>
                <w:top w:val="none" w:sz="0" w:space="0" w:color="auto"/>
                <w:left w:val="none" w:sz="0" w:space="0" w:color="auto"/>
                <w:bottom w:val="none" w:sz="0" w:space="0" w:color="auto"/>
                <w:right w:val="none" w:sz="0" w:space="0" w:color="auto"/>
              </w:divBdr>
            </w:div>
          </w:divsChild>
        </w:div>
        <w:div w:id="853542044">
          <w:marLeft w:val="0"/>
          <w:marRight w:val="0"/>
          <w:marTop w:val="0"/>
          <w:marBottom w:val="0"/>
          <w:divBdr>
            <w:top w:val="none" w:sz="0" w:space="0" w:color="auto"/>
            <w:left w:val="none" w:sz="0" w:space="0" w:color="auto"/>
            <w:bottom w:val="none" w:sz="0" w:space="0" w:color="auto"/>
            <w:right w:val="none" w:sz="0" w:space="0" w:color="auto"/>
          </w:divBdr>
          <w:divsChild>
            <w:div w:id="1892187239">
              <w:marLeft w:val="0"/>
              <w:marRight w:val="0"/>
              <w:marTop w:val="0"/>
              <w:marBottom w:val="0"/>
              <w:divBdr>
                <w:top w:val="none" w:sz="0" w:space="0" w:color="auto"/>
                <w:left w:val="none" w:sz="0" w:space="0" w:color="auto"/>
                <w:bottom w:val="none" w:sz="0" w:space="0" w:color="auto"/>
                <w:right w:val="none" w:sz="0" w:space="0" w:color="auto"/>
              </w:divBdr>
            </w:div>
          </w:divsChild>
        </w:div>
        <w:div w:id="1950548352">
          <w:marLeft w:val="0"/>
          <w:marRight w:val="0"/>
          <w:marTop w:val="0"/>
          <w:marBottom w:val="0"/>
          <w:divBdr>
            <w:top w:val="none" w:sz="0" w:space="0" w:color="auto"/>
            <w:left w:val="none" w:sz="0" w:space="0" w:color="auto"/>
            <w:bottom w:val="none" w:sz="0" w:space="0" w:color="auto"/>
            <w:right w:val="none" w:sz="0" w:space="0" w:color="auto"/>
          </w:divBdr>
          <w:divsChild>
            <w:div w:id="16152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7289">
      <w:bodyDiv w:val="1"/>
      <w:marLeft w:val="0"/>
      <w:marRight w:val="0"/>
      <w:marTop w:val="0"/>
      <w:marBottom w:val="0"/>
      <w:divBdr>
        <w:top w:val="none" w:sz="0" w:space="0" w:color="auto"/>
        <w:left w:val="none" w:sz="0" w:space="0" w:color="auto"/>
        <w:bottom w:val="none" w:sz="0" w:space="0" w:color="auto"/>
        <w:right w:val="none" w:sz="0" w:space="0" w:color="auto"/>
      </w:divBdr>
      <w:divsChild>
        <w:div w:id="1844005830">
          <w:marLeft w:val="0"/>
          <w:marRight w:val="0"/>
          <w:marTop w:val="0"/>
          <w:marBottom w:val="0"/>
          <w:divBdr>
            <w:top w:val="none" w:sz="0" w:space="0" w:color="auto"/>
            <w:left w:val="none" w:sz="0" w:space="0" w:color="auto"/>
            <w:bottom w:val="none" w:sz="0" w:space="0" w:color="auto"/>
            <w:right w:val="none" w:sz="0" w:space="0" w:color="auto"/>
          </w:divBdr>
          <w:divsChild>
            <w:div w:id="387994766">
              <w:marLeft w:val="0"/>
              <w:marRight w:val="0"/>
              <w:marTop w:val="0"/>
              <w:marBottom w:val="0"/>
              <w:divBdr>
                <w:top w:val="none" w:sz="0" w:space="0" w:color="auto"/>
                <w:left w:val="none" w:sz="0" w:space="0" w:color="auto"/>
                <w:bottom w:val="none" w:sz="0" w:space="0" w:color="auto"/>
                <w:right w:val="none" w:sz="0" w:space="0" w:color="auto"/>
              </w:divBdr>
            </w:div>
          </w:divsChild>
        </w:div>
        <w:div w:id="615986932">
          <w:marLeft w:val="0"/>
          <w:marRight w:val="0"/>
          <w:marTop w:val="0"/>
          <w:marBottom w:val="0"/>
          <w:divBdr>
            <w:top w:val="none" w:sz="0" w:space="0" w:color="auto"/>
            <w:left w:val="none" w:sz="0" w:space="0" w:color="auto"/>
            <w:bottom w:val="none" w:sz="0" w:space="0" w:color="auto"/>
            <w:right w:val="none" w:sz="0" w:space="0" w:color="auto"/>
          </w:divBdr>
          <w:divsChild>
            <w:div w:id="442312307">
              <w:marLeft w:val="0"/>
              <w:marRight w:val="0"/>
              <w:marTop w:val="0"/>
              <w:marBottom w:val="0"/>
              <w:divBdr>
                <w:top w:val="none" w:sz="0" w:space="0" w:color="auto"/>
                <w:left w:val="none" w:sz="0" w:space="0" w:color="auto"/>
                <w:bottom w:val="none" w:sz="0" w:space="0" w:color="auto"/>
                <w:right w:val="none" w:sz="0" w:space="0" w:color="auto"/>
              </w:divBdr>
            </w:div>
          </w:divsChild>
        </w:div>
        <w:div w:id="1126506665">
          <w:marLeft w:val="0"/>
          <w:marRight w:val="0"/>
          <w:marTop w:val="0"/>
          <w:marBottom w:val="0"/>
          <w:divBdr>
            <w:top w:val="none" w:sz="0" w:space="0" w:color="auto"/>
            <w:left w:val="none" w:sz="0" w:space="0" w:color="auto"/>
            <w:bottom w:val="none" w:sz="0" w:space="0" w:color="auto"/>
            <w:right w:val="none" w:sz="0" w:space="0" w:color="auto"/>
          </w:divBdr>
          <w:divsChild>
            <w:div w:id="1032338041">
              <w:marLeft w:val="0"/>
              <w:marRight w:val="0"/>
              <w:marTop w:val="0"/>
              <w:marBottom w:val="0"/>
              <w:divBdr>
                <w:top w:val="none" w:sz="0" w:space="0" w:color="auto"/>
                <w:left w:val="none" w:sz="0" w:space="0" w:color="auto"/>
                <w:bottom w:val="none" w:sz="0" w:space="0" w:color="auto"/>
                <w:right w:val="none" w:sz="0" w:space="0" w:color="auto"/>
              </w:divBdr>
            </w:div>
          </w:divsChild>
        </w:div>
        <w:div w:id="671572288">
          <w:marLeft w:val="0"/>
          <w:marRight w:val="0"/>
          <w:marTop w:val="0"/>
          <w:marBottom w:val="0"/>
          <w:divBdr>
            <w:top w:val="none" w:sz="0" w:space="0" w:color="auto"/>
            <w:left w:val="none" w:sz="0" w:space="0" w:color="auto"/>
            <w:bottom w:val="none" w:sz="0" w:space="0" w:color="auto"/>
            <w:right w:val="none" w:sz="0" w:space="0" w:color="auto"/>
          </w:divBdr>
          <w:divsChild>
            <w:div w:id="3212743">
              <w:marLeft w:val="0"/>
              <w:marRight w:val="0"/>
              <w:marTop w:val="0"/>
              <w:marBottom w:val="0"/>
              <w:divBdr>
                <w:top w:val="none" w:sz="0" w:space="0" w:color="auto"/>
                <w:left w:val="none" w:sz="0" w:space="0" w:color="auto"/>
                <w:bottom w:val="none" w:sz="0" w:space="0" w:color="auto"/>
                <w:right w:val="none" w:sz="0" w:space="0" w:color="auto"/>
              </w:divBdr>
            </w:div>
          </w:divsChild>
        </w:div>
        <w:div w:id="770323990">
          <w:marLeft w:val="0"/>
          <w:marRight w:val="0"/>
          <w:marTop w:val="0"/>
          <w:marBottom w:val="0"/>
          <w:divBdr>
            <w:top w:val="none" w:sz="0" w:space="0" w:color="auto"/>
            <w:left w:val="none" w:sz="0" w:space="0" w:color="auto"/>
            <w:bottom w:val="none" w:sz="0" w:space="0" w:color="auto"/>
            <w:right w:val="none" w:sz="0" w:space="0" w:color="auto"/>
          </w:divBdr>
          <w:divsChild>
            <w:div w:id="20578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9076">
      <w:bodyDiv w:val="1"/>
      <w:marLeft w:val="0"/>
      <w:marRight w:val="0"/>
      <w:marTop w:val="0"/>
      <w:marBottom w:val="0"/>
      <w:divBdr>
        <w:top w:val="none" w:sz="0" w:space="0" w:color="auto"/>
        <w:left w:val="none" w:sz="0" w:space="0" w:color="auto"/>
        <w:bottom w:val="none" w:sz="0" w:space="0" w:color="auto"/>
        <w:right w:val="none" w:sz="0" w:space="0" w:color="auto"/>
      </w:divBdr>
      <w:divsChild>
        <w:div w:id="1624000915">
          <w:marLeft w:val="0"/>
          <w:marRight w:val="0"/>
          <w:marTop w:val="0"/>
          <w:marBottom w:val="0"/>
          <w:divBdr>
            <w:top w:val="none" w:sz="0" w:space="0" w:color="auto"/>
            <w:left w:val="none" w:sz="0" w:space="0" w:color="auto"/>
            <w:bottom w:val="none" w:sz="0" w:space="0" w:color="auto"/>
            <w:right w:val="none" w:sz="0" w:space="0" w:color="auto"/>
          </w:divBdr>
          <w:divsChild>
            <w:div w:id="660498538">
              <w:marLeft w:val="0"/>
              <w:marRight w:val="0"/>
              <w:marTop w:val="0"/>
              <w:marBottom w:val="0"/>
              <w:divBdr>
                <w:top w:val="none" w:sz="0" w:space="0" w:color="auto"/>
                <w:left w:val="none" w:sz="0" w:space="0" w:color="auto"/>
                <w:bottom w:val="none" w:sz="0" w:space="0" w:color="auto"/>
                <w:right w:val="none" w:sz="0" w:space="0" w:color="auto"/>
              </w:divBdr>
            </w:div>
          </w:divsChild>
        </w:div>
        <w:div w:id="1707485528">
          <w:marLeft w:val="0"/>
          <w:marRight w:val="0"/>
          <w:marTop w:val="0"/>
          <w:marBottom w:val="0"/>
          <w:divBdr>
            <w:top w:val="none" w:sz="0" w:space="0" w:color="auto"/>
            <w:left w:val="none" w:sz="0" w:space="0" w:color="auto"/>
            <w:bottom w:val="none" w:sz="0" w:space="0" w:color="auto"/>
            <w:right w:val="none" w:sz="0" w:space="0" w:color="auto"/>
          </w:divBdr>
          <w:divsChild>
            <w:div w:id="680855602">
              <w:marLeft w:val="0"/>
              <w:marRight w:val="0"/>
              <w:marTop w:val="0"/>
              <w:marBottom w:val="0"/>
              <w:divBdr>
                <w:top w:val="none" w:sz="0" w:space="0" w:color="auto"/>
                <w:left w:val="none" w:sz="0" w:space="0" w:color="auto"/>
                <w:bottom w:val="none" w:sz="0" w:space="0" w:color="auto"/>
                <w:right w:val="none" w:sz="0" w:space="0" w:color="auto"/>
              </w:divBdr>
            </w:div>
          </w:divsChild>
        </w:div>
        <w:div w:id="1232278476">
          <w:marLeft w:val="0"/>
          <w:marRight w:val="0"/>
          <w:marTop w:val="0"/>
          <w:marBottom w:val="0"/>
          <w:divBdr>
            <w:top w:val="none" w:sz="0" w:space="0" w:color="auto"/>
            <w:left w:val="none" w:sz="0" w:space="0" w:color="auto"/>
            <w:bottom w:val="none" w:sz="0" w:space="0" w:color="auto"/>
            <w:right w:val="none" w:sz="0" w:space="0" w:color="auto"/>
          </w:divBdr>
          <w:divsChild>
            <w:div w:id="489713577">
              <w:marLeft w:val="0"/>
              <w:marRight w:val="0"/>
              <w:marTop w:val="0"/>
              <w:marBottom w:val="0"/>
              <w:divBdr>
                <w:top w:val="none" w:sz="0" w:space="0" w:color="auto"/>
                <w:left w:val="none" w:sz="0" w:space="0" w:color="auto"/>
                <w:bottom w:val="none" w:sz="0" w:space="0" w:color="auto"/>
                <w:right w:val="none" w:sz="0" w:space="0" w:color="auto"/>
              </w:divBdr>
            </w:div>
          </w:divsChild>
        </w:div>
        <w:div w:id="135222853">
          <w:marLeft w:val="0"/>
          <w:marRight w:val="0"/>
          <w:marTop w:val="0"/>
          <w:marBottom w:val="0"/>
          <w:divBdr>
            <w:top w:val="none" w:sz="0" w:space="0" w:color="auto"/>
            <w:left w:val="none" w:sz="0" w:space="0" w:color="auto"/>
            <w:bottom w:val="none" w:sz="0" w:space="0" w:color="auto"/>
            <w:right w:val="none" w:sz="0" w:space="0" w:color="auto"/>
          </w:divBdr>
          <w:divsChild>
            <w:div w:id="357970544">
              <w:marLeft w:val="0"/>
              <w:marRight w:val="0"/>
              <w:marTop w:val="0"/>
              <w:marBottom w:val="0"/>
              <w:divBdr>
                <w:top w:val="none" w:sz="0" w:space="0" w:color="auto"/>
                <w:left w:val="none" w:sz="0" w:space="0" w:color="auto"/>
                <w:bottom w:val="none" w:sz="0" w:space="0" w:color="auto"/>
                <w:right w:val="none" w:sz="0" w:space="0" w:color="auto"/>
              </w:divBdr>
            </w:div>
          </w:divsChild>
        </w:div>
        <w:div w:id="147409598">
          <w:marLeft w:val="0"/>
          <w:marRight w:val="0"/>
          <w:marTop w:val="0"/>
          <w:marBottom w:val="0"/>
          <w:divBdr>
            <w:top w:val="none" w:sz="0" w:space="0" w:color="auto"/>
            <w:left w:val="none" w:sz="0" w:space="0" w:color="auto"/>
            <w:bottom w:val="none" w:sz="0" w:space="0" w:color="auto"/>
            <w:right w:val="none" w:sz="0" w:space="0" w:color="auto"/>
          </w:divBdr>
          <w:divsChild>
            <w:div w:id="6113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83">
      <w:bodyDiv w:val="1"/>
      <w:marLeft w:val="0"/>
      <w:marRight w:val="0"/>
      <w:marTop w:val="0"/>
      <w:marBottom w:val="0"/>
      <w:divBdr>
        <w:top w:val="none" w:sz="0" w:space="0" w:color="auto"/>
        <w:left w:val="none" w:sz="0" w:space="0" w:color="auto"/>
        <w:bottom w:val="none" w:sz="0" w:space="0" w:color="auto"/>
        <w:right w:val="none" w:sz="0" w:space="0" w:color="auto"/>
      </w:divBdr>
      <w:divsChild>
        <w:div w:id="1390227281">
          <w:marLeft w:val="0"/>
          <w:marRight w:val="0"/>
          <w:marTop w:val="0"/>
          <w:marBottom w:val="0"/>
          <w:divBdr>
            <w:top w:val="none" w:sz="0" w:space="0" w:color="auto"/>
            <w:left w:val="none" w:sz="0" w:space="0" w:color="auto"/>
            <w:bottom w:val="none" w:sz="0" w:space="0" w:color="auto"/>
            <w:right w:val="none" w:sz="0" w:space="0" w:color="auto"/>
          </w:divBdr>
          <w:divsChild>
            <w:div w:id="197622768">
              <w:marLeft w:val="0"/>
              <w:marRight w:val="0"/>
              <w:marTop w:val="0"/>
              <w:marBottom w:val="0"/>
              <w:divBdr>
                <w:top w:val="none" w:sz="0" w:space="0" w:color="auto"/>
                <w:left w:val="none" w:sz="0" w:space="0" w:color="auto"/>
                <w:bottom w:val="none" w:sz="0" w:space="0" w:color="auto"/>
                <w:right w:val="none" w:sz="0" w:space="0" w:color="auto"/>
              </w:divBdr>
            </w:div>
          </w:divsChild>
        </w:div>
        <w:div w:id="733164158">
          <w:marLeft w:val="0"/>
          <w:marRight w:val="0"/>
          <w:marTop w:val="0"/>
          <w:marBottom w:val="0"/>
          <w:divBdr>
            <w:top w:val="none" w:sz="0" w:space="0" w:color="auto"/>
            <w:left w:val="none" w:sz="0" w:space="0" w:color="auto"/>
            <w:bottom w:val="none" w:sz="0" w:space="0" w:color="auto"/>
            <w:right w:val="none" w:sz="0" w:space="0" w:color="auto"/>
          </w:divBdr>
          <w:divsChild>
            <w:div w:id="1411199391">
              <w:marLeft w:val="0"/>
              <w:marRight w:val="0"/>
              <w:marTop w:val="0"/>
              <w:marBottom w:val="0"/>
              <w:divBdr>
                <w:top w:val="none" w:sz="0" w:space="0" w:color="auto"/>
                <w:left w:val="none" w:sz="0" w:space="0" w:color="auto"/>
                <w:bottom w:val="none" w:sz="0" w:space="0" w:color="auto"/>
                <w:right w:val="none" w:sz="0" w:space="0" w:color="auto"/>
              </w:divBdr>
            </w:div>
          </w:divsChild>
        </w:div>
        <w:div w:id="768700590">
          <w:marLeft w:val="0"/>
          <w:marRight w:val="0"/>
          <w:marTop w:val="0"/>
          <w:marBottom w:val="0"/>
          <w:divBdr>
            <w:top w:val="none" w:sz="0" w:space="0" w:color="auto"/>
            <w:left w:val="none" w:sz="0" w:space="0" w:color="auto"/>
            <w:bottom w:val="none" w:sz="0" w:space="0" w:color="auto"/>
            <w:right w:val="none" w:sz="0" w:space="0" w:color="auto"/>
          </w:divBdr>
          <w:divsChild>
            <w:div w:id="674067298">
              <w:marLeft w:val="0"/>
              <w:marRight w:val="0"/>
              <w:marTop w:val="0"/>
              <w:marBottom w:val="0"/>
              <w:divBdr>
                <w:top w:val="none" w:sz="0" w:space="0" w:color="auto"/>
                <w:left w:val="none" w:sz="0" w:space="0" w:color="auto"/>
                <w:bottom w:val="none" w:sz="0" w:space="0" w:color="auto"/>
                <w:right w:val="none" w:sz="0" w:space="0" w:color="auto"/>
              </w:divBdr>
            </w:div>
          </w:divsChild>
        </w:div>
        <w:div w:id="1163282745">
          <w:marLeft w:val="0"/>
          <w:marRight w:val="0"/>
          <w:marTop w:val="0"/>
          <w:marBottom w:val="0"/>
          <w:divBdr>
            <w:top w:val="none" w:sz="0" w:space="0" w:color="auto"/>
            <w:left w:val="none" w:sz="0" w:space="0" w:color="auto"/>
            <w:bottom w:val="none" w:sz="0" w:space="0" w:color="auto"/>
            <w:right w:val="none" w:sz="0" w:space="0" w:color="auto"/>
          </w:divBdr>
          <w:divsChild>
            <w:div w:id="1671785034">
              <w:marLeft w:val="0"/>
              <w:marRight w:val="0"/>
              <w:marTop w:val="0"/>
              <w:marBottom w:val="0"/>
              <w:divBdr>
                <w:top w:val="none" w:sz="0" w:space="0" w:color="auto"/>
                <w:left w:val="none" w:sz="0" w:space="0" w:color="auto"/>
                <w:bottom w:val="none" w:sz="0" w:space="0" w:color="auto"/>
                <w:right w:val="none" w:sz="0" w:space="0" w:color="auto"/>
              </w:divBdr>
            </w:div>
          </w:divsChild>
        </w:div>
        <w:div w:id="1048845114">
          <w:marLeft w:val="0"/>
          <w:marRight w:val="0"/>
          <w:marTop w:val="0"/>
          <w:marBottom w:val="0"/>
          <w:divBdr>
            <w:top w:val="none" w:sz="0" w:space="0" w:color="auto"/>
            <w:left w:val="none" w:sz="0" w:space="0" w:color="auto"/>
            <w:bottom w:val="none" w:sz="0" w:space="0" w:color="auto"/>
            <w:right w:val="none" w:sz="0" w:space="0" w:color="auto"/>
          </w:divBdr>
          <w:divsChild>
            <w:div w:id="6030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86">
      <w:bodyDiv w:val="1"/>
      <w:marLeft w:val="0"/>
      <w:marRight w:val="0"/>
      <w:marTop w:val="0"/>
      <w:marBottom w:val="0"/>
      <w:divBdr>
        <w:top w:val="none" w:sz="0" w:space="0" w:color="auto"/>
        <w:left w:val="none" w:sz="0" w:space="0" w:color="auto"/>
        <w:bottom w:val="none" w:sz="0" w:space="0" w:color="auto"/>
        <w:right w:val="none" w:sz="0" w:space="0" w:color="auto"/>
      </w:divBdr>
      <w:divsChild>
        <w:div w:id="2114737277">
          <w:marLeft w:val="0"/>
          <w:marRight w:val="0"/>
          <w:marTop w:val="0"/>
          <w:marBottom w:val="0"/>
          <w:divBdr>
            <w:top w:val="none" w:sz="0" w:space="0" w:color="auto"/>
            <w:left w:val="none" w:sz="0" w:space="0" w:color="auto"/>
            <w:bottom w:val="none" w:sz="0" w:space="0" w:color="auto"/>
            <w:right w:val="none" w:sz="0" w:space="0" w:color="auto"/>
          </w:divBdr>
          <w:divsChild>
            <w:div w:id="976256582">
              <w:marLeft w:val="0"/>
              <w:marRight w:val="0"/>
              <w:marTop w:val="0"/>
              <w:marBottom w:val="0"/>
              <w:divBdr>
                <w:top w:val="none" w:sz="0" w:space="0" w:color="auto"/>
                <w:left w:val="none" w:sz="0" w:space="0" w:color="auto"/>
                <w:bottom w:val="none" w:sz="0" w:space="0" w:color="auto"/>
                <w:right w:val="none" w:sz="0" w:space="0" w:color="auto"/>
              </w:divBdr>
            </w:div>
          </w:divsChild>
        </w:div>
        <w:div w:id="152451870">
          <w:marLeft w:val="0"/>
          <w:marRight w:val="0"/>
          <w:marTop w:val="0"/>
          <w:marBottom w:val="0"/>
          <w:divBdr>
            <w:top w:val="none" w:sz="0" w:space="0" w:color="auto"/>
            <w:left w:val="none" w:sz="0" w:space="0" w:color="auto"/>
            <w:bottom w:val="none" w:sz="0" w:space="0" w:color="auto"/>
            <w:right w:val="none" w:sz="0" w:space="0" w:color="auto"/>
          </w:divBdr>
          <w:divsChild>
            <w:div w:id="1492940325">
              <w:marLeft w:val="0"/>
              <w:marRight w:val="0"/>
              <w:marTop w:val="0"/>
              <w:marBottom w:val="0"/>
              <w:divBdr>
                <w:top w:val="none" w:sz="0" w:space="0" w:color="auto"/>
                <w:left w:val="none" w:sz="0" w:space="0" w:color="auto"/>
                <w:bottom w:val="none" w:sz="0" w:space="0" w:color="auto"/>
                <w:right w:val="none" w:sz="0" w:space="0" w:color="auto"/>
              </w:divBdr>
            </w:div>
          </w:divsChild>
        </w:div>
        <w:div w:id="875852836">
          <w:marLeft w:val="0"/>
          <w:marRight w:val="0"/>
          <w:marTop w:val="0"/>
          <w:marBottom w:val="0"/>
          <w:divBdr>
            <w:top w:val="none" w:sz="0" w:space="0" w:color="auto"/>
            <w:left w:val="none" w:sz="0" w:space="0" w:color="auto"/>
            <w:bottom w:val="none" w:sz="0" w:space="0" w:color="auto"/>
            <w:right w:val="none" w:sz="0" w:space="0" w:color="auto"/>
          </w:divBdr>
          <w:divsChild>
            <w:div w:id="416831769">
              <w:marLeft w:val="0"/>
              <w:marRight w:val="0"/>
              <w:marTop w:val="0"/>
              <w:marBottom w:val="0"/>
              <w:divBdr>
                <w:top w:val="none" w:sz="0" w:space="0" w:color="auto"/>
                <w:left w:val="none" w:sz="0" w:space="0" w:color="auto"/>
                <w:bottom w:val="none" w:sz="0" w:space="0" w:color="auto"/>
                <w:right w:val="none" w:sz="0" w:space="0" w:color="auto"/>
              </w:divBdr>
            </w:div>
          </w:divsChild>
        </w:div>
        <w:div w:id="1579748528">
          <w:marLeft w:val="0"/>
          <w:marRight w:val="0"/>
          <w:marTop w:val="0"/>
          <w:marBottom w:val="0"/>
          <w:divBdr>
            <w:top w:val="none" w:sz="0" w:space="0" w:color="auto"/>
            <w:left w:val="none" w:sz="0" w:space="0" w:color="auto"/>
            <w:bottom w:val="none" w:sz="0" w:space="0" w:color="auto"/>
            <w:right w:val="none" w:sz="0" w:space="0" w:color="auto"/>
          </w:divBdr>
          <w:divsChild>
            <w:div w:id="926157380">
              <w:marLeft w:val="0"/>
              <w:marRight w:val="0"/>
              <w:marTop w:val="0"/>
              <w:marBottom w:val="0"/>
              <w:divBdr>
                <w:top w:val="none" w:sz="0" w:space="0" w:color="auto"/>
                <w:left w:val="none" w:sz="0" w:space="0" w:color="auto"/>
                <w:bottom w:val="none" w:sz="0" w:space="0" w:color="auto"/>
                <w:right w:val="none" w:sz="0" w:space="0" w:color="auto"/>
              </w:divBdr>
            </w:div>
          </w:divsChild>
        </w:div>
        <w:div w:id="1661228295">
          <w:marLeft w:val="0"/>
          <w:marRight w:val="0"/>
          <w:marTop w:val="0"/>
          <w:marBottom w:val="0"/>
          <w:divBdr>
            <w:top w:val="none" w:sz="0" w:space="0" w:color="auto"/>
            <w:left w:val="none" w:sz="0" w:space="0" w:color="auto"/>
            <w:bottom w:val="none" w:sz="0" w:space="0" w:color="auto"/>
            <w:right w:val="none" w:sz="0" w:space="0" w:color="auto"/>
          </w:divBdr>
          <w:divsChild>
            <w:div w:id="1245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0766">
      <w:bodyDiv w:val="1"/>
      <w:marLeft w:val="0"/>
      <w:marRight w:val="0"/>
      <w:marTop w:val="0"/>
      <w:marBottom w:val="0"/>
      <w:divBdr>
        <w:top w:val="none" w:sz="0" w:space="0" w:color="auto"/>
        <w:left w:val="none" w:sz="0" w:space="0" w:color="auto"/>
        <w:bottom w:val="none" w:sz="0" w:space="0" w:color="auto"/>
        <w:right w:val="none" w:sz="0" w:space="0" w:color="auto"/>
      </w:divBdr>
      <w:divsChild>
        <w:div w:id="205067503">
          <w:marLeft w:val="0"/>
          <w:marRight w:val="0"/>
          <w:marTop w:val="0"/>
          <w:marBottom w:val="0"/>
          <w:divBdr>
            <w:top w:val="none" w:sz="0" w:space="0" w:color="auto"/>
            <w:left w:val="none" w:sz="0" w:space="0" w:color="auto"/>
            <w:bottom w:val="none" w:sz="0" w:space="0" w:color="auto"/>
            <w:right w:val="none" w:sz="0" w:space="0" w:color="auto"/>
          </w:divBdr>
          <w:divsChild>
            <w:div w:id="1619487929">
              <w:marLeft w:val="0"/>
              <w:marRight w:val="0"/>
              <w:marTop w:val="0"/>
              <w:marBottom w:val="0"/>
              <w:divBdr>
                <w:top w:val="none" w:sz="0" w:space="0" w:color="auto"/>
                <w:left w:val="none" w:sz="0" w:space="0" w:color="auto"/>
                <w:bottom w:val="none" w:sz="0" w:space="0" w:color="auto"/>
                <w:right w:val="none" w:sz="0" w:space="0" w:color="auto"/>
              </w:divBdr>
            </w:div>
          </w:divsChild>
        </w:div>
        <w:div w:id="555820873">
          <w:marLeft w:val="0"/>
          <w:marRight w:val="0"/>
          <w:marTop w:val="0"/>
          <w:marBottom w:val="0"/>
          <w:divBdr>
            <w:top w:val="none" w:sz="0" w:space="0" w:color="auto"/>
            <w:left w:val="none" w:sz="0" w:space="0" w:color="auto"/>
            <w:bottom w:val="none" w:sz="0" w:space="0" w:color="auto"/>
            <w:right w:val="none" w:sz="0" w:space="0" w:color="auto"/>
          </w:divBdr>
          <w:divsChild>
            <w:div w:id="853573465">
              <w:marLeft w:val="0"/>
              <w:marRight w:val="0"/>
              <w:marTop w:val="0"/>
              <w:marBottom w:val="0"/>
              <w:divBdr>
                <w:top w:val="none" w:sz="0" w:space="0" w:color="auto"/>
                <w:left w:val="none" w:sz="0" w:space="0" w:color="auto"/>
                <w:bottom w:val="none" w:sz="0" w:space="0" w:color="auto"/>
                <w:right w:val="none" w:sz="0" w:space="0" w:color="auto"/>
              </w:divBdr>
            </w:div>
          </w:divsChild>
        </w:div>
        <w:div w:id="967008240">
          <w:marLeft w:val="0"/>
          <w:marRight w:val="0"/>
          <w:marTop w:val="0"/>
          <w:marBottom w:val="0"/>
          <w:divBdr>
            <w:top w:val="none" w:sz="0" w:space="0" w:color="auto"/>
            <w:left w:val="none" w:sz="0" w:space="0" w:color="auto"/>
            <w:bottom w:val="none" w:sz="0" w:space="0" w:color="auto"/>
            <w:right w:val="none" w:sz="0" w:space="0" w:color="auto"/>
          </w:divBdr>
          <w:divsChild>
            <w:div w:id="1075973262">
              <w:marLeft w:val="0"/>
              <w:marRight w:val="0"/>
              <w:marTop w:val="0"/>
              <w:marBottom w:val="0"/>
              <w:divBdr>
                <w:top w:val="none" w:sz="0" w:space="0" w:color="auto"/>
                <w:left w:val="none" w:sz="0" w:space="0" w:color="auto"/>
                <w:bottom w:val="none" w:sz="0" w:space="0" w:color="auto"/>
                <w:right w:val="none" w:sz="0" w:space="0" w:color="auto"/>
              </w:divBdr>
            </w:div>
          </w:divsChild>
        </w:div>
        <w:div w:id="898788195">
          <w:marLeft w:val="0"/>
          <w:marRight w:val="0"/>
          <w:marTop w:val="0"/>
          <w:marBottom w:val="0"/>
          <w:divBdr>
            <w:top w:val="none" w:sz="0" w:space="0" w:color="auto"/>
            <w:left w:val="none" w:sz="0" w:space="0" w:color="auto"/>
            <w:bottom w:val="none" w:sz="0" w:space="0" w:color="auto"/>
            <w:right w:val="none" w:sz="0" w:space="0" w:color="auto"/>
          </w:divBdr>
          <w:divsChild>
            <w:div w:id="808015115">
              <w:marLeft w:val="0"/>
              <w:marRight w:val="0"/>
              <w:marTop w:val="0"/>
              <w:marBottom w:val="0"/>
              <w:divBdr>
                <w:top w:val="none" w:sz="0" w:space="0" w:color="auto"/>
                <w:left w:val="none" w:sz="0" w:space="0" w:color="auto"/>
                <w:bottom w:val="none" w:sz="0" w:space="0" w:color="auto"/>
                <w:right w:val="none" w:sz="0" w:space="0" w:color="auto"/>
              </w:divBdr>
            </w:div>
          </w:divsChild>
        </w:div>
        <w:div w:id="902594462">
          <w:marLeft w:val="0"/>
          <w:marRight w:val="0"/>
          <w:marTop w:val="0"/>
          <w:marBottom w:val="0"/>
          <w:divBdr>
            <w:top w:val="none" w:sz="0" w:space="0" w:color="auto"/>
            <w:left w:val="none" w:sz="0" w:space="0" w:color="auto"/>
            <w:bottom w:val="none" w:sz="0" w:space="0" w:color="auto"/>
            <w:right w:val="none" w:sz="0" w:space="0" w:color="auto"/>
          </w:divBdr>
          <w:divsChild>
            <w:div w:id="12653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7408">
      <w:bodyDiv w:val="1"/>
      <w:marLeft w:val="0"/>
      <w:marRight w:val="0"/>
      <w:marTop w:val="0"/>
      <w:marBottom w:val="0"/>
      <w:divBdr>
        <w:top w:val="none" w:sz="0" w:space="0" w:color="auto"/>
        <w:left w:val="none" w:sz="0" w:space="0" w:color="auto"/>
        <w:bottom w:val="none" w:sz="0" w:space="0" w:color="auto"/>
        <w:right w:val="none" w:sz="0" w:space="0" w:color="auto"/>
      </w:divBdr>
      <w:divsChild>
        <w:div w:id="499855898">
          <w:marLeft w:val="0"/>
          <w:marRight w:val="0"/>
          <w:marTop w:val="0"/>
          <w:marBottom w:val="0"/>
          <w:divBdr>
            <w:top w:val="none" w:sz="0" w:space="0" w:color="auto"/>
            <w:left w:val="none" w:sz="0" w:space="0" w:color="auto"/>
            <w:bottom w:val="none" w:sz="0" w:space="0" w:color="auto"/>
            <w:right w:val="none" w:sz="0" w:space="0" w:color="auto"/>
          </w:divBdr>
          <w:divsChild>
            <w:div w:id="1113131623">
              <w:marLeft w:val="0"/>
              <w:marRight w:val="0"/>
              <w:marTop w:val="0"/>
              <w:marBottom w:val="0"/>
              <w:divBdr>
                <w:top w:val="none" w:sz="0" w:space="0" w:color="auto"/>
                <w:left w:val="none" w:sz="0" w:space="0" w:color="auto"/>
                <w:bottom w:val="none" w:sz="0" w:space="0" w:color="auto"/>
                <w:right w:val="none" w:sz="0" w:space="0" w:color="auto"/>
              </w:divBdr>
            </w:div>
          </w:divsChild>
        </w:div>
        <w:div w:id="2129350711">
          <w:marLeft w:val="0"/>
          <w:marRight w:val="0"/>
          <w:marTop w:val="0"/>
          <w:marBottom w:val="0"/>
          <w:divBdr>
            <w:top w:val="none" w:sz="0" w:space="0" w:color="auto"/>
            <w:left w:val="none" w:sz="0" w:space="0" w:color="auto"/>
            <w:bottom w:val="none" w:sz="0" w:space="0" w:color="auto"/>
            <w:right w:val="none" w:sz="0" w:space="0" w:color="auto"/>
          </w:divBdr>
          <w:divsChild>
            <w:div w:id="718700132">
              <w:marLeft w:val="0"/>
              <w:marRight w:val="0"/>
              <w:marTop w:val="0"/>
              <w:marBottom w:val="0"/>
              <w:divBdr>
                <w:top w:val="none" w:sz="0" w:space="0" w:color="auto"/>
                <w:left w:val="none" w:sz="0" w:space="0" w:color="auto"/>
                <w:bottom w:val="none" w:sz="0" w:space="0" w:color="auto"/>
                <w:right w:val="none" w:sz="0" w:space="0" w:color="auto"/>
              </w:divBdr>
            </w:div>
          </w:divsChild>
        </w:div>
        <w:div w:id="1725133725">
          <w:marLeft w:val="0"/>
          <w:marRight w:val="0"/>
          <w:marTop w:val="0"/>
          <w:marBottom w:val="0"/>
          <w:divBdr>
            <w:top w:val="none" w:sz="0" w:space="0" w:color="auto"/>
            <w:left w:val="none" w:sz="0" w:space="0" w:color="auto"/>
            <w:bottom w:val="none" w:sz="0" w:space="0" w:color="auto"/>
            <w:right w:val="none" w:sz="0" w:space="0" w:color="auto"/>
          </w:divBdr>
          <w:divsChild>
            <w:div w:id="2136556314">
              <w:marLeft w:val="0"/>
              <w:marRight w:val="0"/>
              <w:marTop w:val="0"/>
              <w:marBottom w:val="0"/>
              <w:divBdr>
                <w:top w:val="none" w:sz="0" w:space="0" w:color="auto"/>
                <w:left w:val="none" w:sz="0" w:space="0" w:color="auto"/>
                <w:bottom w:val="none" w:sz="0" w:space="0" w:color="auto"/>
                <w:right w:val="none" w:sz="0" w:space="0" w:color="auto"/>
              </w:divBdr>
            </w:div>
          </w:divsChild>
        </w:div>
        <w:div w:id="916286424">
          <w:marLeft w:val="0"/>
          <w:marRight w:val="0"/>
          <w:marTop w:val="0"/>
          <w:marBottom w:val="0"/>
          <w:divBdr>
            <w:top w:val="none" w:sz="0" w:space="0" w:color="auto"/>
            <w:left w:val="none" w:sz="0" w:space="0" w:color="auto"/>
            <w:bottom w:val="none" w:sz="0" w:space="0" w:color="auto"/>
            <w:right w:val="none" w:sz="0" w:space="0" w:color="auto"/>
          </w:divBdr>
          <w:divsChild>
            <w:div w:id="150759606">
              <w:marLeft w:val="0"/>
              <w:marRight w:val="0"/>
              <w:marTop w:val="0"/>
              <w:marBottom w:val="0"/>
              <w:divBdr>
                <w:top w:val="none" w:sz="0" w:space="0" w:color="auto"/>
                <w:left w:val="none" w:sz="0" w:space="0" w:color="auto"/>
                <w:bottom w:val="none" w:sz="0" w:space="0" w:color="auto"/>
                <w:right w:val="none" w:sz="0" w:space="0" w:color="auto"/>
              </w:divBdr>
            </w:div>
          </w:divsChild>
        </w:div>
        <w:div w:id="785081411">
          <w:marLeft w:val="0"/>
          <w:marRight w:val="0"/>
          <w:marTop w:val="0"/>
          <w:marBottom w:val="0"/>
          <w:divBdr>
            <w:top w:val="none" w:sz="0" w:space="0" w:color="auto"/>
            <w:left w:val="none" w:sz="0" w:space="0" w:color="auto"/>
            <w:bottom w:val="none" w:sz="0" w:space="0" w:color="auto"/>
            <w:right w:val="none" w:sz="0" w:space="0" w:color="auto"/>
          </w:divBdr>
          <w:divsChild>
            <w:div w:id="18990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823">
      <w:bodyDiv w:val="1"/>
      <w:marLeft w:val="0"/>
      <w:marRight w:val="0"/>
      <w:marTop w:val="0"/>
      <w:marBottom w:val="0"/>
      <w:divBdr>
        <w:top w:val="none" w:sz="0" w:space="0" w:color="auto"/>
        <w:left w:val="none" w:sz="0" w:space="0" w:color="auto"/>
        <w:bottom w:val="none" w:sz="0" w:space="0" w:color="auto"/>
        <w:right w:val="none" w:sz="0" w:space="0" w:color="auto"/>
      </w:divBdr>
      <w:divsChild>
        <w:div w:id="251864550">
          <w:marLeft w:val="0"/>
          <w:marRight w:val="0"/>
          <w:marTop w:val="0"/>
          <w:marBottom w:val="0"/>
          <w:divBdr>
            <w:top w:val="none" w:sz="0" w:space="0" w:color="auto"/>
            <w:left w:val="none" w:sz="0" w:space="0" w:color="auto"/>
            <w:bottom w:val="none" w:sz="0" w:space="0" w:color="auto"/>
            <w:right w:val="none" w:sz="0" w:space="0" w:color="auto"/>
          </w:divBdr>
          <w:divsChild>
            <w:div w:id="468132967">
              <w:marLeft w:val="0"/>
              <w:marRight w:val="0"/>
              <w:marTop w:val="0"/>
              <w:marBottom w:val="0"/>
              <w:divBdr>
                <w:top w:val="none" w:sz="0" w:space="0" w:color="auto"/>
                <w:left w:val="none" w:sz="0" w:space="0" w:color="auto"/>
                <w:bottom w:val="none" w:sz="0" w:space="0" w:color="auto"/>
                <w:right w:val="none" w:sz="0" w:space="0" w:color="auto"/>
              </w:divBdr>
            </w:div>
          </w:divsChild>
        </w:div>
        <w:div w:id="1621108628">
          <w:marLeft w:val="0"/>
          <w:marRight w:val="0"/>
          <w:marTop w:val="0"/>
          <w:marBottom w:val="0"/>
          <w:divBdr>
            <w:top w:val="none" w:sz="0" w:space="0" w:color="auto"/>
            <w:left w:val="none" w:sz="0" w:space="0" w:color="auto"/>
            <w:bottom w:val="none" w:sz="0" w:space="0" w:color="auto"/>
            <w:right w:val="none" w:sz="0" w:space="0" w:color="auto"/>
          </w:divBdr>
          <w:divsChild>
            <w:div w:id="243953704">
              <w:marLeft w:val="0"/>
              <w:marRight w:val="0"/>
              <w:marTop w:val="0"/>
              <w:marBottom w:val="0"/>
              <w:divBdr>
                <w:top w:val="none" w:sz="0" w:space="0" w:color="auto"/>
                <w:left w:val="none" w:sz="0" w:space="0" w:color="auto"/>
                <w:bottom w:val="none" w:sz="0" w:space="0" w:color="auto"/>
                <w:right w:val="none" w:sz="0" w:space="0" w:color="auto"/>
              </w:divBdr>
            </w:div>
          </w:divsChild>
        </w:div>
        <w:div w:id="1587811442">
          <w:marLeft w:val="0"/>
          <w:marRight w:val="0"/>
          <w:marTop w:val="0"/>
          <w:marBottom w:val="0"/>
          <w:divBdr>
            <w:top w:val="none" w:sz="0" w:space="0" w:color="auto"/>
            <w:left w:val="none" w:sz="0" w:space="0" w:color="auto"/>
            <w:bottom w:val="none" w:sz="0" w:space="0" w:color="auto"/>
            <w:right w:val="none" w:sz="0" w:space="0" w:color="auto"/>
          </w:divBdr>
          <w:divsChild>
            <w:div w:id="1789737497">
              <w:marLeft w:val="0"/>
              <w:marRight w:val="0"/>
              <w:marTop w:val="0"/>
              <w:marBottom w:val="0"/>
              <w:divBdr>
                <w:top w:val="none" w:sz="0" w:space="0" w:color="auto"/>
                <w:left w:val="none" w:sz="0" w:space="0" w:color="auto"/>
                <w:bottom w:val="none" w:sz="0" w:space="0" w:color="auto"/>
                <w:right w:val="none" w:sz="0" w:space="0" w:color="auto"/>
              </w:divBdr>
            </w:div>
          </w:divsChild>
        </w:div>
        <w:div w:id="1386487221">
          <w:marLeft w:val="0"/>
          <w:marRight w:val="0"/>
          <w:marTop w:val="0"/>
          <w:marBottom w:val="0"/>
          <w:divBdr>
            <w:top w:val="none" w:sz="0" w:space="0" w:color="auto"/>
            <w:left w:val="none" w:sz="0" w:space="0" w:color="auto"/>
            <w:bottom w:val="none" w:sz="0" w:space="0" w:color="auto"/>
            <w:right w:val="none" w:sz="0" w:space="0" w:color="auto"/>
          </w:divBdr>
          <w:divsChild>
            <w:div w:id="1602910959">
              <w:marLeft w:val="0"/>
              <w:marRight w:val="0"/>
              <w:marTop w:val="0"/>
              <w:marBottom w:val="0"/>
              <w:divBdr>
                <w:top w:val="none" w:sz="0" w:space="0" w:color="auto"/>
                <w:left w:val="none" w:sz="0" w:space="0" w:color="auto"/>
                <w:bottom w:val="none" w:sz="0" w:space="0" w:color="auto"/>
                <w:right w:val="none" w:sz="0" w:space="0" w:color="auto"/>
              </w:divBdr>
            </w:div>
          </w:divsChild>
        </w:div>
        <w:div w:id="1417051855">
          <w:marLeft w:val="0"/>
          <w:marRight w:val="0"/>
          <w:marTop w:val="0"/>
          <w:marBottom w:val="0"/>
          <w:divBdr>
            <w:top w:val="none" w:sz="0" w:space="0" w:color="auto"/>
            <w:left w:val="none" w:sz="0" w:space="0" w:color="auto"/>
            <w:bottom w:val="none" w:sz="0" w:space="0" w:color="auto"/>
            <w:right w:val="none" w:sz="0" w:space="0" w:color="auto"/>
          </w:divBdr>
          <w:divsChild>
            <w:div w:id="12528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100">
      <w:bodyDiv w:val="1"/>
      <w:marLeft w:val="0"/>
      <w:marRight w:val="0"/>
      <w:marTop w:val="0"/>
      <w:marBottom w:val="0"/>
      <w:divBdr>
        <w:top w:val="none" w:sz="0" w:space="0" w:color="auto"/>
        <w:left w:val="none" w:sz="0" w:space="0" w:color="auto"/>
        <w:bottom w:val="none" w:sz="0" w:space="0" w:color="auto"/>
        <w:right w:val="none" w:sz="0" w:space="0" w:color="auto"/>
      </w:divBdr>
      <w:divsChild>
        <w:div w:id="1775317952">
          <w:marLeft w:val="0"/>
          <w:marRight w:val="0"/>
          <w:marTop w:val="0"/>
          <w:marBottom w:val="0"/>
          <w:divBdr>
            <w:top w:val="none" w:sz="0" w:space="0" w:color="auto"/>
            <w:left w:val="none" w:sz="0" w:space="0" w:color="auto"/>
            <w:bottom w:val="none" w:sz="0" w:space="0" w:color="auto"/>
            <w:right w:val="none" w:sz="0" w:space="0" w:color="auto"/>
          </w:divBdr>
          <w:divsChild>
            <w:div w:id="1742213918">
              <w:marLeft w:val="0"/>
              <w:marRight w:val="0"/>
              <w:marTop w:val="0"/>
              <w:marBottom w:val="0"/>
              <w:divBdr>
                <w:top w:val="none" w:sz="0" w:space="0" w:color="auto"/>
                <w:left w:val="none" w:sz="0" w:space="0" w:color="auto"/>
                <w:bottom w:val="none" w:sz="0" w:space="0" w:color="auto"/>
                <w:right w:val="none" w:sz="0" w:space="0" w:color="auto"/>
              </w:divBdr>
            </w:div>
          </w:divsChild>
        </w:div>
        <w:div w:id="284695920">
          <w:marLeft w:val="0"/>
          <w:marRight w:val="0"/>
          <w:marTop w:val="0"/>
          <w:marBottom w:val="0"/>
          <w:divBdr>
            <w:top w:val="none" w:sz="0" w:space="0" w:color="auto"/>
            <w:left w:val="none" w:sz="0" w:space="0" w:color="auto"/>
            <w:bottom w:val="none" w:sz="0" w:space="0" w:color="auto"/>
            <w:right w:val="none" w:sz="0" w:space="0" w:color="auto"/>
          </w:divBdr>
          <w:divsChild>
            <w:div w:id="1862165214">
              <w:marLeft w:val="0"/>
              <w:marRight w:val="0"/>
              <w:marTop w:val="0"/>
              <w:marBottom w:val="0"/>
              <w:divBdr>
                <w:top w:val="none" w:sz="0" w:space="0" w:color="auto"/>
                <w:left w:val="none" w:sz="0" w:space="0" w:color="auto"/>
                <w:bottom w:val="none" w:sz="0" w:space="0" w:color="auto"/>
                <w:right w:val="none" w:sz="0" w:space="0" w:color="auto"/>
              </w:divBdr>
            </w:div>
          </w:divsChild>
        </w:div>
        <w:div w:id="568688123">
          <w:marLeft w:val="0"/>
          <w:marRight w:val="0"/>
          <w:marTop w:val="0"/>
          <w:marBottom w:val="0"/>
          <w:divBdr>
            <w:top w:val="none" w:sz="0" w:space="0" w:color="auto"/>
            <w:left w:val="none" w:sz="0" w:space="0" w:color="auto"/>
            <w:bottom w:val="none" w:sz="0" w:space="0" w:color="auto"/>
            <w:right w:val="none" w:sz="0" w:space="0" w:color="auto"/>
          </w:divBdr>
          <w:divsChild>
            <w:div w:id="1493327079">
              <w:marLeft w:val="0"/>
              <w:marRight w:val="0"/>
              <w:marTop w:val="0"/>
              <w:marBottom w:val="0"/>
              <w:divBdr>
                <w:top w:val="none" w:sz="0" w:space="0" w:color="auto"/>
                <w:left w:val="none" w:sz="0" w:space="0" w:color="auto"/>
                <w:bottom w:val="none" w:sz="0" w:space="0" w:color="auto"/>
                <w:right w:val="none" w:sz="0" w:space="0" w:color="auto"/>
              </w:divBdr>
            </w:div>
          </w:divsChild>
        </w:div>
        <w:div w:id="1973244923">
          <w:marLeft w:val="0"/>
          <w:marRight w:val="0"/>
          <w:marTop w:val="0"/>
          <w:marBottom w:val="0"/>
          <w:divBdr>
            <w:top w:val="none" w:sz="0" w:space="0" w:color="auto"/>
            <w:left w:val="none" w:sz="0" w:space="0" w:color="auto"/>
            <w:bottom w:val="none" w:sz="0" w:space="0" w:color="auto"/>
            <w:right w:val="none" w:sz="0" w:space="0" w:color="auto"/>
          </w:divBdr>
          <w:divsChild>
            <w:div w:id="903872668">
              <w:marLeft w:val="0"/>
              <w:marRight w:val="0"/>
              <w:marTop w:val="0"/>
              <w:marBottom w:val="0"/>
              <w:divBdr>
                <w:top w:val="none" w:sz="0" w:space="0" w:color="auto"/>
                <w:left w:val="none" w:sz="0" w:space="0" w:color="auto"/>
                <w:bottom w:val="none" w:sz="0" w:space="0" w:color="auto"/>
                <w:right w:val="none" w:sz="0" w:space="0" w:color="auto"/>
              </w:divBdr>
            </w:div>
          </w:divsChild>
        </w:div>
        <w:div w:id="1536969109">
          <w:marLeft w:val="0"/>
          <w:marRight w:val="0"/>
          <w:marTop w:val="0"/>
          <w:marBottom w:val="0"/>
          <w:divBdr>
            <w:top w:val="none" w:sz="0" w:space="0" w:color="auto"/>
            <w:left w:val="none" w:sz="0" w:space="0" w:color="auto"/>
            <w:bottom w:val="none" w:sz="0" w:space="0" w:color="auto"/>
            <w:right w:val="none" w:sz="0" w:space="0" w:color="auto"/>
          </w:divBdr>
          <w:divsChild>
            <w:div w:id="17552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0519">
      <w:bodyDiv w:val="1"/>
      <w:marLeft w:val="0"/>
      <w:marRight w:val="0"/>
      <w:marTop w:val="0"/>
      <w:marBottom w:val="0"/>
      <w:divBdr>
        <w:top w:val="none" w:sz="0" w:space="0" w:color="auto"/>
        <w:left w:val="none" w:sz="0" w:space="0" w:color="auto"/>
        <w:bottom w:val="none" w:sz="0" w:space="0" w:color="auto"/>
        <w:right w:val="none" w:sz="0" w:space="0" w:color="auto"/>
      </w:divBdr>
      <w:divsChild>
        <w:div w:id="865143725">
          <w:marLeft w:val="0"/>
          <w:marRight w:val="0"/>
          <w:marTop w:val="0"/>
          <w:marBottom w:val="0"/>
          <w:divBdr>
            <w:top w:val="none" w:sz="0" w:space="0" w:color="auto"/>
            <w:left w:val="none" w:sz="0" w:space="0" w:color="auto"/>
            <w:bottom w:val="none" w:sz="0" w:space="0" w:color="auto"/>
            <w:right w:val="none" w:sz="0" w:space="0" w:color="auto"/>
          </w:divBdr>
          <w:divsChild>
            <w:div w:id="1080565129">
              <w:marLeft w:val="0"/>
              <w:marRight w:val="0"/>
              <w:marTop w:val="0"/>
              <w:marBottom w:val="0"/>
              <w:divBdr>
                <w:top w:val="none" w:sz="0" w:space="0" w:color="auto"/>
                <w:left w:val="none" w:sz="0" w:space="0" w:color="auto"/>
                <w:bottom w:val="none" w:sz="0" w:space="0" w:color="auto"/>
                <w:right w:val="none" w:sz="0" w:space="0" w:color="auto"/>
              </w:divBdr>
            </w:div>
          </w:divsChild>
        </w:div>
        <w:div w:id="915674493">
          <w:marLeft w:val="0"/>
          <w:marRight w:val="0"/>
          <w:marTop w:val="0"/>
          <w:marBottom w:val="0"/>
          <w:divBdr>
            <w:top w:val="none" w:sz="0" w:space="0" w:color="auto"/>
            <w:left w:val="none" w:sz="0" w:space="0" w:color="auto"/>
            <w:bottom w:val="none" w:sz="0" w:space="0" w:color="auto"/>
            <w:right w:val="none" w:sz="0" w:space="0" w:color="auto"/>
          </w:divBdr>
          <w:divsChild>
            <w:div w:id="2087412627">
              <w:marLeft w:val="0"/>
              <w:marRight w:val="0"/>
              <w:marTop w:val="0"/>
              <w:marBottom w:val="0"/>
              <w:divBdr>
                <w:top w:val="none" w:sz="0" w:space="0" w:color="auto"/>
                <w:left w:val="none" w:sz="0" w:space="0" w:color="auto"/>
                <w:bottom w:val="none" w:sz="0" w:space="0" w:color="auto"/>
                <w:right w:val="none" w:sz="0" w:space="0" w:color="auto"/>
              </w:divBdr>
            </w:div>
          </w:divsChild>
        </w:div>
        <w:div w:id="1527062756">
          <w:marLeft w:val="0"/>
          <w:marRight w:val="0"/>
          <w:marTop w:val="0"/>
          <w:marBottom w:val="0"/>
          <w:divBdr>
            <w:top w:val="none" w:sz="0" w:space="0" w:color="auto"/>
            <w:left w:val="none" w:sz="0" w:space="0" w:color="auto"/>
            <w:bottom w:val="none" w:sz="0" w:space="0" w:color="auto"/>
            <w:right w:val="none" w:sz="0" w:space="0" w:color="auto"/>
          </w:divBdr>
          <w:divsChild>
            <w:div w:id="1838113995">
              <w:marLeft w:val="0"/>
              <w:marRight w:val="0"/>
              <w:marTop w:val="0"/>
              <w:marBottom w:val="0"/>
              <w:divBdr>
                <w:top w:val="none" w:sz="0" w:space="0" w:color="auto"/>
                <w:left w:val="none" w:sz="0" w:space="0" w:color="auto"/>
                <w:bottom w:val="none" w:sz="0" w:space="0" w:color="auto"/>
                <w:right w:val="none" w:sz="0" w:space="0" w:color="auto"/>
              </w:divBdr>
            </w:div>
          </w:divsChild>
        </w:div>
        <w:div w:id="1997109552">
          <w:marLeft w:val="0"/>
          <w:marRight w:val="0"/>
          <w:marTop w:val="0"/>
          <w:marBottom w:val="0"/>
          <w:divBdr>
            <w:top w:val="none" w:sz="0" w:space="0" w:color="auto"/>
            <w:left w:val="none" w:sz="0" w:space="0" w:color="auto"/>
            <w:bottom w:val="none" w:sz="0" w:space="0" w:color="auto"/>
            <w:right w:val="none" w:sz="0" w:space="0" w:color="auto"/>
          </w:divBdr>
          <w:divsChild>
            <w:div w:id="1873683665">
              <w:marLeft w:val="0"/>
              <w:marRight w:val="0"/>
              <w:marTop w:val="0"/>
              <w:marBottom w:val="0"/>
              <w:divBdr>
                <w:top w:val="none" w:sz="0" w:space="0" w:color="auto"/>
                <w:left w:val="none" w:sz="0" w:space="0" w:color="auto"/>
                <w:bottom w:val="none" w:sz="0" w:space="0" w:color="auto"/>
                <w:right w:val="none" w:sz="0" w:space="0" w:color="auto"/>
              </w:divBdr>
            </w:div>
          </w:divsChild>
        </w:div>
        <w:div w:id="37781006">
          <w:marLeft w:val="0"/>
          <w:marRight w:val="0"/>
          <w:marTop w:val="0"/>
          <w:marBottom w:val="0"/>
          <w:divBdr>
            <w:top w:val="none" w:sz="0" w:space="0" w:color="auto"/>
            <w:left w:val="none" w:sz="0" w:space="0" w:color="auto"/>
            <w:bottom w:val="none" w:sz="0" w:space="0" w:color="auto"/>
            <w:right w:val="none" w:sz="0" w:space="0" w:color="auto"/>
          </w:divBdr>
          <w:divsChild>
            <w:div w:id="10649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320">
      <w:bodyDiv w:val="1"/>
      <w:marLeft w:val="0"/>
      <w:marRight w:val="0"/>
      <w:marTop w:val="0"/>
      <w:marBottom w:val="0"/>
      <w:divBdr>
        <w:top w:val="none" w:sz="0" w:space="0" w:color="auto"/>
        <w:left w:val="none" w:sz="0" w:space="0" w:color="auto"/>
        <w:bottom w:val="none" w:sz="0" w:space="0" w:color="auto"/>
        <w:right w:val="none" w:sz="0" w:space="0" w:color="auto"/>
      </w:divBdr>
      <w:divsChild>
        <w:div w:id="679359245">
          <w:marLeft w:val="0"/>
          <w:marRight w:val="0"/>
          <w:marTop w:val="0"/>
          <w:marBottom w:val="0"/>
          <w:divBdr>
            <w:top w:val="none" w:sz="0" w:space="0" w:color="auto"/>
            <w:left w:val="none" w:sz="0" w:space="0" w:color="auto"/>
            <w:bottom w:val="none" w:sz="0" w:space="0" w:color="auto"/>
            <w:right w:val="none" w:sz="0" w:space="0" w:color="auto"/>
          </w:divBdr>
          <w:divsChild>
            <w:div w:id="1411730091">
              <w:marLeft w:val="0"/>
              <w:marRight w:val="0"/>
              <w:marTop w:val="0"/>
              <w:marBottom w:val="0"/>
              <w:divBdr>
                <w:top w:val="none" w:sz="0" w:space="0" w:color="auto"/>
                <w:left w:val="none" w:sz="0" w:space="0" w:color="auto"/>
                <w:bottom w:val="none" w:sz="0" w:space="0" w:color="auto"/>
                <w:right w:val="none" w:sz="0" w:space="0" w:color="auto"/>
              </w:divBdr>
            </w:div>
          </w:divsChild>
        </w:div>
        <w:div w:id="1249458873">
          <w:marLeft w:val="0"/>
          <w:marRight w:val="0"/>
          <w:marTop w:val="0"/>
          <w:marBottom w:val="0"/>
          <w:divBdr>
            <w:top w:val="none" w:sz="0" w:space="0" w:color="auto"/>
            <w:left w:val="none" w:sz="0" w:space="0" w:color="auto"/>
            <w:bottom w:val="none" w:sz="0" w:space="0" w:color="auto"/>
            <w:right w:val="none" w:sz="0" w:space="0" w:color="auto"/>
          </w:divBdr>
          <w:divsChild>
            <w:div w:id="251160432">
              <w:marLeft w:val="0"/>
              <w:marRight w:val="0"/>
              <w:marTop w:val="0"/>
              <w:marBottom w:val="0"/>
              <w:divBdr>
                <w:top w:val="none" w:sz="0" w:space="0" w:color="auto"/>
                <w:left w:val="none" w:sz="0" w:space="0" w:color="auto"/>
                <w:bottom w:val="none" w:sz="0" w:space="0" w:color="auto"/>
                <w:right w:val="none" w:sz="0" w:space="0" w:color="auto"/>
              </w:divBdr>
            </w:div>
          </w:divsChild>
        </w:div>
        <w:div w:id="314187858">
          <w:marLeft w:val="0"/>
          <w:marRight w:val="0"/>
          <w:marTop w:val="0"/>
          <w:marBottom w:val="0"/>
          <w:divBdr>
            <w:top w:val="none" w:sz="0" w:space="0" w:color="auto"/>
            <w:left w:val="none" w:sz="0" w:space="0" w:color="auto"/>
            <w:bottom w:val="none" w:sz="0" w:space="0" w:color="auto"/>
            <w:right w:val="none" w:sz="0" w:space="0" w:color="auto"/>
          </w:divBdr>
          <w:divsChild>
            <w:div w:id="1653022426">
              <w:marLeft w:val="0"/>
              <w:marRight w:val="0"/>
              <w:marTop w:val="0"/>
              <w:marBottom w:val="0"/>
              <w:divBdr>
                <w:top w:val="none" w:sz="0" w:space="0" w:color="auto"/>
                <w:left w:val="none" w:sz="0" w:space="0" w:color="auto"/>
                <w:bottom w:val="none" w:sz="0" w:space="0" w:color="auto"/>
                <w:right w:val="none" w:sz="0" w:space="0" w:color="auto"/>
              </w:divBdr>
            </w:div>
          </w:divsChild>
        </w:div>
        <w:div w:id="1535192084">
          <w:marLeft w:val="0"/>
          <w:marRight w:val="0"/>
          <w:marTop w:val="0"/>
          <w:marBottom w:val="0"/>
          <w:divBdr>
            <w:top w:val="none" w:sz="0" w:space="0" w:color="auto"/>
            <w:left w:val="none" w:sz="0" w:space="0" w:color="auto"/>
            <w:bottom w:val="none" w:sz="0" w:space="0" w:color="auto"/>
            <w:right w:val="none" w:sz="0" w:space="0" w:color="auto"/>
          </w:divBdr>
          <w:divsChild>
            <w:div w:id="1935239174">
              <w:marLeft w:val="0"/>
              <w:marRight w:val="0"/>
              <w:marTop w:val="0"/>
              <w:marBottom w:val="0"/>
              <w:divBdr>
                <w:top w:val="none" w:sz="0" w:space="0" w:color="auto"/>
                <w:left w:val="none" w:sz="0" w:space="0" w:color="auto"/>
                <w:bottom w:val="none" w:sz="0" w:space="0" w:color="auto"/>
                <w:right w:val="none" w:sz="0" w:space="0" w:color="auto"/>
              </w:divBdr>
            </w:div>
          </w:divsChild>
        </w:div>
        <w:div w:id="1036345488">
          <w:marLeft w:val="0"/>
          <w:marRight w:val="0"/>
          <w:marTop w:val="0"/>
          <w:marBottom w:val="0"/>
          <w:divBdr>
            <w:top w:val="none" w:sz="0" w:space="0" w:color="auto"/>
            <w:left w:val="none" w:sz="0" w:space="0" w:color="auto"/>
            <w:bottom w:val="none" w:sz="0" w:space="0" w:color="auto"/>
            <w:right w:val="none" w:sz="0" w:space="0" w:color="auto"/>
          </w:divBdr>
          <w:divsChild>
            <w:div w:id="2938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460">
      <w:bodyDiv w:val="1"/>
      <w:marLeft w:val="0"/>
      <w:marRight w:val="0"/>
      <w:marTop w:val="0"/>
      <w:marBottom w:val="0"/>
      <w:divBdr>
        <w:top w:val="none" w:sz="0" w:space="0" w:color="auto"/>
        <w:left w:val="none" w:sz="0" w:space="0" w:color="auto"/>
        <w:bottom w:val="none" w:sz="0" w:space="0" w:color="auto"/>
        <w:right w:val="none" w:sz="0" w:space="0" w:color="auto"/>
      </w:divBdr>
      <w:divsChild>
        <w:div w:id="1345353222">
          <w:marLeft w:val="0"/>
          <w:marRight w:val="0"/>
          <w:marTop w:val="0"/>
          <w:marBottom w:val="0"/>
          <w:divBdr>
            <w:top w:val="none" w:sz="0" w:space="0" w:color="auto"/>
            <w:left w:val="none" w:sz="0" w:space="0" w:color="auto"/>
            <w:bottom w:val="none" w:sz="0" w:space="0" w:color="auto"/>
            <w:right w:val="none" w:sz="0" w:space="0" w:color="auto"/>
          </w:divBdr>
          <w:divsChild>
            <w:div w:id="642394447">
              <w:marLeft w:val="0"/>
              <w:marRight w:val="0"/>
              <w:marTop w:val="0"/>
              <w:marBottom w:val="0"/>
              <w:divBdr>
                <w:top w:val="none" w:sz="0" w:space="0" w:color="auto"/>
                <w:left w:val="none" w:sz="0" w:space="0" w:color="auto"/>
                <w:bottom w:val="none" w:sz="0" w:space="0" w:color="auto"/>
                <w:right w:val="none" w:sz="0" w:space="0" w:color="auto"/>
              </w:divBdr>
            </w:div>
          </w:divsChild>
        </w:div>
        <w:div w:id="1269586235">
          <w:marLeft w:val="0"/>
          <w:marRight w:val="0"/>
          <w:marTop w:val="0"/>
          <w:marBottom w:val="0"/>
          <w:divBdr>
            <w:top w:val="none" w:sz="0" w:space="0" w:color="auto"/>
            <w:left w:val="none" w:sz="0" w:space="0" w:color="auto"/>
            <w:bottom w:val="none" w:sz="0" w:space="0" w:color="auto"/>
            <w:right w:val="none" w:sz="0" w:space="0" w:color="auto"/>
          </w:divBdr>
          <w:divsChild>
            <w:div w:id="1765689144">
              <w:marLeft w:val="0"/>
              <w:marRight w:val="0"/>
              <w:marTop w:val="0"/>
              <w:marBottom w:val="0"/>
              <w:divBdr>
                <w:top w:val="none" w:sz="0" w:space="0" w:color="auto"/>
                <w:left w:val="none" w:sz="0" w:space="0" w:color="auto"/>
                <w:bottom w:val="none" w:sz="0" w:space="0" w:color="auto"/>
                <w:right w:val="none" w:sz="0" w:space="0" w:color="auto"/>
              </w:divBdr>
            </w:div>
          </w:divsChild>
        </w:div>
        <w:div w:id="676808332">
          <w:marLeft w:val="0"/>
          <w:marRight w:val="0"/>
          <w:marTop w:val="0"/>
          <w:marBottom w:val="0"/>
          <w:divBdr>
            <w:top w:val="none" w:sz="0" w:space="0" w:color="auto"/>
            <w:left w:val="none" w:sz="0" w:space="0" w:color="auto"/>
            <w:bottom w:val="none" w:sz="0" w:space="0" w:color="auto"/>
            <w:right w:val="none" w:sz="0" w:space="0" w:color="auto"/>
          </w:divBdr>
          <w:divsChild>
            <w:div w:id="1383746303">
              <w:marLeft w:val="0"/>
              <w:marRight w:val="0"/>
              <w:marTop w:val="0"/>
              <w:marBottom w:val="0"/>
              <w:divBdr>
                <w:top w:val="none" w:sz="0" w:space="0" w:color="auto"/>
                <w:left w:val="none" w:sz="0" w:space="0" w:color="auto"/>
                <w:bottom w:val="none" w:sz="0" w:space="0" w:color="auto"/>
                <w:right w:val="none" w:sz="0" w:space="0" w:color="auto"/>
              </w:divBdr>
            </w:div>
          </w:divsChild>
        </w:div>
        <w:div w:id="1787966603">
          <w:marLeft w:val="0"/>
          <w:marRight w:val="0"/>
          <w:marTop w:val="0"/>
          <w:marBottom w:val="0"/>
          <w:divBdr>
            <w:top w:val="none" w:sz="0" w:space="0" w:color="auto"/>
            <w:left w:val="none" w:sz="0" w:space="0" w:color="auto"/>
            <w:bottom w:val="none" w:sz="0" w:space="0" w:color="auto"/>
            <w:right w:val="none" w:sz="0" w:space="0" w:color="auto"/>
          </w:divBdr>
          <w:divsChild>
            <w:div w:id="1948810705">
              <w:marLeft w:val="0"/>
              <w:marRight w:val="0"/>
              <w:marTop w:val="0"/>
              <w:marBottom w:val="0"/>
              <w:divBdr>
                <w:top w:val="none" w:sz="0" w:space="0" w:color="auto"/>
                <w:left w:val="none" w:sz="0" w:space="0" w:color="auto"/>
                <w:bottom w:val="none" w:sz="0" w:space="0" w:color="auto"/>
                <w:right w:val="none" w:sz="0" w:space="0" w:color="auto"/>
              </w:divBdr>
            </w:div>
          </w:divsChild>
        </w:div>
        <w:div w:id="873693090">
          <w:marLeft w:val="0"/>
          <w:marRight w:val="0"/>
          <w:marTop w:val="0"/>
          <w:marBottom w:val="0"/>
          <w:divBdr>
            <w:top w:val="none" w:sz="0" w:space="0" w:color="auto"/>
            <w:left w:val="none" w:sz="0" w:space="0" w:color="auto"/>
            <w:bottom w:val="none" w:sz="0" w:space="0" w:color="auto"/>
            <w:right w:val="none" w:sz="0" w:space="0" w:color="auto"/>
          </w:divBdr>
          <w:divsChild>
            <w:div w:id="15406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2945">
      <w:bodyDiv w:val="1"/>
      <w:marLeft w:val="0"/>
      <w:marRight w:val="0"/>
      <w:marTop w:val="0"/>
      <w:marBottom w:val="0"/>
      <w:divBdr>
        <w:top w:val="none" w:sz="0" w:space="0" w:color="auto"/>
        <w:left w:val="none" w:sz="0" w:space="0" w:color="auto"/>
        <w:bottom w:val="none" w:sz="0" w:space="0" w:color="auto"/>
        <w:right w:val="none" w:sz="0" w:space="0" w:color="auto"/>
      </w:divBdr>
      <w:divsChild>
        <w:div w:id="289750190">
          <w:marLeft w:val="0"/>
          <w:marRight w:val="0"/>
          <w:marTop w:val="0"/>
          <w:marBottom w:val="0"/>
          <w:divBdr>
            <w:top w:val="none" w:sz="0" w:space="0" w:color="auto"/>
            <w:left w:val="none" w:sz="0" w:space="0" w:color="auto"/>
            <w:bottom w:val="none" w:sz="0" w:space="0" w:color="auto"/>
            <w:right w:val="none" w:sz="0" w:space="0" w:color="auto"/>
          </w:divBdr>
          <w:divsChild>
            <w:div w:id="115374259">
              <w:marLeft w:val="0"/>
              <w:marRight w:val="0"/>
              <w:marTop w:val="0"/>
              <w:marBottom w:val="0"/>
              <w:divBdr>
                <w:top w:val="none" w:sz="0" w:space="0" w:color="auto"/>
                <w:left w:val="none" w:sz="0" w:space="0" w:color="auto"/>
                <w:bottom w:val="none" w:sz="0" w:space="0" w:color="auto"/>
                <w:right w:val="none" w:sz="0" w:space="0" w:color="auto"/>
              </w:divBdr>
            </w:div>
          </w:divsChild>
        </w:div>
        <w:div w:id="549994803">
          <w:marLeft w:val="0"/>
          <w:marRight w:val="0"/>
          <w:marTop w:val="0"/>
          <w:marBottom w:val="0"/>
          <w:divBdr>
            <w:top w:val="none" w:sz="0" w:space="0" w:color="auto"/>
            <w:left w:val="none" w:sz="0" w:space="0" w:color="auto"/>
            <w:bottom w:val="none" w:sz="0" w:space="0" w:color="auto"/>
            <w:right w:val="none" w:sz="0" w:space="0" w:color="auto"/>
          </w:divBdr>
          <w:divsChild>
            <w:div w:id="1765766610">
              <w:marLeft w:val="0"/>
              <w:marRight w:val="0"/>
              <w:marTop w:val="0"/>
              <w:marBottom w:val="0"/>
              <w:divBdr>
                <w:top w:val="none" w:sz="0" w:space="0" w:color="auto"/>
                <w:left w:val="none" w:sz="0" w:space="0" w:color="auto"/>
                <w:bottom w:val="none" w:sz="0" w:space="0" w:color="auto"/>
                <w:right w:val="none" w:sz="0" w:space="0" w:color="auto"/>
              </w:divBdr>
            </w:div>
          </w:divsChild>
        </w:div>
        <w:div w:id="1906211047">
          <w:marLeft w:val="0"/>
          <w:marRight w:val="0"/>
          <w:marTop w:val="0"/>
          <w:marBottom w:val="0"/>
          <w:divBdr>
            <w:top w:val="none" w:sz="0" w:space="0" w:color="auto"/>
            <w:left w:val="none" w:sz="0" w:space="0" w:color="auto"/>
            <w:bottom w:val="none" w:sz="0" w:space="0" w:color="auto"/>
            <w:right w:val="none" w:sz="0" w:space="0" w:color="auto"/>
          </w:divBdr>
          <w:divsChild>
            <w:div w:id="1447849681">
              <w:marLeft w:val="0"/>
              <w:marRight w:val="0"/>
              <w:marTop w:val="0"/>
              <w:marBottom w:val="0"/>
              <w:divBdr>
                <w:top w:val="none" w:sz="0" w:space="0" w:color="auto"/>
                <w:left w:val="none" w:sz="0" w:space="0" w:color="auto"/>
                <w:bottom w:val="none" w:sz="0" w:space="0" w:color="auto"/>
                <w:right w:val="none" w:sz="0" w:space="0" w:color="auto"/>
              </w:divBdr>
            </w:div>
          </w:divsChild>
        </w:div>
        <w:div w:id="1004164120">
          <w:marLeft w:val="0"/>
          <w:marRight w:val="0"/>
          <w:marTop w:val="0"/>
          <w:marBottom w:val="0"/>
          <w:divBdr>
            <w:top w:val="none" w:sz="0" w:space="0" w:color="auto"/>
            <w:left w:val="none" w:sz="0" w:space="0" w:color="auto"/>
            <w:bottom w:val="none" w:sz="0" w:space="0" w:color="auto"/>
            <w:right w:val="none" w:sz="0" w:space="0" w:color="auto"/>
          </w:divBdr>
          <w:divsChild>
            <w:div w:id="1591546699">
              <w:marLeft w:val="0"/>
              <w:marRight w:val="0"/>
              <w:marTop w:val="0"/>
              <w:marBottom w:val="0"/>
              <w:divBdr>
                <w:top w:val="none" w:sz="0" w:space="0" w:color="auto"/>
                <w:left w:val="none" w:sz="0" w:space="0" w:color="auto"/>
                <w:bottom w:val="none" w:sz="0" w:space="0" w:color="auto"/>
                <w:right w:val="none" w:sz="0" w:space="0" w:color="auto"/>
              </w:divBdr>
            </w:div>
          </w:divsChild>
        </w:div>
        <w:div w:id="811482617">
          <w:marLeft w:val="0"/>
          <w:marRight w:val="0"/>
          <w:marTop w:val="0"/>
          <w:marBottom w:val="0"/>
          <w:divBdr>
            <w:top w:val="none" w:sz="0" w:space="0" w:color="auto"/>
            <w:left w:val="none" w:sz="0" w:space="0" w:color="auto"/>
            <w:bottom w:val="none" w:sz="0" w:space="0" w:color="auto"/>
            <w:right w:val="none" w:sz="0" w:space="0" w:color="auto"/>
          </w:divBdr>
          <w:divsChild>
            <w:div w:id="7283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942">
      <w:bodyDiv w:val="1"/>
      <w:marLeft w:val="0"/>
      <w:marRight w:val="0"/>
      <w:marTop w:val="0"/>
      <w:marBottom w:val="0"/>
      <w:divBdr>
        <w:top w:val="none" w:sz="0" w:space="0" w:color="auto"/>
        <w:left w:val="none" w:sz="0" w:space="0" w:color="auto"/>
        <w:bottom w:val="none" w:sz="0" w:space="0" w:color="auto"/>
        <w:right w:val="none" w:sz="0" w:space="0" w:color="auto"/>
      </w:divBdr>
      <w:divsChild>
        <w:div w:id="63602231">
          <w:marLeft w:val="0"/>
          <w:marRight w:val="0"/>
          <w:marTop w:val="0"/>
          <w:marBottom w:val="0"/>
          <w:divBdr>
            <w:top w:val="none" w:sz="0" w:space="0" w:color="auto"/>
            <w:left w:val="none" w:sz="0" w:space="0" w:color="auto"/>
            <w:bottom w:val="none" w:sz="0" w:space="0" w:color="auto"/>
            <w:right w:val="none" w:sz="0" w:space="0" w:color="auto"/>
          </w:divBdr>
          <w:divsChild>
            <w:div w:id="1441803307">
              <w:marLeft w:val="0"/>
              <w:marRight w:val="0"/>
              <w:marTop w:val="0"/>
              <w:marBottom w:val="0"/>
              <w:divBdr>
                <w:top w:val="none" w:sz="0" w:space="0" w:color="auto"/>
                <w:left w:val="none" w:sz="0" w:space="0" w:color="auto"/>
                <w:bottom w:val="none" w:sz="0" w:space="0" w:color="auto"/>
                <w:right w:val="none" w:sz="0" w:space="0" w:color="auto"/>
              </w:divBdr>
            </w:div>
          </w:divsChild>
        </w:div>
        <w:div w:id="1331106087">
          <w:marLeft w:val="0"/>
          <w:marRight w:val="0"/>
          <w:marTop w:val="0"/>
          <w:marBottom w:val="0"/>
          <w:divBdr>
            <w:top w:val="none" w:sz="0" w:space="0" w:color="auto"/>
            <w:left w:val="none" w:sz="0" w:space="0" w:color="auto"/>
            <w:bottom w:val="none" w:sz="0" w:space="0" w:color="auto"/>
            <w:right w:val="none" w:sz="0" w:space="0" w:color="auto"/>
          </w:divBdr>
          <w:divsChild>
            <w:div w:id="795299654">
              <w:marLeft w:val="0"/>
              <w:marRight w:val="0"/>
              <w:marTop w:val="0"/>
              <w:marBottom w:val="0"/>
              <w:divBdr>
                <w:top w:val="none" w:sz="0" w:space="0" w:color="auto"/>
                <w:left w:val="none" w:sz="0" w:space="0" w:color="auto"/>
                <w:bottom w:val="none" w:sz="0" w:space="0" w:color="auto"/>
                <w:right w:val="none" w:sz="0" w:space="0" w:color="auto"/>
              </w:divBdr>
            </w:div>
          </w:divsChild>
        </w:div>
        <w:div w:id="1923635805">
          <w:marLeft w:val="0"/>
          <w:marRight w:val="0"/>
          <w:marTop w:val="0"/>
          <w:marBottom w:val="0"/>
          <w:divBdr>
            <w:top w:val="none" w:sz="0" w:space="0" w:color="auto"/>
            <w:left w:val="none" w:sz="0" w:space="0" w:color="auto"/>
            <w:bottom w:val="none" w:sz="0" w:space="0" w:color="auto"/>
            <w:right w:val="none" w:sz="0" w:space="0" w:color="auto"/>
          </w:divBdr>
          <w:divsChild>
            <w:div w:id="455375837">
              <w:marLeft w:val="0"/>
              <w:marRight w:val="0"/>
              <w:marTop w:val="0"/>
              <w:marBottom w:val="0"/>
              <w:divBdr>
                <w:top w:val="none" w:sz="0" w:space="0" w:color="auto"/>
                <w:left w:val="none" w:sz="0" w:space="0" w:color="auto"/>
                <w:bottom w:val="none" w:sz="0" w:space="0" w:color="auto"/>
                <w:right w:val="none" w:sz="0" w:space="0" w:color="auto"/>
              </w:divBdr>
            </w:div>
          </w:divsChild>
        </w:div>
        <w:div w:id="430900108">
          <w:marLeft w:val="0"/>
          <w:marRight w:val="0"/>
          <w:marTop w:val="0"/>
          <w:marBottom w:val="0"/>
          <w:divBdr>
            <w:top w:val="none" w:sz="0" w:space="0" w:color="auto"/>
            <w:left w:val="none" w:sz="0" w:space="0" w:color="auto"/>
            <w:bottom w:val="none" w:sz="0" w:space="0" w:color="auto"/>
            <w:right w:val="none" w:sz="0" w:space="0" w:color="auto"/>
          </w:divBdr>
          <w:divsChild>
            <w:div w:id="1243640067">
              <w:marLeft w:val="0"/>
              <w:marRight w:val="0"/>
              <w:marTop w:val="0"/>
              <w:marBottom w:val="0"/>
              <w:divBdr>
                <w:top w:val="none" w:sz="0" w:space="0" w:color="auto"/>
                <w:left w:val="none" w:sz="0" w:space="0" w:color="auto"/>
                <w:bottom w:val="none" w:sz="0" w:space="0" w:color="auto"/>
                <w:right w:val="none" w:sz="0" w:space="0" w:color="auto"/>
              </w:divBdr>
            </w:div>
          </w:divsChild>
        </w:div>
        <w:div w:id="1114516059">
          <w:marLeft w:val="0"/>
          <w:marRight w:val="0"/>
          <w:marTop w:val="0"/>
          <w:marBottom w:val="0"/>
          <w:divBdr>
            <w:top w:val="none" w:sz="0" w:space="0" w:color="auto"/>
            <w:left w:val="none" w:sz="0" w:space="0" w:color="auto"/>
            <w:bottom w:val="none" w:sz="0" w:space="0" w:color="auto"/>
            <w:right w:val="none" w:sz="0" w:space="0" w:color="auto"/>
          </w:divBdr>
          <w:divsChild>
            <w:div w:id="749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745">
      <w:bodyDiv w:val="1"/>
      <w:marLeft w:val="0"/>
      <w:marRight w:val="0"/>
      <w:marTop w:val="0"/>
      <w:marBottom w:val="0"/>
      <w:divBdr>
        <w:top w:val="none" w:sz="0" w:space="0" w:color="auto"/>
        <w:left w:val="none" w:sz="0" w:space="0" w:color="auto"/>
        <w:bottom w:val="none" w:sz="0" w:space="0" w:color="auto"/>
        <w:right w:val="none" w:sz="0" w:space="0" w:color="auto"/>
      </w:divBdr>
      <w:divsChild>
        <w:div w:id="1095370529">
          <w:marLeft w:val="0"/>
          <w:marRight w:val="0"/>
          <w:marTop w:val="0"/>
          <w:marBottom w:val="0"/>
          <w:divBdr>
            <w:top w:val="none" w:sz="0" w:space="0" w:color="auto"/>
            <w:left w:val="none" w:sz="0" w:space="0" w:color="auto"/>
            <w:bottom w:val="none" w:sz="0" w:space="0" w:color="auto"/>
            <w:right w:val="none" w:sz="0" w:space="0" w:color="auto"/>
          </w:divBdr>
          <w:divsChild>
            <w:div w:id="33817785">
              <w:marLeft w:val="0"/>
              <w:marRight w:val="0"/>
              <w:marTop w:val="0"/>
              <w:marBottom w:val="0"/>
              <w:divBdr>
                <w:top w:val="none" w:sz="0" w:space="0" w:color="auto"/>
                <w:left w:val="none" w:sz="0" w:space="0" w:color="auto"/>
                <w:bottom w:val="none" w:sz="0" w:space="0" w:color="auto"/>
                <w:right w:val="none" w:sz="0" w:space="0" w:color="auto"/>
              </w:divBdr>
            </w:div>
          </w:divsChild>
        </w:div>
        <w:div w:id="1817524215">
          <w:marLeft w:val="0"/>
          <w:marRight w:val="0"/>
          <w:marTop w:val="0"/>
          <w:marBottom w:val="0"/>
          <w:divBdr>
            <w:top w:val="none" w:sz="0" w:space="0" w:color="auto"/>
            <w:left w:val="none" w:sz="0" w:space="0" w:color="auto"/>
            <w:bottom w:val="none" w:sz="0" w:space="0" w:color="auto"/>
            <w:right w:val="none" w:sz="0" w:space="0" w:color="auto"/>
          </w:divBdr>
          <w:divsChild>
            <w:div w:id="387264248">
              <w:marLeft w:val="0"/>
              <w:marRight w:val="0"/>
              <w:marTop w:val="0"/>
              <w:marBottom w:val="0"/>
              <w:divBdr>
                <w:top w:val="none" w:sz="0" w:space="0" w:color="auto"/>
                <w:left w:val="none" w:sz="0" w:space="0" w:color="auto"/>
                <w:bottom w:val="none" w:sz="0" w:space="0" w:color="auto"/>
                <w:right w:val="none" w:sz="0" w:space="0" w:color="auto"/>
              </w:divBdr>
            </w:div>
          </w:divsChild>
        </w:div>
        <w:div w:id="684720194">
          <w:marLeft w:val="0"/>
          <w:marRight w:val="0"/>
          <w:marTop w:val="0"/>
          <w:marBottom w:val="0"/>
          <w:divBdr>
            <w:top w:val="none" w:sz="0" w:space="0" w:color="auto"/>
            <w:left w:val="none" w:sz="0" w:space="0" w:color="auto"/>
            <w:bottom w:val="none" w:sz="0" w:space="0" w:color="auto"/>
            <w:right w:val="none" w:sz="0" w:space="0" w:color="auto"/>
          </w:divBdr>
          <w:divsChild>
            <w:div w:id="249697723">
              <w:marLeft w:val="0"/>
              <w:marRight w:val="0"/>
              <w:marTop w:val="0"/>
              <w:marBottom w:val="0"/>
              <w:divBdr>
                <w:top w:val="none" w:sz="0" w:space="0" w:color="auto"/>
                <w:left w:val="none" w:sz="0" w:space="0" w:color="auto"/>
                <w:bottom w:val="none" w:sz="0" w:space="0" w:color="auto"/>
                <w:right w:val="none" w:sz="0" w:space="0" w:color="auto"/>
              </w:divBdr>
            </w:div>
          </w:divsChild>
        </w:div>
        <w:div w:id="1501700414">
          <w:marLeft w:val="0"/>
          <w:marRight w:val="0"/>
          <w:marTop w:val="0"/>
          <w:marBottom w:val="0"/>
          <w:divBdr>
            <w:top w:val="none" w:sz="0" w:space="0" w:color="auto"/>
            <w:left w:val="none" w:sz="0" w:space="0" w:color="auto"/>
            <w:bottom w:val="none" w:sz="0" w:space="0" w:color="auto"/>
            <w:right w:val="none" w:sz="0" w:space="0" w:color="auto"/>
          </w:divBdr>
          <w:divsChild>
            <w:div w:id="2094475389">
              <w:marLeft w:val="0"/>
              <w:marRight w:val="0"/>
              <w:marTop w:val="0"/>
              <w:marBottom w:val="0"/>
              <w:divBdr>
                <w:top w:val="none" w:sz="0" w:space="0" w:color="auto"/>
                <w:left w:val="none" w:sz="0" w:space="0" w:color="auto"/>
                <w:bottom w:val="none" w:sz="0" w:space="0" w:color="auto"/>
                <w:right w:val="none" w:sz="0" w:space="0" w:color="auto"/>
              </w:divBdr>
            </w:div>
          </w:divsChild>
        </w:div>
        <w:div w:id="441918820">
          <w:marLeft w:val="0"/>
          <w:marRight w:val="0"/>
          <w:marTop w:val="0"/>
          <w:marBottom w:val="0"/>
          <w:divBdr>
            <w:top w:val="none" w:sz="0" w:space="0" w:color="auto"/>
            <w:left w:val="none" w:sz="0" w:space="0" w:color="auto"/>
            <w:bottom w:val="none" w:sz="0" w:space="0" w:color="auto"/>
            <w:right w:val="none" w:sz="0" w:space="0" w:color="auto"/>
          </w:divBdr>
          <w:divsChild>
            <w:div w:id="13300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6539">
      <w:bodyDiv w:val="1"/>
      <w:marLeft w:val="0"/>
      <w:marRight w:val="0"/>
      <w:marTop w:val="0"/>
      <w:marBottom w:val="0"/>
      <w:divBdr>
        <w:top w:val="none" w:sz="0" w:space="0" w:color="auto"/>
        <w:left w:val="none" w:sz="0" w:space="0" w:color="auto"/>
        <w:bottom w:val="none" w:sz="0" w:space="0" w:color="auto"/>
        <w:right w:val="none" w:sz="0" w:space="0" w:color="auto"/>
      </w:divBdr>
      <w:divsChild>
        <w:div w:id="567499541">
          <w:marLeft w:val="0"/>
          <w:marRight w:val="0"/>
          <w:marTop w:val="0"/>
          <w:marBottom w:val="0"/>
          <w:divBdr>
            <w:top w:val="none" w:sz="0" w:space="0" w:color="auto"/>
            <w:left w:val="none" w:sz="0" w:space="0" w:color="auto"/>
            <w:bottom w:val="none" w:sz="0" w:space="0" w:color="auto"/>
            <w:right w:val="none" w:sz="0" w:space="0" w:color="auto"/>
          </w:divBdr>
          <w:divsChild>
            <w:div w:id="1134519444">
              <w:marLeft w:val="0"/>
              <w:marRight w:val="0"/>
              <w:marTop w:val="0"/>
              <w:marBottom w:val="0"/>
              <w:divBdr>
                <w:top w:val="none" w:sz="0" w:space="0" w:color="auto"/>
                <w:left w:val="none" w:sz="0" w:space="0" w:color="auto"/>
                <w:bottom w:val="none" w:sz="0" w:space="0" w:color="auto"/>
                <w:right w:val="none" w:sz="0" w:space="0" w:color="auto"/>
              </w:divBdr>
            </w:div>
          </w:divsChild>
        </w:div>
        <w:div w:id="61833212">
          <w:marLeft w:val="0"/>
          <w:marRight w:val="0"/>
          <w:marTop w:val="0"/>
          <w:marBottom w:val="0"/>
          <w:divBdr>
            <w:top w:val="none" w:sz="0" w:space="0" w:color="auto"/>
            <w:left w:val="none" w:sz="0" w:space="0" w:color="auto"/>
            <w:bottom w:val="none" w:sz="0" w:space="0" w:color="auto"/>
            <w:right w:val="none" w:sz="0" w:space="0" w:color="auto"/>
          </w:divBdr>
          <w:divsChild>
            <w:div w:id="1578202213">
              <w:marLeft w:val="0"/>
              <w:marRight w:val="0"/>
              <w:marTop w:val="0"/>
              <w:marBottom w:val="0"/>
              <w:divBdr>
                <w:top w:val="none" w:sz="0" w:space="0" w:color="auto"/>
                <w:left w:val="none" w:sz="0" w:space="0" w:color="auto"/>
                <w:bottom w:val="none" w:sz="0" w:space="0" w:color="auto"/>
                <w:right w:val="none" w:sz="0" w:space="0" w:color="auto"/>
              </w:divBdr>
            </w:div>
          </w:divsChild>
        </w:div>
        <w:div w:id="1400008939">
          <w:marLeft w:val="0"/>
          <w:marRight w:val="0"/>
          <w:marTop w:val="0"/>
          <w:marBottom w:val="0"/>
          <w:divBdr>
            <w:top w:val="none" w:sz="0" w:space="0" w:color="auto"/>
            <w:left w:val="none" w:sz="0" w:space="0" w:color="auto"/>
            <w:bottom w:val="none" w:sz="0" w:space="0" w:color="auto"/>
            <w:right w:val="none" w:sz="0" w:space="0" w:color="auto"/>
          </w:divBdr>
          <w:divsChild>
            <w:div w:id="122777243">
              <w:marLeft w:val="0"/>
              <w:marRight w:val="0"/>
              <w:marTop w:val="0"/>
              <w:marBottom w:val="0"/>
              <w:divBdr>
                <w:top w:val="none" w:sz="0" w:space="0" w:color="auto"/>
                <w:left w:val="none" w:sz="0" w:space="0" w:color="auto"/>
                <w:bottom w:val="none" w:sz="0" w:space="0" w:color="auto"/>
                <w:right w:val="none" w:sz="0" w:space="0" w:color="auto"/>
              </w:divBdr>
            </w:div>
          </w:divsChild>
        </w:div>
        <w:div w:id="514223639">
          <w:marLeft w:val="0"/>
          <w:marRight w:val="0"/>
          <w:marTop w:val="0"/>
          <w:marBottom w:val="0"/>
          <w:divBdr>
            <w:top w:val="none" w:sz="0" w:space="0" w:color="auto"/>
            <w:left w:val="none" w:sz="0" w:space="0" w:color="auto"/>
            <w:bottom w:val="none" w:sz="0" w:space="0" w:color="auto"/>
            <w:right w:val="none" w:sz="0" w:space="0" w:color="auto"/>
          </w:divBdr>
          <w:divsChild>
            <w:div w:id="222722391">
              <w:marLeft w:val="0"/>
              <w:marRight w:val="0"/>
              <w:marTop w:val="0"/>
              <w:marBottom w:val="0"/>
              <w:divBdr>
                <w:top w:val="none" w:sz="0" w:space="0" w:color="auto"/>
                <w:left w:val="none" w:sz="0" w:space="0" w:color="auto"/>
                <w:bottom w:val="none" w:sz="0" w:space="0" w:color="auto"/>
                <w:right w:val="none" w:sz="0" w:space="0" w:color="auto"/>
              </w:divBdr>
            </w:div>
          </w:divsChild>
        </w:div>
        <w:div w:id="427779219">
          <w:marLeft w:val="0"/>
          <w:marRight w:val="0"/>
          <w:marTop w:val="0"/>
          <w:marBottom w:val="0"/>
          <w:divBdr>
            <w:top w:val="none" w:sz="0" w:space="0" w:color="auto"/>
            <w:left w:val="none" w:sz="0" w:space="0" w:color="auto"/>
            <w:bottom w:val="none" w:sz="0" w:space="0" w:color="auto"/>
            <w:right w:val="none" w:sz="0" w:space="0" w:color="auto"/>
          </w:divBdr>
          <w:divsChild>
            <w:div w:id="5999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6117">
      <w:bodyDiv w:val="1"/>
      <w:marLeft w:val="0"/>
      <w:marRight w:val="0"/>
      <w:marTop w:val="0"/>
      <w:marBottom w:val="0"/>
      <w:divBdr>
        <w:top w:val="none" w:sz="0" w:space="0" w:color="auto"/>
        <w:left w:val="none" w:sz="0" w:space="0" w:color="auto"/>
        <w:bottom w:val="none" w:sz="0" w:space="0" w:color="auto"/>
        <w:right w:val="none" w:sz="0" w:space="0" w:color="auto"/>
      </w:divBdr>
      <w:divsChild>
        <w:div w:id="351298778">
          <w:marLeft w:val="0"/>
          <w:marRight w:val="0"/>
          <w:marTop w:val="0"/>
          <w:marBottom w:val="0"/>
          <w:divBdr>
            <w:top w:val="none" w:sz="0" w:space="0" w:color="auto"/>
            <w:left w:val="none" w:sz="0" w:space="0" w:color="auto"/>
            <w:bottom w:val="none" w:sz="0" w:space="0" w:color="auto"/>
            <w:right w:val="none" w:sz="0" w:space="0" w:color="auto"/>
          </w:divBdr>
          <w:divsChild>
            <w:div w:id="1093085234">
              <w:marLeft w:val="0"/>
              <w:marRight w:val="0"/>
              <w:marTop w:val="0"/>
              <w:marBottom w:val="0"/>
              <w:divBdr>
                <w:top w:val="none" w:sz="0" w:space="0" w:color="auto"/>
                <w:left w:val="none" w:sz="0" w:space="0" w:color="auto"/>
                <w:bottom w:val="none" w:sz="0" w:space="0" w:color="auto"/>
                <w:right w:val="none" w:sz="0" w:space="0" w:color="auto"/>
              </w:divBdr>
            </w:div>
          </w:divsChild>
        </w:div>
        <w:div w:id="1113670003">
          <w:marLeft w:val="0"/>
          <w:marRight w:val="0"/>
          <w:marTop w:val="0"/>
          <w:marBottom w:val="0"/>
          <w:divBdr>
            <w:top w:val="none" w:sz="0" w:space="0" w:color="auto"/>
            <w:left w:val="none" w:sz="0" w:space="0" w:color="auto"/>
            <w:bottom w:val="none" w:sz="0" w:space="0" w:color="auto"/>
            <w:right w:val="none" w:sz="0" w:space="0" w:color="auto"/>
          </w:divBdr>
          <w:divsChild>
            <w:div w:id="606809556">
              <w:marLeft w:val="0"/>
              <w:marRight w:val="0"/>
              <w:marTop w:val="0"/>
              <w:marBottom w:val="0"/>
              <w:divBdr>
                <w:top w:val="none" w:sz="0" w:space="0" w:color="auto"/>
                <w:left w:val="none" w:sz="0" w:space="0" w:color="auto"/>
                <w:bottom w:val="none" w:sz="0" w:space="0" w:color="auto"/>
                <w:right w:val="none" w:sz="0" w:space="0" w:color="auto"/>
              </w:divBdr>
            </w:div>
          </w:divsChild>
        </w:div>
        <w:div w:id="1515192874">
          <w:marLeft w:val="0"/>
          <w:marRight w:val="0"/>
          <w:marTop w:val="0"/>
          <w:marBottom w:val="0"/>
          <w:divBdr>
            <w:top w:val="none" w:sz="0" w:space="0" w:color="auto"/>
            <w:left w:val="none" w:sz="0" w:space="0" w:color="auto"/>
            <w:bottom w:val="none" w:sz="0" w:space="0" w:color="auto"/>
            <w:right w:val="none" w:sz="0" w:space="0" w:color="auto"/>
          </w:divBdr>
          <w:divsChild>
            <w:div w:id="2109345318">
              <w:marLeft w:val="0"/>
              <w:marRight w:val="0"/>
              <w:marTop w:val="0"/>
              <w:marBottom w:val="0"/>
              <w:divBdr>
                <w:top w:val="none" w:sz="0" w:space="0" w:color="auto"/>
                <w:left w:val="none" w:sz="0" w:space="0" w:color="auto"/>
                <w:bottom w:val="none" w:sz="0" w:space="0" w:color="auto"/>
                <w:right w:val="none" w:sz="0" w:space="0" w:color="auto"/>
              </w:divBdr>
            </w:div>
          </w:divsChild>
        </w:div>
        <w:div w:id="1279139520">
          <w:marLeft w:val="0"/>
          <w:marRight w:val="0"/>
          <w:marTop w:val="0"/>
          <w:marBottom w:val="0"/>
          <w:divBdr>
            <w:top w:val="none" w:sz="0" w:space="0" w:color="auto"/>
            <w:left w:val="none" w:sz="0" w:space="0" w:color="auto"/>
            <w:bottom w:val="none" w:sz="0" w:space="0" w:color="auto"/>
            <w:right w:val="none" w:sz="0" w:space="0" w:color="auto"/>
          </w:divBdr>
          <w:divsChild>
            <w:div w:id="119152941">
              <w:marLeft w:val="0"/>
              <w:marRight w:val="0"/>
              <w:marTop w:val="0"/>
              <w:marBottom w:val="0"/>
              <w:divBdr>
                <w:top w:val="none" w:sz="0" w:space="0" w:color="auto"/>
                <w:left w:val="none" w:sz="0" w:space="0" w:color="auto"/>
                <w:bottom w:val="none" w:sz="0" w:space="0" w:color="auto"/>
                <w:right w:val="none" w:sz="0" w:space="0" w:color="auto"/>
              </w:divBdr>
            </w:div>
          </w:divsChild>
        </w:div>
        <w:div w:id="496111367">
          <w:marLeft w:val="0"/>
          <w:marRight w:val="0"/>
          <w:marTop w:val="0"/>
          <w:marBottom w:val="0"/>
          <w:divBdr>
            <w:top w:val="none" w:sz="0" w:space="0" w:color="auto"/>
            <w:left w:val="none" w:sz="0" w:space="0" w:color="auto"/>
            <w:bottom w:val="none" w:sz="0" w:space="0" w:color="auto"/>
            <w:right w:val="none" w:sz="0" w:space="0" w:color="auto"/>
          </w:divBdr>
          <w:divsChild>
            <w:div w:id="12866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6228">
      <w:bodyDiv w:val="1"/>
      <w:marLeft w:val="0"/>
      <w:marRight w:val="0"/>
      <w:marTop w:val="0"/>
      <w:marBottom w:val="0"/>
      <w:divBdr>
        <w:top w:val="none" w:sz="0" w:space="0" w:color="auto"/>
        <w:left w:val="none" w:sz="0" w:space="0" w:color="auto"/>
        <w:bottom w:val="none" w:sz="0" w:space="0" w:color="auto"/>
        <w:right w:val="none" w:sz="0" w:space="0" w:color="auto"/>
      </w:divBdr>
      <w:divsChild>
        <w:div w:id="1005549039">
          <w:marLeft w:val="0"/>
          <w:marRight w:val="0"/>
          <w:marTop w:val="0"/>
          <w:marBottom w:val="0"/>
          <w:divBdr>
            <w:top w:val="none" w:sz="0" w:space="0" w:color="auto"/>
            <w:left w:val="none" w:sz="0" w:space="0" w:color="auto"/>
            <w:bottom w:val="none" w:sz="0" w:space="0" w:color="auto"/>
            <w:right w:val="none" w:sz="0" w:space="0" w:color="auto"/>
          </w:divBdr>
          <w:divsChild>
            <w:div w:id="1574774214">
              <w:marLeft w:val="0"/>
              <w:marRight w:val="0"/>
              <w:marTop w:val="0"/>
              <w:marBottom w:val="0"/>
              <w:divBdr>
                <w:top w:val="none" w:sz="0" w:space="0" w:color="auto"/>
                <w:left w:val="none" w:sz="0" w:space="0" w:color="auto"/>
                <w:bottom w:val="none" w:sz="0" w:space="0" w:color="auto"/>
                <w:right w:val="none" w:sz="0" w:space="0" w:color="auto"/>
              </w:divBdr>
            </w:div>
          </w:divsChild>
        </w:div>
        <w:div w:id="1857570079">
          <w:marLeft w:val="0"/>
          <w:marRight w:val="0"/>
          <w:marTop w:val="0"/>
          <w:marBottom w:val="0"/>
          <w:divBdr>
            <w:top w:val="none" w:sz="0" w:space="0" w:color="auto"/>
            <w:left w:val="none" w:sz="0" w:space="0" w:color="auto"/>
            <w:bottom w:val="none" w:sz="0" w:space="0" w:color="auto"/>
            <w:right w:val="none" w:sz="0" w:space="0" w:color="auto"/>
          </w:divBdr>
          <w:divsChild>
            <w:div w:id="202446342">
              <w:marLeft w:val="0"/>
              <w:marRight w:val="0"/>
              <w:marTop w:val="0"/>
              <w:marBottom w:val="0"/>
              <w:divBdr>
                <w:top w:val="none" w:sz="0" w:space="0" w:color="auto"/>
                <w:left w:val="none" w:sz="0" w:space="0" w:color="auto"/>
                <w:bottom w:val="none" w:sz="0" w:space="0" w:color="auto"/>
                <w:right w:val="none" w:sz="0" w:space="0" w:color="auto"/>
              </w:divBdr>
            </w:div>
          </w:divsChild>
        </w:div>
        <w:div w:id="1941570709">
          <w:marLeft w:val="0"/>
          <w:marRight w:val="0"/>
          <w:marTop w:val="0"/>
          <w:marBottom w:val="0"/>
          <w:divBdr>
            <w:top w:val="none" w:sz="0" w:space="0" w:color="auto"/>
            <w:left w:val="none" w:sz="0" w:space="0" w:color="auto"/>
            <w:bottom w:val="none" w:sz="0" w:space="0" w:color="auto"/>
            <w:right w:val="none" w:sz="0" w:space="0" w:color="auto"/>
          </w:divBdr>
          <w:divsChild>
            <w:div w:id="1702124019">
              <w:marLeft w:val="0"/>
              <w:marRight w:val="0"/>
              <w:marTop w:val="0"/>
              <w:marBottom w:val="0"/>
              <w:divBdr>
                <w:top w:val="none" w:sz="0" w:space="0" w:color="auto"/>
                <w:left w:val="none" w:sz="0" w:space="0" w:color="auto"/>
                <w:bottom w:val="none" w:sz="0" w:space="0" w:color="auto"/>
                <w:right w:val="none" w:sz="0" w:space="0" w:color="auto"/>
              </w:divBdr>
            </w:div>
          </w:divsChild>
        </w:div>
        <w:div w:id="373235491">
          <w:marLeft w:val="0"/>
          <w:marRight w:val="0"/>
          <w:marTop w:val="0"/>
          <w:marBottom w:val="0"/>
          <w:divBdr>
            <w:top w:val="none" w:sz="0" w:space="0" w:color="auto"/>
            <w:left w:val="none" w:sz="0" w:space="0" w:color="auto"/>
            <w:bottom w:val="none" w:sz="0" w:space="0" w:color="auto"/>
            <w:right w:val="none" w:sz="0" w:space="0" w:color="auto"/>
          </w:divBdr>
          <w:divsChild>
            <w:div w:id="1135441819">
              <w:marLeft w:val="0"/>
              <w:marRight w:val="0"/>
              <w:marTop w:val="0"/>
              <w:marBottom w:val="0"/>
              <w:divBdr>
                <w:top w:val="none" w:sz="0" w:space="0" w:color="auto"/>
                <w:left w:val="none" w:sz="0" w:space="0" w:color="auto"/>
                <w:bottom w:val="none" w:sz="0" w:space="0" w:color="auto"/>
                <w:right w:val="none" w:sz="0" w:space="0" w:color="auto"/>
              </w:divBdr>
            </w:div>
          </w:divsChild>
        </w:div>
        <w:div w:id="715813860">
          <w:marLeft w:val="0"/>
          <w:marRight w:val="0"/>
          <w:marTop w:val="0"/>
          <w:marBottom w:val="0"/>
          <w:divBdr>
            <w:top w:val="none" w:sz="0" w:space="0" w:color="auto"/>
            <w:left w:val="none" w:sz="0" w:space="0" w:color="auto"/>
            <w:bottom w:val="none" w:sz="0" w:space="0" w:color="auto"/>
            <w:right w:val="none" w:sz="0" w:space="0" w:color="auto"/>
          </w:divBdr>
          <w:divsChild>
            <w:div w:id="3760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61">
      <w:bodyDiv w:val="1"/>
      <w:marLeft w:val="0"/>
      <w:marRight w:val="0"/>
      <w:marTop w:val="0"/>
      <w:marBottom w:val="0"/>
      <w:divBdr>
        <w:top w:val="none" w:sz="0" w:space="0" w:color="auto"/>
        <w:left w:val="none" w:sz="0" w:space="0" w:color="auto"/>
        <w:bottom w:val="none" w:sz="0" w:space="0" w:color="auto"/>
        <w:right w:val="none" w:sz="0" w:space="0" w:color="auto"/>
      </w:divBdr>
    </w:div>
    <w:div w:id="290484020">
      <w:bodyDiv w:val="1"/>
      <w:marLeft w:val="0"/>
      <w:marRight w:val="0"/>
      <w:marTop w:val="0"/>
      <w:marBottom w:val="0"/>
      <w:divBdr>
        <w:top w:val="none" w:sz="0" w:space="0" w:color="auto"/>
        <w:left w:val="none" w:sz="0" w:space="0" w:color="auto"/>
        <w:bottom w:val="none" w:sz="0" w:space="0" w:color="auto"/>
        <w:right w:val="none" w:sz="0" w:space="0" w:color="auto"/>
      </w:divBdr>
      <w:divsChild>
        <w:div w:id="1011637704">
          <w:marLeft w:val="0"/>
          <w:marRight w:val="0"/>
          <w:marTop w:val="0"/>
          <w:marBottom w:val="0"/>
          <w:divBdr>
            <w:top w:val="none" w:sz="0" w:space="0" w:color="auto"/>
            <w:left w:val="none" w:sz="0" w:space="0" w:color="auto"/>
            <w:bottom w:val="none" w:sz="0" w:space="0" w:color="auto"/>
            <w:right w:val="none" w:sz="0" w:space="0" w:color="auto"/>
          </w:divBdr>
          <w:divsChild>
            <w:div w:id="1449157881">
              <w:marLeft w:val="0"/>
              <w:marRight w:val="0"/>
              <w:marTop w:val="0"/>
              <w:marBottom w:val="0"/>
              <w:divBdr>
                <w:top w:val="none" w:sz="0" w:space="0" w:color="auto"/>
                <w:left w:val="none" w:sz="0" w:space="0" w:color="auto"/>
                <w:bottom w:val="none" w:sz="0" w:space="0" w:color="auto"/>
                <w:right w:val="none" w:sz="0" w:space="0" w:color="auto"/>
              </w:divBdr>
            </w:div>
          </w:divsChild>
        </w:div>
        <w:div w:id="1118983761">
          <w:marLeft w:val="0"/>
          <w:marRight w:val="0"/>
          <w:marTop w:val="0"/>
          <w:marBottom w:val="0"/>
          <w:divBdr>
            <w:top w:val="none" w:sz="0" w:space="0" w:color="auto"/>
            <w:left w:val="none" w:sz="0" w:space="0" w:color="auto"/>
            <w:bottom w:val="none" w:sz="0" w:space="0" w:color="auto"/>
            <w:right w:val="none" w:sz="0" w:space="0" w:color="auto"/>
          </w:divBdr>
          <w:divsChild>
            <w:div w:id="1970889837">
              <w:marLeft w:val="0"/>
              <w:marRight w:val="0"/>
              <w:marTop w:val="0"/>
              <w:marBottom w:val="0"/>
              <w:divBdr>
                <w:top w:val="none" w:sz="0" w:space="0" w:color="auto"/>
                <w:left w:val="none" w:sz="0" w:space="0" w:color="auto"/>
                <w:bottom w:val="none" w:sz="0" w:space="0" w:color="auto"/>
                <w:right w:val="none" w:sz="0" w:space="0" w:color="auto"/>
              </w:divBdr>
            </w:div>
          </w:divsChild>
        </w:div>
        <w:div w:id="134564745">
          <w:marLeft w:val="0"/>
          <w:marRight w:val="0"/>
          <w:marTop w:val="0"/>
          <w:marBottom w:val="0"/>
          <w:divBdr>
            <w:top w:val="none" w:sz="0" w:space="0" w:color="auto"/>
            <w:left w:val="none" w:sz="0" w:space="0" w:color="auto"/>
            <w:bottom w:val="none" w:sz="0" w:space="0" w:color="auto"/>
            <w:right w:val="none" w:sz="0" w:space="0" w:color="auto"/>
          </w:divBdr>
          <w:divsChild>
            <w:div w:id="59061345">
              <w:marLeft w:val="0"/>
              <w:marRight w:val="0"/>
              <w:marTop w:val="0"/>
              <w:marBottom w:val="0"/>
              <w:divBdr>
                <w:top w:val="none" w:sz="0" w:space="0" w:color="auto"/>
                <w:left w:val="none" w:sz="0" w:space="0" w:color="auto"/>
                <w:bottom w:val="none" w:sz="0" w:space="0" w:color="auto"/>
                <w:right w:val="none" w:sz="0" w:space="0" w:color="auto"/>
              </w:divBdr>
            </w:div>
          </w:divsChild>
        </w:div>
        <w:div w:id="992023097">
          <w:marLeft w:val="0"/>
          <w:marRight w:val="0"/>
          <w:marTop w:val="0"/>
          <w:marBottom w:val="0"/>
          <w:divBdr>
            <w:top w:val="none" w:sz="0" w:space="0" w:color="auto"/>
            <w:left w:val="none" w:sz="0" w:space="0" w:color="auto"/>
            <w:bottom w:val="none" w:sz="0" w:space="0" w:color="auto"/>
            <w:right w:val="none" w:sz="0" w:space="0" w:color="auto"/>
          </w:divBdr>
          <w:divsChild>
            <w:div w:id="1844784276">
              <w:marLeft w:val="0"/>
              <w:marRight w:val="0"/>
              <w:marTop w:val="0"/>
              <w:marBottom w:val="0"/>
              <w:divBdr>
                <w:top w:val="none" w:sz="0" w:space="0" w:color="auto"/>
                <w:left w:val="none" w:sz="0" w:space="0" w:color="auto"/>
                <w:bottom w:val="none" w:sz="0" w:space="0" w:color="auto"/>
                <w:right w:val="none" w:sz="0" w:space="0" w:color="auto"/>
              </w:divBdr>
            </w:div>
          </w:divsChild>
        </w:div>
        <w:div w:id="1583756249">
          <w:marLeft w:val="0"/>
          <w:marRight w:val="0"/>
          <w:marTop w:val="0"/>
          <w:marBottom w:val="0"/>
          <w:divBdr>
            <w:top w:val="none" w:sz="0" w:space="0" w:color="auto"/>
            <w:left w:val="none" w:sz="0" w:space="0" w:color="auto"/>
            <w:bottom w:val="none" w:sz="0" w:space="0" w:color="auto"/>
            <w:right w:val="none" w:sz="0" w:space="0" w:color="auto"/>
          </w:divBdr>
          <w:divsChild>
            <w:div w:id="5330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8682">
      <w:bodyDiv w:val="1"/>
      <w:marLeft w:val="0"/>
      <w:marRight w:val="0"/>
      <w:marTop w:val="0"/>
      <w:marBottom w:val="0"/>
      <w:divBdr>
        <w:top w:val="none" w:sz="0" w:space="0" w:color="auto"/>
        <w:left w:val="none" w:sz="0" w:space="0" w:color="auto"/>
        <w:bottom w:val="none" w:sz="0" w:space="0" w:color="auto"/>
        <w:right w:val="none" w:sz="0" w:space="0" w:color="auto"/>
      </w:divBdr>
      <w:divsChild>
        <w:div w:id="741832753">
          <w:marLeft w:val="0"/>
          <w:marRight w:val="0"/>
          <w:marTop w:val="0"/>
          <w:marBottom w:val="0"/>
          <w:divBdr>
            <w:top w:val="none" w:sz="0" w:space="0" w:color="auto"/>
            <w:left w:val="none" w:sz="0" w:space="0" w:color="auto"/>
            <w:bottom w:val="none" w:sz="0" w:space="0" w:color="auto"/>
            <w:right w:val="none" w:sz="0" w:space="0" w:color="auto"/>
          </w:divBdr>
          <w:divsChild>
            <w:div w:id="442500284">
              <w:marLeft w:val="0"/>
              <w:marRight w:val="0"/>
              <w:marTop w:val="0"/>
              <w:marBottom w:val="0"/>
              <w:divBdr>
                <w:top w:val="none" w:sz="0" w:space="0" w:color="auto"/>
                <w:left w:val="none" w:sz="0" w:space="0" w:color="auto"/>
                <w:bottom w:val="none" w:sz="0" w:space="0" w:color="auto"/>
                <w:right w:val="none" w:sz="0" w:space="0" w:color="auto"/>
              </w:divBdr>
            </w:div>
          </w:divsChild>
        </w:div>
        <w:div w:id="519315603">
          <w:marLeft w:val="0"/>
          <w:marRight w:val="0"/>
          <w:marTop w:val="0"/>
          <w:marBottom w:val="0"/>
          <w:divBdr>
            <w:top w:val="none" w:sz="0" w:space="0" w:color="auto"/>
            <w:left w:val="none" w:sz="0" w:space="0" w:color="auto"/>
            <w:bottom w:val="none" w:sz="0" w:space="0" w:color="auto"/>
            <w:right w:val="none" w:sz="0" w:space="0" w:color="auto"/>
          </w:divBdr>
          <w:divsChild>
            <w:div w:id="286201558">
              <w:marLeft w:val="0"/>
              <w:marRight w:val="0"/>
              <w:marTop w:val="0"/>
              <w:marBottom w:val="0"/>
              <w:divBdr>
                <w:top w:val="none" w:sz="0" w:space="0" w:color="auto"/>
                <w:left w:val="none" w:sz="0" w:space="0" w:color="auto"/>
                <w:bottom w:val="none" w:sz="0" w:space="0" w:color="auto"/>
                <w:right w:val="none" w:sz="0" w:space="0" w:color="auto"/>
              </w:divBdr>
            </w:div>
          </w:divsChild>
        </w:div>
        <w:div w:id="1957562729">
          <w:marLeft w:val="0"/>
          <w:marRight w:val="0"/>
          <w:marTop w:val="0"/>
          <w:marBottom w:val="0"/>
          <w:divBdr>
            <w:top w:val="none" w:sz="0" w:space="0" w:color="auto"/>
            <w:left w:val="none" w:sz="0" w:space="0" w:color="auto"/>
            <w:bottom w:val="none" w:sz="0" w:space="0" w:color="auto"/>
            <w:right w:val="none" w:sz="0" w:space="0" w:color="auto"/>
          </w:divBdr>
          <w:divsChild>
            <w:div w:id="831794192">
              <w:marLeft w:val="0"/>
              <w:marRight w:val="0"/>
              <w:marTop w:val="0"/>
              <w:marBottom w:val="0"/>
              <w:divBdr>
                <w:top w:val="none" w:sz="0" w:space="0" w:color="auto"/>
                <w:left w:val="none" w:sz="0" w:space="0" w:color="auto"/>
                <w:bottom w:val="none" w:sz="0" w:space="0" w:color="auto"/>
                <w:right w:val="none" w:sz="0" w:space="0" w:color="auto"/>
              </w:divBdr>
            </w:div>
          </w:divsChild>
        </w:div>
        <w:div w:id="725252879">
          <w:marLeft w:val="0"/>
          <w:marRight w:val="0"/>
          <w:marTop w:val="0"/>
          <w:marBottom w:val="0"/>
          <w:divBdr>
            <w:top w:val="none" w:sz="0" w:space="0" w:color="auto"/>
            <w:left w:val="none" w:sz="0" w:space="0" w:color="auto"/>
            <w:bottom w:val="none" w:sz="0" w:space="0" w:color="auto"/>
            <w:right w:val="none" w:sz="0" w:space="0" w:color="auto"/>
          </w:divBdr>
          <w:divsChild>
            <w:div w:id="290862305">
              <w:marLeft w:val="0"/>
              <w:marRight w:val="0"/>
              <w:marTop w:val="0"/>
              <w:marBottom w:val="0"/>
              <w:divBdr>
                <w:top w:val="none" w:sz="0" w:space="0" w:color="auto"/>
                <w:left w:val="none" w:sz="0" w:space="0" w:color="auto"/>
                <w:bottom w:val="none" w:sz="0" w:space="0" w:color="auto"/>
                <w:right w:val="none" w:sz="0" w:space="0" w:color="auto"/>
              </w:divBdr>
            </w:div>
          </w:divsChild>
        </w:div>
        <w:div w:id="318654599">
          <w:marLeft w:val="0"/>
          <w:marRight w:val="0"/>
          <w:marTop w:val="0"/>
          <w:marBottom w:val="0"/>
          <w:divBdr>
            <w:top w:val="none" w:sz="0" w:space="0" w:color="auto"/>
            <w:left w:val="none" w:sz="0" w:space="0" w:color="auto"/>
            <w:bottom w:val="none" w:sz="0" w:space="0" w:color="auto"/>
            <w:right w:val="none" w:sz="0" w:space="0" w:color="auto"/>
          </w:divBdr>
          <w:divsChild>
            <w:div w:id="7011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80786">
      <w:bodyDiv w:val="1"/>
      <w:marLeft w:val="0"/>
      <w:marRight w:val="0"/>
      <w:marTop w:val="0"/>
      <w:marBottom w:val="0"/>
      <w:divBdr>
        <w:top w:val="none" w:sz="0" w:space="0" w:color="auto"/>
        <w:left w:val="none" w:sz="0" w:space="0" w:color="auto"/>
        <w:bottom w:val="none" w:sz="0" w:space="0" w:color="auto"/>
        <w:right w:val="none" w:sz="0" w:space="0" w:color="auto"/>
      </w:divBdr>
      <w:divsChild>
        <w:div w:id="1047072963">
          <w:marLeft w:val="0"/>
          <w:marRight w:val="0"/>
          <w:marTop w:val="0"/>
          <w:marBottom w:val="0"/>
          <w:divBdr>
            <w:top w:val="none" w:sz="0" w:space="0" w:color="auto"/>
            <w:left w:val="none" w:sz="0" w:space="0" w:color="auto"/>
            <w:bottom w:val="none" w:sz="0" w:space="0" w:color="auto"/>
            <w:right w:val="none" w:sz="0" w:space="0" w:color="auto"/>
          </w:divBdr>
          <w:divsChild>
            <w:div w:id="828248457">
              <w:marLeft w:val="0"/>
              <w:marRight w:val="0"/>
              <w:marTop w:val="0"/>
              <w:marBottom w:val="0"/>
              <w:divBdr>
                <w:top w:val="none" w:sz="0" w:space="0" w:color="auto"/>
                <w:left w:val="none" w:sz="0" w:space="0" w:color="auto"/>
                <w:bottom w:val="none" w:sz="0" w:space="0" w:color="auto"/>
                <w:right w:val="none" w:sz="0" w:space="0" w:color="auto"/>
              </w:divBdr>
            </w:div>
          </w:divsChild>
        </w:div>
        <w:div w:id="655382471">
          <w:marLeft w:val="0"/>
          <w:marRight w:val="0"/>
          <w:marTop w:val="0"/>
          <w:marBottom w:val="0"/>
          <w:divBdr>
            <w:top w:val="none" w:sz="0" w:space="0" w:color="auto"/>
            <w:left w:val="none" w:sz="0" w:space="0" w:color="auto"/>
            <w:bottom w:val="none" w:sz="0" w:space="0" w:color="auto"/>
            <w:right w:val="none" w:sz="0" w:space="0" w:color="auto"/>
          </w:divBdr>
          <w:divsChild>
            <w:div w:id="475993417">
              <w:marLeft w:val="0"/>
              <w:marRight w:val="0"/>
              <w:marTop w:val="0"/>
              <w:marBottom w:val="0"/>
              <w:divBdr>
                <w:top w:val="none" w:sz="0" w:space="0" w:color="auto"/>
                <w:left w:val="none" w:sz="0" w:space="0" w:color="auto"/>
                <w:bottom w:val="none" w:sz="0" w:space="0" w:color="auto"/>
                <w:right w:val="none" w:sz="0" w:space="0" w:color="auto"/>
              </w:divBdr>
            </w:div>
          </w:divsChild>
        </w:div>
        <w:div w:id="1734768576">
          <w:marLeft w:val="0"/>
          <w:marRight w:val="0"/>
          <w:marTop w:val="0"/>
          <w:marBottom w:val="0"/>
          <w:divBdr>
            <w:top w:val="none" w:sz="0" w:space="0" w:color="auto"/>
            <w:left w:val="none" w:sz="0" w:space="0" w:color="auto"/>
            <w:bottom w:val="none" w:sz="0" w:space="0" w:color="auto"/>
            <w:right w:val="none" w:sz="0" w:space="0" w:color="auto"/>
          </w:divBdr>
          <w:divsChild>
            <w:div w:id="487792661">
              <w:marLeft w:val="0"/>
              <w:marRight w:val="0"/>
              <w:marTop w:val="0"/>
              <w:marBottom w:val="0"/>
              <w:divBdr>
                <w:top w:val="none" w:sz="0" w:space="0" w:color="auto"/>
                <w:left w:val="none" w:sz="0" w:space="0" w:color="auto"/>
                <w:bottom w:val="none" w:sz="0" w:space="0" w:color="auto"/>
                <w:right w:val="none" w:sz="0" w:space="0" w:color="auto"/>
              </w:divBdr>
            </w:div>
          </w:divsChild>
        </w:div>
        <w:div w:id="1796018069">
          <w:marLeft w:val="0"/>
          <w:marRight w:val="0"/>
          <w:marTop w:val="0"/>
          <w:marBottom w:val="0"/>
          <w:divBdr>
            <w:top w:val="none" w:sz="0" w:space="0" w:color="auto"/>
            <w:left w:val="none" w:sz="0" w:space="0" w:color="auto"/>
            <w:bottom w:val="none" w:sz="0" w:space="0" w:color="auto"/>
            <w:right w:val="none" w:sz="0" w:space="0" w:color="auto"/>
          </w:divBdr>
          <w:divsChild>
            <w:div w:id="995568179">
              <w:marLeft w:val="0"/>
              <w:marRight w:val="0"/>
              <w:marTop w:val="0"/>
              <w:marBottom w:val="0"/>
              <w:divBdr>
                <w:top w:val="none" w:sz="0" w:space="0" w:color="auto"/>
                <w:left w:val="none" w:sz="0" w:space="0" w:color="auto"/>
                <w:bottom w:val="none" w:sz="0" w:space="0" w:color="auto"/>
                <w:right w:val="none" w:sz="0" w:space="0" w:color="auto"/>
              </w:divBdr>
            </w:div>
          </w:divsChild>
        </w:div>
        <w:div w:id="1022244071">
          <w:marLeft w:val="0"/>
          <w:marRight w:val="0"/>
          <w:marTop w:val="0"/>
          <w:marBottom w:val="0"/>
          <w:divBdr>
            <w:top w:val="none" w:sz="0" w:space="0" w:color="auto"/>
            <w:left w:val="none" w:sz="0" w:space="0" w:color="auto"/>
            <w:bottom w:val="none" w:sz="0" w:space="0" w:color="auto"/>
            <w:right w:val="none" w:sz="0" w:space="0" w:color="auto"/>
          </w:divBdr>
          <w:divsChild>
            <w:div w:id="13169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6241">
      <w:bodyDiv w:val="1"/>
      <w:marLeft w:val="0"/>
      <w:marRight w:val="0"/>
      <w:marTop w:val="0"/>
      <w:marBottom w:val="0"/>
      <w:divBdr>
        <w:top w:val="none" w:sz="0" w:space="0" w:color="auto"/>
        <w:left w:val="none" w:sz="0" w:space="0" w:color="auto"/>
        <w:bottom w:val="none" w:sz="0" w:space="0" w:color="auto"/>
        <w:right w:val="none" w:sz="0" w:space="0" w:color="auto"/>
      </w:divBdr>
      <w:divsChild>
        <w:div w:id="1855652782">
          <w:marLeft w:val="0"/>
          <w:marRight w:val="0"/>
          <w:marTop w:val="0"/>
          <w:marBottom w:val="0"/>
          <w:divBdr>
            <w:top w:val="none" w:sz="0" w:space="0" w:color="auto"/>
            <w:left w:val="none" w:sz="0" w:space="0" w:color="auto"/>
            <w:bottom w:val="none" w:sz="0" w:space="0" w:color="auto"/>
            <w:right w:val="none" w:sz="0" w:space="0" w:color="auto"/>
          </w:divBdr>
          <w:divsChild>
            <w:div w:id="323053661">
              <w:marLeft w:val="0"/>
              <w:marRight w:val="0"/>
              <w:marTop w:val="0"/>
              <w:marBottom w:val="0"/>
              <w:divBdr>
                <w:top w:val="none" w:sz="0" w:space="0" w:color="auto"/>
                <w:left w:val="none" w:sz="0" w:space="0" w:color="auto"/>
                <w:bottom w:val="none" w:sz="0" w:space="0" w:color="auto"/>
                <w:right w:val="none" w:sz="0" w:space="0" w:color="auto"/>
              </w:divBdr>
            </w:div>
          </w:divsChild>
        </w:div>
        <w:div w:id="384793885">
          <w:marLeft w:val="0"/>
          <w:marRight w:val="0"/>
          <w:marTop w:val="0"/>
          <w:marBottom w:val="0"/>
          <w:divBdr>
            <w:top w:val="none" w:sz="0" w:space="0" w:color="auto"/>
            <w:left w:val="none" w:sz="0" w:space="0" w:color="auto"/>
            <w:bottom w:val="none" w:sz="0" w:space="0" w:color="auto"/>
            <w:right w:val="none" w:sz="0" w:space="0" w:color="auto"/>
          </w:divBdr>
          <w:divsChild>
            <w:div w:id="1067538118">
              <w:marLeft w:val="0"/>
              <w:marRight w:val="0"/>
              <w:marTop w:val="0"/>
              <w:marBottom w:val="0"/>
              <w:divBdr>
                <w:top w:val="none" w:sz="0" w:space="0" w:color="auto"/>
                <w:left w:val="none" w:sz="0" w:space="0" w:color="auto"/>
                <w:bottom w:val="none" w:sz="0" w:space="0" w:color="auto"/>
                <w:right w:val="none" w:sz="0" w:space="0" w:color="auto"/>
              </w:divBdr>
            </w:div>
          </w:divsChild>
        </w:div>
        <w:div w:id="562179218">
          <w:marLeft w:val="0"/>
          <w:marRight w:val="0"/>
          <w:marTop w:val="0"/>
          <w:marBottom w:val="0"/>
          <w:divBdr>
            <w:top w:val="none" w:sz="0" w:space="0" w:color="auto"/>
            <w:left w:val="none" w:sz="0" w:space="0" w:color="auto"/>
            <w:bottom w:val="none" w:sz="0" w:space="0" w:color="auto"/>
            <w:right w:val="none" w:sz="0" w:space="0" w:color="auto"/>
          </w:divBdr>
          <w:divsChild>
            <w:div w:id="1761025187">
              <w:marLeft w:val="0"/>
              <w:marRight w:val="0"/>
              <w:marTop w:val="0"/>
              <w:marBottom w:val="0"/>
              <w:divBdr>
                <w:top w:val="none" w:sz="0" w:space="0" w:color="auto"/>
                <w:left w:val="none" w:sz="0" w:space="0" w:color="auto"/>
                <w:bottom w:val="none" w:sz="0" w:space="0" w:color="auto"/>
                <w:right w:val="none" w:sz="0" w:space="0" w:color="auto"/>
              </w:divBdr>
            </w:div>
          </w:divsChild>
        </w:div>
        <w:div w:id="603195951">
          <w:marLeft w:val="0"/>
          <w:marRight w:val="0"/>
          <w:marTop w:val="0"/>
          <w:marBottom w:val="0"/>
          <w:divBdr>
            <w:top w:val="none" w:sz="0" w:space="0" w:color="auto"/>
            <w:left w:val="none" w:sz="0" w:space="0" w:color="auto"/>
            <w:bottom w:val="none" w:sz="0" w:space="0" w:color="auto"/>
            <w:right w:val="none" w:sz="0" w:space="0" w:color="auto"/>
          </w:divBdr>
          <w:divsChild>
            <w:div w:id="1904947164">
              <w:marLeft w:val="0"/>
              <w:marRight w:val="0"/>
              <w:marTop w:val="0"/>
              <w:marBottom w:val="0"/>
              <w:divBdr>
                <w:top w:val="none" w:sz="0" w:space="0" w:color="auto"/>
                <w:left w:val="none" w:sz="0" w:space="0" w:color="auto"/>
                <w:bottom w:val="none" w:sz="0" w:space="0" w:color="auto"/>
                <w:right w:val="none" w:sz="0" w:space="0" w:color="auto"/>
              </w:divBdr>
            </w:div>
          </w:divsChild>
        </w:div>
        <w:div w:id="376395756">
          <w:marLeft w:val="0"/>
          <w:marRight w:val="0"/>
          <w:marTop w:val="0"/>
          <w:marBottom w:val="0"/>
          <w:divBdr>
            <w:top w:val="none" w:sz="0" w:space="0" w:color="auto"/>
            <w:left w:val="none" w:sz="0" w:space="0" w:color="auto"/>
            <w:bottom w:val="none" w:sz="0" w:space="0" w:color="auto"/>
            <w:right w:val="none" w:sz="0" w:space="0" w:color="auto"/>
          </w:divBdr>
          <w:divsChild>
            <w:div w:id="10013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5470">
      <w:bodyDiv w:val="1"/>
      <w:marLeft w:val="0"/>
      <w:marRight w:val="0"/>
      <w:marTop w:val="0"/>
      <w:marBottom w:val="0"/>
      <w:divBdr>
        <w:top w:val="none" w:sz="0" w:space="0" w:color="auto"/>
        <w:left w:val="none" w:sz="0" w:space="0" w:color="auto"/>
        <w:bottom w:val="none" w:sz="0" w:space="0" w:color="auto"/>
        <w:right w:val="none" w:sz="0" w:space="0" w:color="auto"/>
      </w:divBdr>
      <w:divsChild>
        <w:div w:id="1254170992">
          <w:marLeft w:val="0"/>
          <w:marRight w:val="0"/>
          <w:marTop w:val="0"/>
          <w:marBottom w:val="0"/>
          <w:divBdr>
            <w:top w:val="none" w:sz="0" w:space="0" w:color="auto"/>
            <w:left w:val="none" w:sz="0" w:space="0" w:color="auto"/>
            <w:bottom w:val="none" w:sz="0" w:space="0" w:color="auto"/>
            <w:right w:val="none" w:sz="0" w:space="0" w:color="auto"/>
          </w:divBdr>
          <w:divsChild>
            <w:div w:id="742529331">
              <w:marLeft w:val="0"/>
              <w:marRight w:val="0"/>
              <w:marTop w:val="0"/>
              <w:marBottom w:val="0"/>
              <w:divBdr>
                <w:top w:val="none" w:sz="0" w:space="0" w:color="auto"/>
                <w:left w:val="none" w:sz="0" w:space="0" w:color="auto"/>
                <w:bottom w:val="none" w:sz="0" w:space="0" w:color="auto"/>
                <w:right w:val="none" w:sz="0" w:space="0" w:color="auto"/>
              </w:divBdr>
            </w:div>
          </w:divsChild>
        </w:div>
        <w:div w:id="603610238">
          <w:marLeft w:val="0"/>
          <w:marRight w:val="0"/>
          <w:marTop w:val="0"/>
          <w:marBottom w:val="0"/>
          <w:divBdr>
            <w:top w:val="none" w:sz="0" w:space="0" w:color="auto"/>
            <w:left w:val="none" w:sz="0" w:space="0" w:color="auto"/>
            <w:bottom w:val="none" w:sz="0" w:space="0" w:color="auto"/>
            <w:right w:val="none" w:sz="0" w:space="0" w:color="auto"/>
          </w:divBdr>
          <w:divsChild>
            <w:div w:id="1355425235">
              <w:marLeft w:val="0"/>
              <w:marRight w:val="0"/>
              <w:marTop w:val="0"/>
              <w:marBottom w:val="0"/>
              <w:divBdr>
                <w:top w:val="none" w:sz="0" w:space="0" w:color="auto"/>
                <w:left w:val="none" w:sz="0" w:space="0" w:color="auto"/>
                <w:bottom w:val="none" w:sz="0" w:space="0" w:color="auto"/>
                <w:right w:val="none" w:sz="0" w:space="0" w:color="auto"/>
              </w:divBdr>
            </w:div>
          </w:divsChild>
        </w:div>
        <w:div w:id="2039694982">
          <w:marLeft w:val="0"/>
          <w:marRight w:val="0"/>
          <w:marTop w:val="0"/>
          <w:marBottom w:val="0"/>
          <w:divBdr>
            <w:top w:val="none" w:sz="0" w:space="0" w:color="auto"/>
            <w:left w:val="none" w:sz="0" w:space="0" w:color="auto"/>
            <w:bottom w:val="none" w:sz="0" w:space="0" w:color="auto"/>
            <w:right w:val="none" w:sz="0" w:space="0" w:color="auto"/>
          </w:divBdr>
          <w:divsChild>
            <w:div w:id="1770851739">
              <w:marLeft w:val="0"/>
              <w:marRight w:val="0"/>
              <w:marTop w:val="0"/>
              <w:marBottom w:val="0"/>
              <w:divBdr>
                <w:top w:val="none" w:sz="0" w:space="0" w:color="auto"/>
                <w:left w:val="none" w:sz="0" w:space="0" w:color="auto"/>
                <w:bottom w:val="none" w:sz="0" w:space="0" w:color="auto"/>
                <w:right w:val="none" w:sz="0" w:space="0" w:color="auto"/>
              </w:divBdr>
            </w:div>
          </w:divsChild>
        </w:div>
        <w:div w:id="1533957783">
          <w:marLeft w:val="0"/>
          <w:marRight w:val="0"/>
          <w:marTop w:val="0"/>
          <w:marBottom w:val="0"/>
          <w:divBdr>
            <w:top w:val="none" w:sz="0" w:space="0" w:color="auto"/>
            <w:left w:val="none" w:sz="0" w:space="0" w:color="auto"/>
            <w:bottom w:val="none" w:sz="0" w:space="0" w:color="auto"/>
            <w:right w:val="none" w:sz="0" w:space="0" w:color="auto"/>
          </w:divBdr>
          <w:divsChild>
            <w:div w:id="589659928">
              <w:marLeft w:val="0"/>
              <w:marRight w:val="0"/>
              <w:marTop w:val="0"/>
              <w:marBottom w:val="0"/>
              <w:divBdr>
                <w:top w:val="none" w:sz="0" w:space="0" w:color="auto"/>
                <w:left w:val="none" w:sz="0" w:space="0" w:color="auto"/>
                <w:bottom w:val="none" w:sz="0" w:space="0" w:color="auto"/>
                <w:right w:val="none" w:sz="0" w:space="0" w:color="auto"/>
              </w:divBdr>
            </w:div>
          </w:divsChild>
        </w:div>
        <w:div w:id="202988851">
          <w:marLeft w:val="0"/>
          <w:marRight w:val="0"/>
          <w:marTop w:val="0"/>
          <w:marBottom w:val="0"/>
          <w:divBdr>
            <w:top w:val="none" w:sz="0" w:space="0" w:color="auto"/>
            <w:left w:val="none" w:sz="0" w:space="0" w:color="auto"/>
            <w:bottom w:val="none" w:sz="0" w:space="0" w:color="auto"/>
            <w:right w:val="none" w:sz="0" w:space="0" w:color="auto"/>
          </w:divBdr>
          <w:divsChild>
            <w:div w:id="1006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0088">
      <w:bodyDiv w:val="1"/>
      <w:marLeft w:val="0"/>
      <w:marRight w:val="0"/>
      <w:marTop w:val="0"/>
      <w:marBottom w:val="0"/>
      <w:divBdr>
        <w:top w:val="none" w:sz="0" w:space="0" w:color="auto"/>
        <w:left w:val="none" w:sz="0" w:space="0" w:color="auto"/>
        <w:bottom w:val="none" w:sz="0" w:space="0" w:color="auto"/>
        <w:right w:val="none" w:sz="0" w:space="0" w:color="auto"/>
      </w:divBdr>
      <w:divsChild>
        <w:div w:id="184877344">
          <w:marLeft w:val="0"/>
          <w:marRight w:val="0"/>
          <w:marTop w:val="0"/>
          <w:marBottom w:val="0"/>
          <w:divBdr>
            <w:top w:val="none" w:sz="0" w:space="0" w:color="auto"/>
            <w:left w:val="none" w:sz="0" w:space="0" w:color="auto"/>
            <w:bottom w:val="none" w:sz="0" w:space="0" w:color="auto"/>
            <w:right w:val="none" w:sz="0" w:space="0" w:color="auto"/>
          </w:divBdr>
          <w:divsChild>
            <w:div w:id="842626810">
              <w:marLeft w:val="0"/>
              <w:marRight w:val="0"/>
              <w:marTop w:val="0"/>
              <w:marBottom w:val="0"/>
              <w:divBdr>
                <w:top w:val="none" w:sz="0" w:space="0" w:color="auto"/>
                <w:left w:val="none" w:sz="0" w:space="0" w:color="auto"/>
                <w:bottom w:val="none" w:sz="0" w:space="0" w:color="auto"/>
                <w:right w:val="none" w:sz="0" w:space="0" w:color="auto"/>
              </w:divBdr>
            </w:div>
          </w:divsChild>
        </w:div>
        <w:div w:id="1018461934">
          <w:marLeft w:val="0"/>
          <w:marRight w:val="0"/>
          <w:marTop w:val="0"/>
          <w:marBottom w:val="0"/>
          <w:divBdr>
            <w:top w:val="none" w:sz="0" w:space="0" w:color="auto"/>
            <w:left w:val="none" w:sz="0" w:space="0" w:color="auto"/>
            <w:bottom w:val="none" w:sz="0" w:space="0" w:color="auto"/>
            <w:right w:val="none" w:sz="0" w:space="0" w:color="auto"/>
          </w:divBdr>
          <w:divsChild>
            <w:div w:id="1090003255">
              <w:marLeft w:val="0"/>
              <w:marRight w:val="0"/>
              <w:marTop w:val="0"/>
              <w:marBottom w:val="0"/>
              <w:divBdr>
                <w:top w:val="none" w:sz="0" w:space="0" w:color="auto"/>
                <w:left w:val="none" w:sz="0" w:space="0" w:color="auto"/>
                <w:bottom w:val="none" w:sz="0" w:space="0" w:color="auto"/>
                <w:right w:val="none" w:sz="0" w:space="0" w:color="auto"/>
              </w:divBdr>
            </w:div>
          </w:divsChild>
        </w:div>
        <w:div w:id="1733849960">
          <w:marLeft w:val="0"/>
          <w:marRight w:val="0"/>
          <w:marTop w:val="0"/>
          <w:marBottom w:val="0"/>
          <w:divBdr>
            <w:top w:val="none" w:sz="0" w:space="0" w:color="auto"/>
            <w:left w:val="none" w:sz="0" w:space="0" w:color="auto"/>
            <w:bottom w:val="none" w:sz="0" w:space="0" w:color="auto"/>
            <w:right w:val="none" w:sz="0" w:space="0" w:color="auto"/>
          </w:divBdr>
          <w:divsChild>
            <w:div w:id="254166731">
              <w:marLeft w:val="0"/>
              <w:marRight w:val="0"/>
              <w:marTop w:val="0"/>
              <w:marBottom w:val="0"/>
              <w:divBdr>
                <w:top w:val="none" w:sz="0" w:space="0" w:color="auto"/>
                <w:left w:val="none" w:sz="0" w:space="0" w:color="auto"/>
                <w:bottom w:val="none" w:sz="0" w:space="0" w:color="auto"/>
                <w:right w:val="none" w:sz="0" w:space="0" w:color="auto"/>
              </w:divBdr>
            </w:div>
          </w:divsChild>
        </w:div>
        <w:div w:id="1371881793">
          <w:marLeft w:val="0"/>
          <w:marRight w:val="0"/>
          <w:marTop w:val="0"/>
          <w:marBottom w:val="0"/>
          <w:divBdr>
            <w:top w:val="none" w:sz="0" w:space="0" w:color="auto"/>
            <w:left w:val="none" w:sz="0" w:space="0" w:color="auto"/>
            <w:bottom w:val="none" w:sz="0" w:space="0" w:color="auto"/>
            <w:right w:val="none" w:sz="0" w:space="0" w:color="auto"/>
          </w:divBdr>
          <w:divsChild>
            <w:div w:id="219437238">
              <w:marLeft w:val="0"/>
              <w:marRight w:val="0"/>
              <w:marTop w:val="0"/>
              <w:marBottom w:val="0"/>
              <w:divBdr>
                <w:top w:val="none" w:sz="0" w:space="0" w:color="auto"/>
                <w:left w:val="none" w:sz="0" w:space="0" w:color="auto"/>
                <w:bottom w:val="none" w:sz="0" w:space="0" w:color="auto"/>
                <w:right w:val="none" w:sz="0" w:space="0" w:color="auto"/>
              </w:divBdr>
            </w:div>
          </w:divsChild>
        </w:div>
        <w:div w:id="828836308">
          <w:marLeft w:val="0"/>
          <w:marRight w:val="0"/>
          <w:marTop w:val="0"/>
          <w:marBottom w:val="0"/>
          <w:divBdr>
            <w:top w:val="none" w:sz="0" w:space="0" w:color="auto"/>
            <w:left w:val="none" w:sz="0" w:space="0" w:color="auto"/>
            <w:bottom w:val="none" w:sz="0" w:space="0" w:color="auto"/>
            <w:right w:val="none" w:sz="0" w:space="0" w:color="auto"/>
          </w:divBdr>
          <w:divsChild>
            <w:div w:id="19417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9248">
      <w:bodyDiv w:val="1"/>
      <w:marLeft w:val="0"/>
      <w:marRight w:val="0"/>
      <w:marTop w:val="0"/>
      <w:marBottom w:val="0"/>
      <w:divBdr>
        <w:top w:val="none" w:sz="0" w:space="0" w:color="auto"/>
        <w:left w:val="none" w:sz="0" w:space="0" w:color="auto"/>
        <w:bottom w:val="none" w:sz="0" w:space="0" w:color="auto"/>
        <w:right w:val="none" w:sz="0" w:space="0" w:color="auto"/>
      </w:divBdr>
      <w:divsChild>
        <w:div w:id="900871055">
          <w:marLeft w:val="0"/>
          <w:marRight w:val="0"/>
          <w:marTop w:val="0"/>
          <w:marBottom w:val="0"/>
          <w:divBdr>
            <w:top w:val="none" w:sz="0" w:space="0" w:color="auto"/>
            <w:left w:val="none" w:sz="0" w:space="0" w:color="auto"/>
            <w:bottom w:val="none" w:sz="0" w:space="0" w:color="auto"/>
            <w:right w:val="none" w:sz="0" w:space="0" w:color="auto"/>
          </w:divBdr>
          <w:divsChild>
            <w:div w:id="820196350">
              <w:marLeft w:val="0"/>
              <w:marRight w:val="0"/>
              <w:marTop w:val="0"/>
              <w:marBottom w:val="0"/>
              <w:divBdr>
                <w:top w:val="none" w:sz="0" w:space="0" w:color="auto"/>
                <w:left w:val="none" w:sz="0" w:space="0" w:color="auto"/>
                <w:bottom w:val="none" w:sz="0" w:space="0" w:color="auto"/>
                <w:right w:val="none" w:sz="0" w:space="0" w:color="auto"/>
              </w:divBdr>
            </w:div>
          </w:divsChild>
        </w:div>
        <w:div w:id="1337614423">
          <w:marLeft w:val="0"/>
          <w:marRight w:val="0"/>
          <w:marTop w:val="0"/>
          <w:marBottom w:val="0"/>
          <w:divBdr>
            <w:top w:val="none" w:sz="0" w:space="0" w:color="auto"/>
            <w:left w:val="none" w:sz="0" w:space="0" w:color="auto"/>
            <w:bottom w:val="none" w:sz="0" w:space="0" w:color="auto"/>
            <w:right w:val="none" w:sz="0" w:space="0" w:color="auto"/>
          </w:divBdr>
          <w:divsChild>
            <w:div w:id="124475013">
              <w:marLeft w:val="0"/>
              <w:marRight w:val="0"/>
              <w:marTop w:val="0"/>
              <w:marBottom w:val="0"/>
              <w:divBdr>
                <w:top w:val="none" w:sz="0" w:space="0" w:color="auto"/>
                <w:left w:val="none" w:sz="0" w:space="0" w:color="auto"/>
                <w:bottom w:val="none" w:sz="0" w:space="0" w:color="auto"/>
                <w:right w:val="none" w:sz="0" w:space="0" w:color="auto"/>
              </w:divBdr>
            </w:div>
          </w:divsChild>
        </w:div>
        <w:div w:id="931208244">
          <w:marLeft w:val="0"/>
          <w:marRight w:val="0"/>
          <w:marTop w:val="0"/>
          <w:marBottom w:val="0"/>
          <w:divBdr>
            <w:top w:val="none" w:sz="0" w:space="0" w:color="auto"/>
            <w:left w:val="none" w:sz="0" w:space="0" w:color="auto"/>
            <w:bottom w:val="none" w:sz="0" w:space="0" w:color="auto"/>
            <w:right w:val="none" w:sz="0" w:space="0" w:color="auto"/>
          </w:divBdr>
          <w:divsChild>
            <w:div w:id="2113552757">
              <w:marLeft w:val="0"/>
              <w:marRight w:val="0"/>
              <w:marTop w:val="0"/>
              <w:marBottom w:val="0"/>
              <w:divBdr>
                <w:top w:val="none" w:sz="0" w:space="0" w:color="auto"/>
                <w:left w:val="none" w:sz="0" w:space="0" w:color="auto"/>
                <w:bottom w:val="none" w:sz="0" w:space="0" w:color="auto"/>
                <w:right w:val="none" w:sz="0" w:space="0" w:color="auto"/>
              </w:divBdr>
            </w:div>
          </w:divsChild>
        </w:div>
        <w:div w:id="868683494">
          <w:marLeft w:val="0"/>
          <w:marRight w:val="0"/>
          <w:marTop w:val="0"/>
          <w:marBottom w:val="0"/>
          <w:divBdr>
            <w:top w:val="none" w:sz="0" w:space="0" w:color="auto"/>
            <w:left w:val="none" w:sz="0" w:space="0" w:color="auto"/>
            <w:bottom w:val="none" w:sz="0" w:space="0" w:color="auto"/>
            <w:right w:val="none" w:sz="0" w:space="0" w:color="auto"/>
          </w:divBdr>
          <w:divsChild>
            <w:div w:id="318005056">
              <w:marLeft w:val="0"/>
              <w:marRight w:val="0"/>
              <w:marTop w:val="0"/>
              <w:marBottom w:val="0"/>
              <w:divBdr>
                <w:top w:val="none" w:sz="0" w:space="0" w:color="auto"/>
                <w:left w:val="none" w:sz="0" w:space="0" w:color="auto"/>
                <w:bottom w:val="none" w:sz="0" w:space="0" w:color="auto"/>
                <w:right w:val="none" w:sz="0" w:space="0" w:color="auto"/>
              </w:divBdr>
            </w:div>
          </w:divsChild>
        </w:div>
        <w:div w:id="883563702">
          <w:marLeft w:val="0"/>
          <w:marRight w:val="0"/>
          <w:marTop w:val="0"/>
          <w:marBottom w:val="0"/>
          <w:divBdr>
            <w:top w:val="none" w:sz="0" w:space="0" w:color="auto"/>
            <w:left w:val="none" w:sz="0" w:space="0" w:color="auto"/>
            <w:bottom w:val="none" w:sz="0" w:space="0" w:color="auto"/>
            <w:right w:val="none" w:sz="0" w:space="0" w:color="auto"/>
          </w:divBdr>
          <w:divsChild>
            <w:div w:id="3957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8862">
      <w:bodyDiv w:val="1"/>
      <w:marLeft w:val="0"/>
      <w:marRight w:val="0"/>
      <w:marTop w:val="0"/>
      <w:marBottom w:val="0"/>
      <w:divBdr>
        <w:top w:val="none" w:sz="0" w:space="0" w:color="auto"/>
        <w:left w:val="none" w:sz="0" w:space="0" w:color="auto"/>
        <w:bottom w:val="none" w:sz="0" w:space="0" w:color="auto"/>
        <w:right w:val="none" w:sz="0" w:space="0" w:color="auto"/>
      </w:divBdr>
      <w:divsChild>
        <w:div w:id="1797331415">
          <w:marLeft w:val="0"/>
          <w:marRight w:val="0"/>
          <w:marTop w:val="0"/>
          <w:marBottom w:val="0"/>
          <w:divBdr>
            <w:top w:val="none" w:sz="0" w:space="0" w:color="auto"/>
            <w:left w:val="none" w:sz="0" w:space="0" w:color="auto"/>
            <w:bottom w:val="none" w:sz="0" w:space="0" w:color="auto"/>
            <w:right w:val="none" w:sz="0" w:space="0" w:color="auto"/>
          </w:divBdr>
          <w:divsChild>
            <w:div w:id="1168330286">
              <w:marLeft w:val="0"/>
              <w:marRight w:val="0"/>
              <w:marTop w:val="0"/>
              <w:marBottom w:val="0"/>
              <w:divBdr>
                <w:top w:val="none" w:sz="0" w:space="0" w:color="auto"/>
                <w:left w:val="none" w:sz="0" w:space="0" w:color="auto"/>
                <w:bottom w:val="none" w:sz="0" w:space="0" w:color="auto"/>
                <w:right w:val="none" w:sz="0" w:space="0" w:color="auto"/>
              </w:divBdr>
            </w:div>
          </w:divsChild>
        </w:div>
        <w:div w:id="914516255">
          <w:marLeft w:val="0"/>
          <w:marRight w:val="0"/>
          <w:marTop w:val="0"/>
          <w:marBottom w:val="0"/>
          <w:divBdr>
            <w:top w:val="none" w:sz="0" w:space="0" w:color="auto"/>
            <w:left w:val="none" w:sz="0" w:space="0" w:color="auto"/>
            <w:bottom w:val="none" w:sz="0" w:space="0" w:color="auto"/>
            <w:right w:val="none" w:sz="0" w:space="0" w:color="auto"/>
          </w:divBdr>
          <w:divsChild>
            <w:div w:id="1334184722">
              <w:marLeft w:val="0"/>
              <w:marRight w:val="0"/>
              <w:marTop w:val="0"/>
              <w:marBottom w:val="0"/>
              <w:divBdr>
                <w:top w:val="none" w:sz="0" w:space="0" w:color="auto"/>
                <w:left w:val="none" w:sz="0" w:space="0" w:color="auto"/>
                <w:bottom w:val="none" w:sz="0" w:space="0" w:color="auto"/>
                <w:right w:val="none" w:sz="0" w:space="0" w:color="auto"/>
              </w:divBdr>
            </w:div>
          </w:divsChild>
        </w:div>
        <w:div w:id="2101097264">
          <w:marLeft w:val="0"/>
          <w:marRight w:val="0"/>
          <w:marTop w:val="0"/>
          <w:marBottom w:val="0"/>
          <w:divBdr>
            <w:top w:val="none" w:sz="0" w:space="0" w:color="auto"/>
            <w:left w:val="none" w:sz="0" w:space="0" w:color="auto"/>
            <w:bottom w:val="none" w:sz="0" w:space="0" w:color="auto"/>
            <w:right w:val="none" w:sz="0" w:space="0" w:color="auto"/>
          </w:divBdr>
          <w:divsChild>
            <w:div w:id="2045206454">
              <w:marLeft w:val="0"/>
              <w:marRight w:val="0"/>
              <w:marTop w:val="0"/>
              <w:marBottom w:val="0"/>
              <w:divBdr>
                <w:top w:val="none" w:sz="0" w:space="0" w:color="auto"/>
                <w:left w:val="none" w:sz="0" w:space="0" w:color="auto"/>
                <w:bottom w:val="none" w:sz="0" w:space="0" w:color="auto"/>
                <w:right w:val="none" w:sz="0" w:space="0" w:color="auto"/>
              </w:divBdr>
            </w:div>
          </w:divsChild>
        </w:div>
        <w:div w:id="1086268752">
          <w:marLeft w:val="0"/>
          <w:marRight w:val="0"/>
          <w:marTop w:val="0"/>
          <w:marBottom w:val="0"/>
          <w:divBdr>
            <w:top w:val="none" w:sz="0" w:space="0" w:color="auto"/>
            <w:left w:val="none" w:sz="0" w:space="0" w:color="auto"/>
            <w:bottom w:val="none" w:sz="0" w:space="0" w:color="auto"/>
            <w:right w:val="none" w:sz="0" w:space="0" w:color="auto"/>
          </w:divBdr>
          <w:divsChild>
            <w:div w:id="1517190635">
              <w:marLeft w:val="0"/>
              <w:marRight w:val="0"/>
              <w:marTop w:val="0"/>
              <w:marBottom w:val="0"/>
              <w:divBdr>
                <w:top w:val="none" w:sz="0" w:space="0" w:color="auto"/>
                <w:left w:val="none" w:sz="0" w:space="0" w:color="auto"/>
                <w:bottom w:val="none" w:sz="0" w:space="0" w:color="auto"/>
                <w:right w:val="none" w:sz="0" w:space="0" w:color="auto"/>
              </w:divBdr>
            </w:div>
          </w:divsChild>
        </w:div>
        <w:div w:id="1086456606">
          <w:marLeft w:val="0"/>
          <w:marRight w:val="0"/>
          <w:marTop w:val="0"/>
          <w:marBottom w:val="0"/>
          <w:divBdr>
            <w:top w:val="none" w:sz="0" w:space="0" w:color="auto"/>
            <w:left w:val="none" w:sz="0" w:space="0" w:color="auto"/>
            <w:bottom w:val="none" w:sz="0" w:space="0" w:color="auto"/>
            <w:right w:val="none" w:sz="0" w:space="0" w:color="auto"/>
          </w:divBdr>
          <w:divsChild>
            <w:div w:id="902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3117">
      <w:bodyDiv w:val="1"/>
      <w:marLeft w:val="0"/>
      <w:marRight w:val="0"/>
      <w:marTop w:val="0"/>
      <w:marBottom w:val="0"/>
      <w:divBdr>
        <w:top w:val="none" w:sz="0" w:space="0" w:color="auto"/>
        <w:left w:val="none" w:sz="0" w:space="0" w:color="auto"/>
        <w:bottom w:val="none" w:sz="0" w:space="0" w:color="auto"/>
        <w:right w:val="none" w:sz="0" w:space="0" w:color="auto"/>
      </w:divBdr>
      <w:divsChild>
        <w:div w:id="1507018240">
          <w:marLeft w:val="0"/>
          <w:marRight w:val="0"/>
          <w:marTop w:val="0"/>
          <w:marBottom w:val="0"/>
          <w:divBdr>
            <w:top w:val="none" w:sz="0" w:space="0" w:color="auto"/>
            <w:left w:val="none" w:sz="0" w:space="0" w:color="auto"/>
            <w:bottom w:val="none" w:sz="0" w:space="0" w:color="auto"/>
            <w:right w:val="none" w:sz="0" w:space="0" w:color="auto"/>
          </w:divBdr>
          <w:divsChild>
            <w:div w:id="1530413647">
              <w:marLeft w:val="0"/>
              <w:marRight w:val="0"/>
              <w:marTop w:val="0"/>
              <w:marBottom w:val="0"/>
              <w:divBdr>
                <w:top w:val="none" w:sz="0" w:space="0" w:color="auto"/>
                <w:left w:val="none" w:sz="0" w:space="0" w:color="auto"/>
                <w:bottom w:val="none" w:sz="0" w:space="0" w:color="auto"/>
                <w:right w:val="none" w:sz="0" w:space="0" w:color="auto"/>
              </w:divBdr>
            </w:div>
          </w:divsChild>
        </w:div>
        <w:div w:id="1568763798">
          <w:marLeft w:val="0"/>
          <w:marRight w:val="0"/>
          <w:marTop w:val="0"/>
          <w:marBottom w:val="0"/>
          <w:divBdr>
            <w:top w:val="none" w:sz="0" w:space="0" w:color="auto"/>
            <w:left w:val="none" w:sz="0" w:space="0" w:color="auto"/>
            <w:bottom w:val="none" w:sz="0" w:space="0" w:color="auto"/>
            <w:right w:val="none" w:sz="0" w:space="0" w:color="auto"/>
          </w:divBdr>
          <w:divsChild>
            <w:div w:id="50471687">
              <w:marLeft w:val="0"/>
              <w:marRight w:val="0"/>
              <w:marTop w:val="0"/>
              <w:marBottom w:val="0"/>
              <w:divBdr>
                <w:top w:val="none" w:sz="0" w:space="0" w:color="auto"/>
                <w:left w:val="none" w:sz="0" w:space="0" w:color="auto"/>
                <w:bottom w:val="none" w:sz="0" w:space="0" w:color="auto"/>
                <w:right w:val="none" w:sz="0" w:space="0" w:color="auto"/>
              </w:divBdr>
            </w:div>
          </w:divsChild>
        </w:div>
        <w:div w:id="617762909">
          <w:marLeft w:val="0"/>
          <w:marRight w:val="0"/>
          <w:marTop w:val="0"/>
          <w:marBottom w:val="0"/>
          <w:divBdr>
            <w:top w:val="none" w:sz="0" w:space="0" w:color="auto"/>
            <w:left w:val="none" w:sz="0" w:space="0" w:color="auto"/>
            <w:bottom w:val="none" w:sz="0" w:space="0" w:color="auto"/>
            <w:right w:val="none" w:sz="0" w:space="0" w:color="auto"/>
          </w:divBdr>
          <w:divsChild>
            <w:div w:id="2024623908">
              <w:marLeft w:val="0"/>
              <w:marRight w:val="0"/>
              <w:marTop w:val="0"/>
              <w:marBottom w:val="0"/>
              <w:divBdr>
                <w:top w:val="none" w:sz="0" w:space="0" w:color="auto"/>
                <w:left w:val="none" w:sz="0" w:space="0" w:color="auto"/>
                <w:bottom w:val="none" w:sz="0" w:space="0" w:color="auto"/>
                <w:right w:val="none" w:sz="0" w:space="0" w:color="auto"/>
              </w:divBdr>
            </w:div>
          </w:divsChild>
        </w:div>
        <w:div w:id="1420255235">
          <w:marLeft w:val="0"/>
          <w:marRight w:val="0"/>
          <w:marTop w:val="0"/>
          <w:marBottom w:val="0"/>
          <w:divBdr>
            <w:top w:val="none" w:sz="0" w:space="0" w:color="auto"/>
            <w:left w:val="none" w:sz="0" w:space="0" w:color="auto"/>
            <w:bottom w:val="none" w:sz="0" w:space="0" w:color="auto"/>
            <w:right w:val="none" w:sz="0" w:space="0" w:color="auto"/>
          </w:divBdr>
          <w:divsChild>
            <w:div w:id="828600490">
              <w:marLeft w:val="0"/>
              <w:marRight w:val="0"/>
              <w:marTop w:val="0"/>
              <w:marBottom w:val="0"/>
              <w:divBdr>
                <w:top w:val="none" w:sz="0" w:space="0" w:color="auto"/>
                <w:left w:val="none" w:sz="0" w:space="0" w:color="auto"/>
                <w:bottom w:val="none" w:sz="0" w:space="0" w:color="auto"/>
                <w:right w:val="none" w:sz="0" w:space="0" w:color="auto"/>
              </w:divBdr>
            </w:div>
          </w:divsChild>
        </w:div>
        <w:div w:id="1149251361">
          <w:marLeft w:val="0"/>
          <w:marRight w:val="0"/>
          <w:marTop w:val="0"/>
          <w:marBottom w:val="0"/>
          <w:divBdr>
            <w:top w:val="none" w:sz="0" w:space="0" w:color="auto"/>
            <w:left w:val="none" w:sz="0" w:space="0" w:color="auto"/>
            <w:bottom w:val="none" w:sz="0" w:space="0" w:color="auto"/>
            <w:right w:val="none" w:sz="0" w:space="0" w:color="auto"/>
          </w:divBdr>
          <w:divsChild>
            <w:div w:id="2075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6811">
      <w:bodyDiv w:val="1"/>
      <w:marLeft w:val="0"/>
      <w:marRight w:val="0"/>
      <w:marTop w:val="0"/>
      <w:marBottom w:val="0"/>
      <w:divBdr>
        <w:top w:val="none" w:sz="0" w:space="0" w:color="auto"/>
        <w:left w:val="none" w:sz="0" w:space="0" w:color="auto"/>
        <w:bottom w:val="none" w:sz="0" w:space="0" w:color="auto"/>
        <w:right w:val="none" w:sz="0" w:space="0" w:color="auto"/>
      </w:divBdr>
      <w:divsChild>
        <w:div w:id="732506844">
          <w:marLeft w:val="0"/>
          <w:marRight w:val="0"/>
          <w:marTop w:val="0"/>
          <w:marBottom w:val="0"/>
          <w:divBdr>
            <w:top w:val="none" w:sz="0" w:space="0" w:color="auto"/>
            <w:left w:val="none" w:sz="0" w:space="0" w:color="auto"/>
            <w:bottom w:val="none" w:sz="0" w:space="0" w:color="auto"/>
            <w:right w:val="none" w:sz="0" w:space="0" w:color="auto"/>
          </w:divBdr>
          <w:divsChild>
            <w:div w:id="315378564">
              <w:marLeft w:val="0"/>
              <w:marRight w:val="0"/>
              <w:marTop w:val="0"/>
              <w:marBottom w:val="0"/>
              <w:divBdr>
                <w:top w:val="none" w:sz="0" w:space="0" w:color="auto"/>
                <w:left w:val="none" w:sz="0" w:space="0" w:color="auto"/>
                <w:bottom w:val="none" w:sz="0" w:space="0" w:color="auto"/>
                <w:right w:val="none" w:sz="0" w:space="0" w:color="auto"/>
              </w:divBdr>
            </w:div>
          </w:divsChild>
        </w:div>
        <w:div w:id="2009016676">
          <w:marLeft w:val="0"/>
          <w:marRight w:val="0"/>
          <w:marTop w:val="0"/>
          <w:marBottom w:val="0"/>
          <w:divBdr>
            <w:top w:val="none" w:sz="0" w:space="0" w:color="auto"/>
            <w:left w:val="none" w:sz="0" w:space="0" w:color="auto"/>
            <w:bottom w:val="none" w:sz="0" w:space="0" w:color="auto"/>
            <w:right w:val="none" w:sz="0" w:space="0" w:color="auto"/>
          </w:divBdr>
          <w:divsChild>
            <w:div w:id="1428192228">
              <w:marLeft w:val="0"/>
              <w:marRight w:val="0"/>
              <w:marTop w:val="0"/>
              <w:marBottom w:val="0"/>
              <w:divBdr>
                <w:top w:val="none" w:sz="0" w:space="0" w:color="auto"/>
                <w:left w:val="none" w:sz="0" w:space="0" w:color="auto"/>
                <w:bottom w:val="none" w:sz="0" w:space="0" w:color="auto"/>
                <w:right w:val="none" w:sz="0" w:space="0" w:color="auto"/>
              </w:divBdr>
            </w:div>
          </w:divsChild>
        </w:div>
        <w:div w:id="670303068">
          <w:marLeft w:val="0"/>
          <w:marRight w:val="0"/>
          <w:marTop w:val="0"/>
          <w:marBottom w:val="0"/>
          <w:divBdr>
            <w:top w:val="none" w:sz="0" w:space="0" w:color="auto"/>
            <w:left w:val="none" w:sz="0" w:space="0" w:color="auto"/>
            <w:bottom w:val="none" w:sz="0" w:space="0" w:color="auto"/>
            <w:right w:val="none" w:sz="0" w:space="0" w:color="auto"/>
          </w:divBdr>
          <w:divsChild>
            <w:div w:id="112942771">
              <w:marLeft w:val="0"/>
              <w:marRight w:val="0"/>
              <w:marTop w:val="0"/>
              <w:marBottom w:val="0"/>
              <w:divBdr>
                <w:top w:val="none" w:sz="0" w:space="0" w:color="auto"/>
                <w:left w:val="none" w:sz="0" w:space="0" w:color="auto"/>
                <w:bottom w:val="none" w:sz="0" w:space="0" w:color="auto"/>
                <w:right w:val="none" w:sz="0" w:space="0" w:color="auto"/>
              </w:divBdr>
            </w:div>
          </w:divsChild>
        </w:div>
        <w:div w:id="1400246693">
          <w:marLeft w:val="0"/>
          <w:marRight w:val="0"/>
          <w:marTop w:val="0"/>
          <w:marBottom w:val="0"/>
          <w:divBdr>
            <w:top w:val="none" w:sz="0" w:space="0" w:color="auto"/>
            <w:left w:val="none" w:sz="0" w:space="0" w:color="auto"/>
            <w:bottom w:val="none" w:sz="0" w:space="0" w:color="auto"/>
            <w:right w:val="none" w:sz="0" w:space="0" w:color="auto"/>
          </w:divBdr>
          <w:divsChild>
            <w:div w:id="2064406927">
              <w:marLeft w:val="0"/>
              <w:marRight w:val="0"/>
              <w:marTop w:val="0"/>
              <w:marBottom w:val="0"/>
              <w:divBdr>
                <w:top w:val="none" w:sz="0" w:space="0" w:color="auto"/>
                <w:left w:val="none" w:sz="0" w:space="0" w:color="auto"/>
                <w:bottom w:val="none" w:sz="0" w:space="0" w:color="auto"/>
                <w:right w:val="none" w:sz="0" w:space="0" w:color="auto"/>
              </w:divBdr>
            </w:div>
          </w:divsChild>
        </w:div>
        <w:div w:id="2100103996">
          <w:marLeft w:val="0"/>
          <w:marRight w:val="0"/>
          <w:marTop w:val="0"/>
          <w:marBottom w:val="0"/>
          <w:divBdr>
            <w:top w:val="none" w:sz="0" w:space="0" w:color="auto"/>
            <w:left w:val="none" w:sz="0" w:space="0" w:color="auto"/>
            <w:bottom w:val="none" w:sz="0" w:space="0" w:color="auto"/>
            <w:right w:val="none" w:sz="0" w:space="0" w:color="auto"/>
          </w:divBdr>
          <w:divsChild>
            <w:div w:id="17791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2808">
      <w:bodyDiv w:val="1"/>
      <w:marLeft w:val="0"/>
      <w:marRight w:val="0"/>
      <w:marTop w:val="0"/>
      <w:marBottom w:val="0"/>
      <w:divBdr>
        <w:top w:val="none" w:sz="0" w:space="0" w:color="auto"/>
        <w:left w:val="none" w:sz="0" w:space="0" w:color="auto"/>
        <w:bottom w:val="none" w:sz="0" w:space="0" w:color="auto"/>
        <w:right w:val="none" w:sz="0" w:space="0" w:color="auto"/>
      </w:divBdr>
      <w:divsChild>
        <w:div w:id="582879943">
          <w:marLeft w:val="0"/>
          <w:marRight w:val="0"/>
          <w:marTop w:val="0"/>
          <w:marBottom w:val="0"/>
          <w:divBdr>
            <w:top w:val="none" w:sz="0" w:space="0" w:color="auto"/>
            <w:left w:val="none" w:sz="0" w:space="0" w:color="auto"/>
            <w:bottom w:val="none" w:sz="0" w:space="0" w:color="auto"/>
            <w:right w:val="none" w:sz="0" w:space="0" w:color="auto"/>
          </w:divBdr>
          <w:divsChild>
            <w:div w:id="771165619">
              <w:marLeft w:val="0"/>
              <w:marRight w:val="0"/>
              <w:marTop w:val="0"/>
              <w:marBottom w:val="0"/>
              <w:divBdr>
                <w:top w:val="none" w:sz="0" w:space="0" w:color="auto"/>
                <w:left w:val="none" w:sz="0" w:space="0" w:color="auto"/>
                <w:bottom w:val="none" w:sz="0" w:space="0" w:color="auto"/>
                <w:right w:val="none" w:sz="0" w:space="0" w:color="auto"/>
              </w:divBdr>
            </w:div>
          </w:divsChild>
        </w:div>
        <w:div w:id="688988604">
          <w:marLeft w:val="0"/>
          <w:marRight w:val="0"/>
          <w:marTop w:val="0"/>
          <w:marBottom w:val="0"/>
          <w:divBdr>
            <w:top w:val="none" w:sz="0" w:space="0" w:color="auto"/>
            <w:left w:val="none" w:sz="0" w:space="0" w:color="auto"/>
            <w:bottom w:val="none" w:sz="0" w:space="0" w:color="auto"/>
            <w:right w:val="none" w:sz="0" w:space="0" w:color="auto"/>
          </w:divBdr>
          <w:divsChild>
            <w:div w:id="1955210497">
              <w:marLeft w:val="0"/>
              <w:marRight w:val="0"/>
              <w:marTop w:val="0"/>
              <w:marBottom w:val="0"/>
              <w:divBdr>
                <w:top w:val="none" w:sz="0" w:space="0" w:color="auto"/>
                <w:left w:val="none" w:sz="0" w:space="0" w:color="auto"/>
                <w:bottom w:val="none" w:sz="0" w:space="0" w:color="auto"/>
                <w:right w:val="none" w:sz="0" w:space="0" w:color="auto"/>
              </w:divBdr>
            </w:div>
          </w:divsChild>
        </w:div>
        <w:div w:id="66076451">
          <w:marLeft w:val="0"/>
          <w:marRight w:val="0"/>
          <w:marTop w:val="0"/>
          <w:marBottom w:val="0"/>
          <w:divBdr>
            <w:top w:val="none" w:sz="0" w:space="0" w:color="auto"/>
            <w:left w:val="none" w:sz="0" w:space="0" w:color="auto"/>
            <w:bottom w:val="none" w:sz="0" w:space="0" w:color="auto"/>
            <w:right w:val="none" w:sz="0" w:space="0" w:color="auto"/>
          </w:divBdr>
          <w:divsChild>
            <w:div w:id="793989663">
              <w:marLeft w:val="0"/>
              <w:marRight w:val="0"/>
              <w:marTop w:val="0"/>
              <w:marBottom w:val="0"/>
              <w:divBdr>
                <w:top w:val="none" w:sz="0" w:space="0" w:color="auto"/>
                <w:left w:val="none" w:sz="0" w:space="0" w:color="auto"/>
                <w:bottom w:val="none" w:sz="0" w:space="0" w:color="auto"/>
                <w:right w:val="none" w:sz="0" w:space="0" w:color="auto"/>
              </w:divBdr>
            </w:div>
          </w:divsChild>
        </w:div>
        <w:div w:id="465322522">
          <w:marLeft w:val="0"/>
          <w:marRight w:val="0"/>
          <w:marTop w:val="0"/>
          <w:marBottom w:val="0"/>
          <w:divBdr>
            <w:top w:val="none" w:sz="0" w:space="0" w:color="auto"/>
            <w:left w:val="none" w:sz="0" w:space="0" w:color="auto"/>
            <w:bottom w:val="none" w:sz="0" w:space="0" w:color="auto"/>
            <w:right w:val="none" w:sz="0" w:space="0" w:color="auto"/>
          </w:divBdr>
          <w:divsChild>
            <w:div w:id="1310288577">
              <w:marLeft w:val="0"/>
              <w:marRight w:val="0"/>
              <w:marTop w:val="0"/>
              <w:marBottom w:val="0"/>
              <w:divBdr>
                <w:top w:val="none" w:sz="0" w:space="0" w:color="auto"/>
                <w:left w:val="none" w:sz="0" w:space="0" w:color="auto"/>
                <w:bottom w:val="none" w:sz="0" w:space="0" w:color="auto"/>
                <w:right w:val="none" w:sz="0" w:space="0" w:color="auto"/>
              </w:divBdr>
            </w:div>
          </w:divsChild>
        </w:div>
        <w:div w:id="1875578538">
          <w:marLeft w:val="0"/>
          <w:marRight w:val="0"/>
          <w:marTop w:val="0"/>
          <w:marBottom w:val="0"/>
          <w:divBdr>
            <w:top w:val="none" w:sz="0" w:space="0" w:color="auto"/>
            <w:left w:val="none" w:sz="0" w:space="0" w:color="auto"/>
            <w:bottom w:val="none" w:sz="0" w:space="0" w:color="auto"/>
            <w:right w:val="none" w:sz="0" w:space="0" w:color="auto"/>
          </w:divBdr>
          <w:divsChild>
            <w:div w:id="19023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51894">
      <w:bodyDiv w:val="1"/>
      <w:marLeft w:val="0"/>
      <w:marRight w:val="0"/>
      <w:marTop w:val="0"/>
      <w:marBottom w:val="0"/>
      <w:divBdr>
        <w:top w:val="none" w:sz="0" w:space="0" w:color="auto"/>
        <w:left w:val="none" w:sz="0" w:space="0" w:color="auto"/>
        <w:bottom w:val="none" w:sz="0" w:space="0" w:color="auto"/>
        <w:right w:val="none" w:sz="0" w:space="0" w:color="auto"/>
      </w:divBdr>
      <w:divsChild>
        <w:div w:id="155730242">
          <w:marLeft w:val="0"/>
          <w:marRight w:val="0"/>
          <w:marTop w:val="0"/>
          <w:marBottom w:val="0"/>
          <w:divBdr>
            <w:top w:val="none" w:sz="0" w:space="0" w:color="auto"/>
            <w:left w:val="none" w:sz="0" w:space="0" w:color="auto"/>
            <w:bottom w:val="none" w:sz="0" w:space="0" w:color="auto"/>
            <w:right w:val="none" w:sz="0" w:space="0" w:color="auto"/>
          </w:divBdr>
          <w:divsChild>
            <w:div w:id="1486051911">
              <w:marLeft w:val="0"/>
              <w:marRight w:val="0"/>
              <w:marTop w:val="0"/>
              <w:marBottom w:val="0"/>
              <w:divBdr>
                <w:top w:val="none" w:sz="0" w:space="0" w:color="auto"/>
                <w:left w:val="none" w:sz="0" w:space="0" w:color="auto"/>
                <w:bottom w:val="none" w:sz="0" w:space="0" w:color="auto"/>
                <w:right w:val="none" w:sz="0" w:space="0" w:color="auto"/>
              </w:divBdr>
            </w:div>
          </w:divsChild>
        </w:div>
        <w:div w:id="1649245301">
          <w:marLeft w:val="0"/>
          <w:marRight w:val="0"/>
          <w:marTop w:val="0"/>
          <w:marBottom w:val="0"/>
          <w:divBdr>
            <w:top w:val="none" w:sz="0" w:space="0" w:color="auto"/>
            <w:left w:val="none" w:sz="0" w:space="0" w:color="auto"/>
            <w:bottom w:val="none" w:sz="0" w:space="0" w:color="auto"/>
            <w:right w:val="none" w:sz="0" w:space="0" w:color="auto"/>
          </w:divBdr>
          <w:divsChild>
            <w:div w:id="469633364">
              <w:marLeft w:val="0"/>
              <w:marRight w:val="0"/>
              <w:marTop w:val="0"/>
              <w:marBottom w:val="0"/>
              <w:divBdr>
                <w:top w:val="none" w:sz="0" w:space="0" w:color="auto"/>
                <w:left w:val="none" w:sz="0" w:space="0" w:color="auto"/>
                <w:bottom w:val="none" w:sz="0" w:space="0" w:color="auto"/>
                <w:right w:val="none" w:sz="0" w:space="0" w:color="auto"/>
              </w:divBdr>
            </w:div>
          </w:divsChild>
        </w:div>
        <w:div w:id="1532111524">
          <w:marLeft w:val="0"/>
          <w:marRight w:val="0"/>
          <w:marTop w:val="0"/>
          <w:marBottom w:val="0"/>
          <w:divBdr>
            <w:top w:val="none" w:sz="0" w:space="0" w:color="auto"/>
            <w:left w:val="none" w:sz="0" w:space="0" w:color="auto"/>
            <w:bottom w:val="none" w:sz="0" w:space="0" w:color="auto"/>
            <w:right w:val="none" w:sz="0" w:space="0" w:color="auto"/>
          </w:divBdr>
          <w:divsChild>
            <w:div w:id="838083806">
              <w:marLeft w:val="0"/>
              <w:marRight w:val="0"/>
              <w:marTop w:val="0"/>
              <w:marBottom w:val="0"/>
              <w:divBdr>
                <w:top w:val="none" w:sz="0" w:space="0" w:color="auto"/>
                <w:left w:val="none" w:sz="0" w:space="0" w:color="auto"/>
                <w:bottom w:val="none" w:sz="0" w:space="0" w:color="auto"/>
                <w:right w:val="none" w:sz="0" w:space="0" w:color="auto"/>
              </w:divBdr>
            </w:div>
          </w:divsChild>
        </w:div>
        <w:div w:id="802039098">
          <w:marLeft w:val="0"/>
          <w:marRight w:val="0"/>
          <w:marTop w:val="0"/>
          <w:marBottom w:val="0"/>
          <w:divBdr>
            <w:top w:val="none" w:sz="0" w:space="0" w:color="auto"/>
            <w:left w:val="none" w:sz="0" w:space="0" w:color="auto"/>
            <w:bottom w:val="none" w:sz="0" w:space="0" w:color="auto"/>
            <w:right w:val="none" w:sz="0" w:space="0" w:color="auto"/>
          </w:divBdr>
          <w:divsChild>
            <w:div w:id="1702390085">
              <w:marLeft w:val="0"/>
              <w:marRight w:val="0"/>
              <w:marTop w:val="0"/>
              <w:marBottom w:val="0"/>
              <w:divBdr>
                <w:top w:val="none" w:sz="0" w:space="0" w:color="auto"/>
                <w:left w:val="none" w:sz="0" w:space="0" w:color="auto"/>
                <w:bottom w:val="none" w:sz="0" w:space="0" w:color="auto"/>
                <w:right w:val="none" w:sz="0" w:space="0" w:color="auto"/>
              </w:divBdr>
            </w:div>
          </w:divsChild>
        </w:div>
        <w:div w:id="1342782355">
          <w:marLeft w:val="0"/>
          <w:marRight w:val="0"/>
          <w:marTop w:val="0"/>
          <w:marBottom w:val="0"/>
          <w:divBdr>
            <w:top w:val="none" w:sz="0" w:space="0" w:color="auto"/>
            <w:left w:val="none" w:sz="0" w:space="0" w:color="auto"/>
            <w:bottom w:val="none" w:sz="0" w:space="0" w:color="auto"/>
            <w:right w:val="none" w:sz="0" w:space="0" w:color="auto"/>
          </w:divBdr>
          <w:divsChild>
            <w:div w:id="6086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041">
      <w:bodyDiv w:val="1"/>
      <w:marLeft w:val="0"/>
      <w:marRight w:val="0"/>
      <w:marTop w:val="0"/>
      <w:marBottom w:val="0"/>
      <w:divBdr>
        <w:top w:val="none" w:sz="0" w:space="0" w:color="auto"/>
        <w:left w:val="none" w:sz="0" w:space="0" w:color="auto"/>
        <w:bottom w:val="none" w:sz="0" w:space="0" w:color="auto"/>
        <w:right w:val="none" w:sz="0" w:space="0" w:color="auto"/>
      </w:divBdr>
      <w:divsChild>
        <w:div w:id="1260259005">
          <w:marLeft w:val="0"/>
          <w:marRight w:val="0"/>
          <w:marTop w:val="0"/>
          <w:marBottom w:val="0"/>
          <w:divBdr>
            <w:top w:val="none" w:sz="0" w:space="0" w:color="auto"/>
            <w:left w:val="none" w:sz="0" w:space="0" w:color="auto"/>
            <w:bottom w:val="none" w:sz="0" w:space="0" w:color="auto"/>
            <w:right w:val="none" w:sz="0" w:space="0" w:color="auto"/>
          </w:divBdr>
          <w:divsChild>
            <w:div w:id="2103526894">
              <w:marLeft w:val="0"/>
              <w:marRight w:val="0"/>
              <w:marTop w:val="0"/>
              <w:marBottom w:val="0"/>
              <w:divBdr>
                <w:top w:val="none" w:sz="0" w:space="0" w:color="auto"/>
                <w:left w:val="none" w:sz="0" w:space="0" w:color="auto"/>
                <w:bottom w:val="none" w:sz="0" w:space="0" w:color="auto"/>
                <w:right w:val="none" w:sz="0" w:space="0" w:color="auto"/>
              </w:divBdr>
            </w:div>
          </w:divsChild>
        </w:div>
        <w:div w:id="369956946">
          <w:marLeft w:val="0"/>
          <w:marRight w:val="0"/>
          <w:marTop w:val="0"/>
          <w:marBottom w:val="0"/>
          <w:divBdr>
            <w:top w:val="none" w:sz="0" w:space="0" w:color="auto"/>
            <w:left w:val="none" w:sz="0" w:space="0" w:color="auto"/>
            <w:bottom w:val="none" w:sz="0" w:space="0" w:color="auto"/>
            <w:right w:val="none" w:sz="0" w:space="0" w:color="auto"/>
          </w:divBdr>
          <w:divsChild>
            <w:div w:id="324019563">
              <w:marLeft w:val="0"/>
              <w:marRight w:val="0"/>
              <w:marTop w:val="0"/>
              <w:marBottom w:val="0"/>
              <w:divBdr>
                <w:top w:val="none" w:sz="0" w:space="0" w:color="auto"/>
                <w:left w:val="none" w:sz="0" w:space="0" w:color="auto"/>
                <w:bottom w:val="none" w:sz="0" w:space="0" w:color="auto"/>
                <w:right w:val="none" w:sz="0" w:space="0" w:color="auto"/>
              </w:divBdr>
            </w:div>
          </w:divsChild>
        </w:div>
        <w:div w:id="1981307077">
          <w:marLeft w:val="0"/>
          <w:marRight w:val="0"/>
          <w:marTop w:val="0"/>
          <w:marBottom w:val="0"/>
          <w:divBdr>
            <w:top w:val="none" w:sz="0" w:space="0" w:color="auto"/>
            <w:left w:val="none" w:sz="0" w:space="0" w:color="auto"/>
            <w:bottom w:val="none" w:sz="0" w:space="0" w:color="auto"/>
            <w:right w:val="none" w:sz="0" w:space="0" w:color="auto"/>
          </w:divBdr>
          <w:divsChild>
            <w:div w:id="2139450378">
              <w:marLeft w:val="0"/>
              <w:marRight w:val="0"/>
              <w:marTop w:val="0"/>
              <w:marBottom w:val="0"/>
              <w:divBdr>
                <w:top w:val="none" w:sz="0" w:space="0" w:color="auto"/>
                <w:left w:val="none" w:sz="0" w:space="0" w:color="auto"/>
                <w:bottom w:val="none" w:sz="0" w:space="0" w:color="auto"/>
                <w:right w:val="none" w:sz="0" w:space="0" w:color="auto"/>
              </w:divBdr>
            </w:div>
          </w:divsChild>
        </w:div>
        <w:div w:id="1055932919">
          <w:marLeft w:val="0"/>
          <w:marRight w:val="0"/>
          <w:marTop w:val="0"/>
          <w:marBottom w:val="0"/>
          <w:divBdr>
            <w:top w:val="none" w:sz="0" w:space="0" w:color="auto"/>
            <w:left w:val="none" w:sz="0" w:space="0" w:color="auto"/>
            <w:bottom w:val="none" w:sz="0" w:space="0" w:color="auto"/>
            <w:right w:val="none" w:sz="0" w:space="0" w:color="auto"/>
          </w:divBdr>
          <w:divsChild>
            <w:div w:id="535581326">
              <w:marLeft w:val="0"/>
              <w:marRight w:val="0"/>
              <w:marTop w:val="0"/>
              <w:marBottom w:val="0"/>
              <w:divBdr>
                <w:top w:val="none" w:sz="0" w:space="0" w:color="auto"/>
                <w:left w:val="none" w:sz="0" w:space="0" w:color="auto"/>
                <w:bottom w:val="none" w:sz="0" w:space="0" w:color="auto"/>
                <w:right w:val="none" w:sz="0" w:space="0" w:color="auto"/>
              </w:divBdr>
            </w:div>
          </w:divsChild>
        </w:div>
        <w:div w:id="193228558">
          <w:marLeft w:val="0"/>
          <w:marRight w:val="0"/>
          <w:marTop w:val="0"/>
          <w:marBottom w:val="0"/>
          <w:divBdr>
            <w:top w:val="none" w:sz="0" w:space="0" w:color="auto"/>
            <w:left w:val="none" w:sz="0" w:space="0" w:color="auto"/>
            <w:bottom w:val="none" w:sz="0" w:space="0" w:color="auto"/>
            <w:right w:val="none" w:sz="0" w:space="0" w:color="auto"/>
          </w:divBdr>
          <w:divsChild>
            <w:div w:id="8082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7357">
      <w:bodyDiv w:val="1"/>
      <w:marLeft w:val="0"/>
      <w:marRight w:val="0"/>
      <w:marTop w:val="0"/>
      <w:marBottom w:val="0"/>
      <w:divBdr>
        <w:top w:val="none" w:sz="0" w:space="0" w:color="auto"/>
        <w:left w:val="none" w:sz="0" w:space="0" w:color="auto"/>
        <w:bottom w:val="none" w:sz="0" w:space="0" w:color="auto"/>
        <w:right w:val="none" w:sz="0" w:space="0" w:color="auto"/>
      </w:divBdr>
      <w:divsChild>
        <w:div w:id="1586843586">
          <w:marLeft w:val="0"/>
          <w:marRight w:val="0"/>
          <w:marTop w:val="0"/>
          <w:marBottom w:val="0"/>
          <w:divBdr>
            <w:top w:val="none" w:sz="0" w:space="0" w:color="auto"/>
            <w:left w:val="none" w:sz="0" w:space="0" w:color="auto"/>
            <w:bottom w:val="none" w:sz="0" w:space="0" w:color="auto"/>
            <w:right w:val="none" w:sz="0" w:space="0" w:color="auto"/>
          </w:divBdr>
          <w:divsChild>
            <w:div w:id="193621642">
              <w:marLeft w:val="0"/>
              <w:marRight w:val="0"/>
              <w:marTop w:val="0"/>
              <w:marBottom w:val="0"/>
              <w:divBdr>
                <w:top w:val="none" w:sz="0" w:space="0" w:color="auto"/>
                <w:left w:val="none" w:sz="0" w:space="0" w:color="auto"/>
                <w:bottom w:val="none" w:sz="0" w:space="0" w:color="auto"/>
                <w:right w:val="none" w:sz="0" w:space="0" w:color="auto"/>
              </w:divBdr>
            </w:div>
          </w:divsChild>
        </w:div>
        <w:div w:id="442000621">
          <w:marLeft w:val="0"/>
          <w:marRight w:val="0"/>
          <w:marTop w:val="0"/>
          <w:marBottom w:val="0"/>
          <w:divBdr>
            <w:top w:val="none" w:sz="0" w:space="0" w:color="auto"/>
            <w:left w:val="none" w:sz="0" w:space="0" w:color="auto"/>
            <w:bottom w:val="none" w:sz="0" w:space="0" w:color="auto"/>
            <w:right w:val="none" w:sz="0" w:space="0" w:color="auto"/>
          </w:divBdr>
          <w:divsChild>
            <w:div w:id="1894387670">
              <w:marLeft w:val="0"/>
              <w:marRight w:val="0"/>
              <w:marTop w:val="0"/>
              <w:marBottom w:val="0"/>
              <w:divBdr>
                <w:top w:val="none" w:sz="0" w:space="0" w:color="auto"/>
                <w:left w:val="none" w:sz="0" w:space="0" w:color="auto"/>
                <w:bottom w:val="none" w:sz="0" w:space="0" w:color="auto"/>
                <w:right w:val="none" w:sz="0" w:space="0" w:color="auto"/>
              </w:divBdr>
            </w:div>
          </w:divsChild>
        </w:div>
        <w:div w:id="380520648">
          <w:marLeft w:val="0"/>
          <w:marRight w:val="0"/>
          <w:marTop w:val="0"/>
          <w:marBottom w:val="0"/>
          <w:divBdr>
            <w:top w:val="none" w:sz="0" w:space="0" w:color="auto"/>
            <w:left w:val="none" w:sz="0" w:space="0" w:color="auto"/>
            <w:bottom w:val="none" w:sz="0" w:space="0" w:color="auto"/>
            <w:right w:val="none" w:sz="0" w:space="0" w:color="auto"/>
          </w:divBdr>
          <w:divsChild>
            <w:div w:id="2144734987">
              <w:marLeft w:val="0"/>
              <w:marRight w:val="0"/>
              <w:marTop w:val="0"/>
              <w:marBottom w:val="0"/>
              <w:divBdr>
                <w:top w:val="none" w:sz="0" w:space="0" w:color="auto"/>
                <w:left w:val="none" w:sz="0" w:space="0" w:color="auto"/>
                <w:bottom w:val="none" w:sz="0" w:space="0" w:color="auto"/>
                <w:right w:val="none" w:sz="0" w:space="0" w:color="auto"/>
              </w:divBdr>
            </w:div>
          </w:divsChild>
        </w:div>
        <w:div w:id="1256742972">
          <w:marLeft w:val="0"/>
          <w:marRight w:val="0"/>
          <w:marTop w:val="0"/>
          <w:marBottom w:val="0"/>
          <w:divBdr>
            <w:top w:val="none" w:sz="0" w:space="0" w:color="auto"/>
            <w:left w:val="none" w:sz="0" w:space="0" w:color="auto"/>
            <w:bottom w:val="none" w:sz="0" w:space="0" w:color="auto"/>
            <w:right w:val="none" w:sz="0" w:space="0" w:color="auto"/>
          </w:divBdr>
          <w:divsChild>
            <w:div w:id="1234971573">
              <w:marLeft w:val="0"/>
              <w:marRight w:val="0"/>
              <w:marTop w:val="0"/>
              <w:marBottom w:val="0"/>
              <w:divBdr>
                <w:top w:val="none" w:sz="0" w:space="0" w:color="auto"/>
                <w:left w:val="none" w:sz="0" w:space="0" w:color="auto"/>
                <w:bottom w:val="none" w:sz="0" w:space="0" w:color="auto"/>
                <w:right w:val="none" w:sz="0" w:space="0" w:color="auto"/>
              </w:divBdr>
            </w:div>
          </w:divsChild>
        </w:div>
        <w:div w:id="1938099935">
          <w:marLeft w:val="0"/>
          <w:marRight w:val="0"/>
          <w:marTop w:val="0"/>
          <w:marBottom w:val="0"/>
          <w:divBdr>
            <w:top w:val="none" w:sz="0" w:space="0" w:color="auto"/>
            <w:left w:val="none" w:sz="0" w:space="0" w:color="auto"/>
            <w:bottom w:val="none" w:sz="0" w:space="0" w:color="auto"/>
            <w:right w:val="none" w:sz="0" w:space="0" w:color="auto"/>
          </w:divBdr>
          <w:divsChild>
            <w:div w:id="3103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8937">
      <w:bodyDiv w:val="1"/>
      <w:marLeft w:val="0"/>
      <w:marRight w:val="0"/>
      <w:marTop w:val="0"/>
      <w:marBottom w:val="0"/>
      <w:divBdr>
        <w:top w:val="none" w:sz="0" w:space="0" w:color="auto"/>
        <w:left w:val="none" w:sz="0" w:space="0" w:color="auto"/>
        <w:bottom w:val="none" w:sz="0" w:space="0" w:color="auto"/>
        <w:right w:val="none" w:sz="0" w:space="0" w:color="auto"/>
      </w:divBdr>
      <w:divsChild>
        <w:div w:id="223873262">
          <w:marLeft w:val="0"/>
          <w:marRight w:val="0"/>
          <w:marTop w:val="0"/>
          <w:marBottom w:val="0"/>
          <w:divBdr>
            <w:top w:val="none" w:sz="0" w:space="0" w:color="auto"/>
            <w:left w:val="none" w:sz="0" w:space="0" w:color="auto"/>
            <w:bottom w:val="none" w:sz="0" w:space="0" w:color="auto"/>
            <w:right w:val="none" w:sz="0" w:space="0" w:color="auto"/>
          </w:divBdr>
          <w:divsChild>
            <w:div w:id="269894584">
              <w:marLeft w:val="0"/>
              <w:marRight w:val="0"/>
              <w:marTop w:val="0"/>
              <w:marBottom w:val="0"/>
              <w:divBdr>
                <w:top w:val="none" w:sz="0" w:space="0" w:color="auto"/>
                <w:left w:val="none" w:sz="0" w:space="0" w:color="auto"/>
                <w:bottom w:val="none" w:sz="0" w:space="0" w:color="auto"/>
                <w:right w:val="none" w:sz="0" w:space="0" w:color="auto"/>
              </w:divBdr>
            </w:div>
          </w:divsChild>
        </w:div>
        <w:div w:id="1078863520">
          <w:marLeft w:val="0"/>
          <w:marRight w:val="0"/>
          <w:marTop w:val="0"/>
          <w:marBottom w:val="0"/>
          <w:divBdr>
            <w:top w:val="none" w:sz="0" w:space="0" w:color="auto"/>
            <w:left w:val="none" w:sz="0" w:space="0" w:color="auto"/>
            <w:bottom w:val="none" w:sz="0" w:space="0" w:color="auto"/>
            <w:right w:val="none" w:sz="0" w:space="0" w:color="auto"/>
          </w:divBdr>
          <w:divsChild>
            <w:div w:id="402604045">
              <w:marLeft w:val="0"/>
              <w:marRight w:val="0"/>
              <w:marTop w:val="0"/>
              <w:marBottom w:val="0"/>
              <w:divBdr>
                <w:top w:val="none" w:sz="0" w:space="0" w:color="auto"/>
                <w:left w:val="none" w:sz="0" w:space="0" w:color="auto"/>
                <w:bottom w:val="none" w:sz="0" w:space="0" w:color="auto"/>
                <w:right w:val="none" w:sz="0" w:space="0" w:color="auto"/>
              </w:divBdr>
            </w:div>
          </w:divsChild>
        </w:div>
        <w:div w:id="1920018944">
          <w:marLeft w:val="0"/>
          <w:marRight w:val="0"/>
          <w:marTop w:val="0"/>
          <w:marBottom w:val="0"/>
          <w:divBdr>
            <w:top w:val="none" w:sz="0" w:space="0" w:color="auto"/>
            <w:left w:val="none" w:sz="0" w:space="0" w:color="auto"/>
            <w:bottom w:val="none" w:sz="0" w:space="0" w:color="auto"/>
            <w:right w:val="none" w:sz="0" w:space="0" w:color="auto"/>
          </w:divBdr>
          <w:divsChild>
            <w:div w:id="1338385654">
              <w:marLeft w:val="0"/>
              <w:marRight w:val="0"/>
              <w:marTop w:val="0"/>
              <w:marBottom w:val="0"/>
              <w:divBdr>
                <w:top w:val="none" w:sz="0" w:space="0" w:color="auto"/>
                <w:left w:val="none" w:sz="0" w:space="0" w:color="auto"/>
                <w:bottom w:val="none" w:sz="0" w:space="0" w:color="auto"/>
                <w:right w:val="none" w:sz="0" w:space="0" w:color="auto"/>
              </w:divBdr>
            </w:div>
          </w:divsChild>
        </w:div>
        <w:div w:id="1695884217">
          <w:marLeft w:val="0"/>
          <w:marRight w:val="0"/>
          <w:marTop w:val="0"/>
          <w:marBottom w:val="0"/>
          <w:divBdr>
            <w:top w:val="none" w:sz="0" w:space="0" w:color="auto"/>
            <w:left w:val="none" w:sz="0" w:space="0" w:color="auto"/>
            <w:bottom w:val="none" w:sz="0" w:space="0" w:color="auto"/>
            <w:right w:val="none" w:sz="0" w:space="0" w:color="auto"/>
          </w:divBdr>
          <w:divsChild>
            <w:div w:id="1195459264">
              <w:marLeft w:val="0"/>
              <w:marRight w:val="0"/>
              <w:marTop w:val="0"/>
              <w:marBottom w:val="0"/>
              <w:divBdr>
                <w:top w:val="none" w:sz="0" w:space="0" w:color="auto"/>
                <w:left w:val="none" w:sz="0" w:space="0" w:color="auto"/>
                <w:bottom w:val="none" w:sz="0" w:space="0" w:color="auto"/>
                <w:right w:val="none" w:sz="0" w:space="0" w:color="auto"/>
              </w:divBdr>
            </w:div>
          </w:divsChild>
        </w:div>
        <w:div w:id="1525289579">
          <w:marLeft w:val="0"/>
          <w:marRight w:val="0"/>
          <w:marTop w:val="0"/>
          <w:marBottom w:val="0"/>
          <w:divBdr>
            <w:top w:val="none" w:sz="0" w:space="0" w:color="auto"/>
            <w:left w:val="none" w:sz="0" w:space="0" w:color="auto"/>
            <w:bottom w:val="none" w:sz="0" w:space="0" w:color="auto"/>
            <w:right w:val="none" w:sz="0" w:space="0" w:color="auto"/>
          </w:divBdr>
          <w:divsChild>
            <w:div w:id="18805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306">
      <w:bodyDiv w:val="1"/>
      <w:marLeft w:val="0"/>
      <w:marRight w:val="0"/>
      <w:marTop w:val="0"/>
      <w:marBottom w:val="0"/>
      <w:divBdr>
        <w:top w:val="none" w:sz="0" w:space="0" w:color="auto"/>
        <w:left w:val="none" w:sz="0" w:space="0" w:color="auto"/>
        <w:bottom w:val="none" w:sz="0" w:space="0" w:color="auto"/>
        <w:right w:val="none" w:sz="0" w:space="0" w:color="auto"/>
      </w:divBdr>
      <w:divsChild>
        <w:div w:id="2029326436">
          <w:marLeft w:val="0"/>
          <w:marRight w:val="0"/>
          <w:marTop w:val="0"/>
          <w:marBottom w:val="0"/>
          <w:divBdr>
            <w:top w:val="none" w:sz="0" w:space="0" w:color="auto"/>
            <w:left w:val="none" w:sz="0" w:space="0" w:color="auto"/>
            <w:bottom w:val="none" w:sz="0" w:space="0" w:color="auto"/>
            <w:right w:val="none" w:sz="0" w:space="0" w:color="auto"/>
          </w:divBdr>
          <w:divsChild>
            <w:div w:id="298537452">
              <w:marLeft w:val="0"/>
              <w:marRight w:val="0"/>
              <w:marTop w:val="0"/>
              <w:marBottom w:val="0"/>
              <w:divBdr>
                <w:top w:val="none" w:sz="0" w:space="0" w:color="auto"/>
                <w:left w:val="none" w:sz="0" w:space="0" w:color="auto"/>
                <w:bottom w:val="none" w:sz="0" w:space="0" w:color="auto"/>
                <w:right w:val="none" w:sz="0" w:space="0" w:color="auto"/>
              </w:divBdr>
            </w:div>
          </w:divsChild>
        </w:div>
        <w:div w:id="610017987">
          <w:marLeft w:val="0"/>
          <w:marRight w:val="0"/>
          <w:marTop w:val="0"/>
          <w:marBottom w:val="0"/>
          <w:divBdr>
            <w:top w:val="none" w:sz="0" w:space="0" w:color="auto"/>
            <w:left w:val="none" w:sz="0" w:space="0" w:color="auto"/>
            <w:bottom w:val="none" w:sz="0" w:space="0" w:color="auto"/>
            <w:right w:val="none" w:sz="0" w:space="0" w:color="auto"/>
          </w:divBdr>
          <w:divsChild>
            <w:div w:id="1704137417">
              <w:marLeft w:val="0"/>
              <w:marRight w:val="0"/>
              <w:marTop w:val="0"/>
              <w:marBottom w:val="0"/>
              <w:divBdr>
                <w:top w:val="none" w:sz="0" w:space="0" w:color="auto"/>
                <w:left w:val="none" w:sz="0" w:space="0" w:color="auto"/>
                <w:bottom w:val="none" w:sz="0" w:space="0" w:color="auto"/>
                <w:right w:val="none" w:sz="0" w:space="0" w:color="auto"/>
              </w:divBdr>
            </w:div>
          </w:divsChild>
        </w:div>
        <w:div w:id="2119982531">
          <w:marLeft w:val="0"/>
          <w:marRight w:val="0"/>
          <w:marTop w:val="0"/>
          <w:marBottom w:val="0"/>
          <w:divBdr>
            <w:top w:val="none" w:sz="0" w:space="0" w:color="auto"/>
            <w:left w:val="none" w:sz="0" w:space="0" w:color="auto"/>
            <w:bottom w:val="none" w:sz="0" w:space="0" w:color="auto"/>
            <w:right w:val="none" w:sz="0" w:space="0" w:color="auto"/>
          </w:divBdr>
          <w:divsChild>
            <w:div w:id="827944110">
              <w:marLeft w:val="0"/>
              <w:marRight w:val="0"/>
              <w:marTop w:val="0"/>
              <w:marBottom w:val="0"/>
              <w:divBdr>
                <w:top w:val="none" w:sz="0" w:space="0" w:color="auto"/>
                <w:left w:val="none" w:sz="0" w:space="0" w:color="auto"/>
                <w:bottom w:val="none" w:sz="0" w:space="0" w:color="auto"/>
                <w:right w:val="none" w:sz="0" w:space="0" w:color="auto"/>
              </w:divBdr>
            </w:div>
          </w:divsChild>
        </w:div>
        <w:div w:id="559248810">
          <w:marLeft w:val="0"/>
          <w:marRight w:val="0"/>
          <w:marTop w:val="0"/>
          <w:marBottom w:val="0"/>
          <w:divBdr>
            <w:top w:val="none" w:sz="0" w:space="0" w:color="auto"/>
            <w:left w:val="none" w:sz="0" w:space="0" w:color="auto"/>
            <w:bottom w:val="none" w:sz="0" w:space="0" w:color="auto"/>
            <w:right w:val="none" w:sz="0" w:space="0" w:color="auto"/>
          </w:divBdr>
          <w:divsChild>
            <w:div w:id="684014640">
              <w:marLeft w:val="0"/>
              <w:marRight w:val="0"/>
              <w:marTop w:val="0"/>
              <w:marBottom w:val="0"/>
              <w:divBdr>
                <w:top w:val="none" w:sz="0" w:space="0" w:color="auto"/>
                <w:left w:val="none" w:sz="0" w:space="0" w:color="auto"/>
                <w:bottom w:val="none" w:sz="0" w:space="0" w:color="auto"/>
                <w:right w:val="none" w:sz="0" w:space="0" w:color="auto"/>
              </w:divBdr>
            </w:div>
          </w:divsChild>
        </w:div>
        <w:div w:id="896664163">
          <w:marLeft w:val="0"/>
          <w:marRight w:val="0"/>
          <w:marTop w:val="0"/>
          <w:marBottom w:val="0"/>
          <w:divBdr>
            <w:top w:val="none" w:sz="0" w:space="0" w:color="auto"/>
            <w:left w:val="none" w:sz="0" w:space="0" w:color="auto"/>
            <w:bottom w:val="none" w:sz="0" w:space="0" w:color="auto"/>
            <w:right w:val="none" w:sz="0" w:space="0" w:color="auto"/>
          </w:divBdr>
          <w:divsChild>
            <w:div w:id="6790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0423">
      <w:bodyDiv w:val="1"/>
      <w:marLeft w:val="0"/>
      <w:marRight w:val="0"/>
      <w:marTop w:val="0"/>
      <w:marBottom w:val="0"/>
      <w:divBdr>
        <w:top w:val="none" w:sz="0" w:space="0" w:color="auto"/>
        <w:left w:val="none" w:sz="0" w:space="0" w:color="auto"/>
        <w:bottom w:val="none" w:sz="0" w:space="0" w:color="auto"/>
        <w:right w:val="none" w:sz="0" w:space="0" w:color="auto"/>
      </w:divBdr>
      <w:divsChild>
        <w:div w:id="646663969">
          <w:marLeft w:val="0"/>
          <w:marRight w:val="0"/>
          <w:marTop w:val="0"/>
          <w:marBottom w:val="0"/>
          <w:divBdr>
            <w:top w:val="none" w:sz="0" w:space="0" w:color="auto"/>
            <w:left w:val="none" w:sz="0" w:space="0" w:color="auto"/>
            <w:bottom w:val="none" w:sz="0" w:space="0" w:color="auto"/>
            <w:right w:val="none" w:sz="0" w:space="0" w:color="auto"/>
          </w:divBdr>
          <w:divsChild>
            <w:div w:id="1288583820">
              <w:marLeft w:val="0"/>
              <w:marRight w:val="0"/>
              <w:marTop w:val="0"/>
              <w:marBottom w:val="0"/>
              <w:divBdr>
                <w:top w:val="none" w:sz="0" w:space="0" w:color="auto"/>
                <w:left w:val="none" w:sz="0" w:space="0" w:color="auto"/>
                <w:bottom w:val="none" w:sz="0" w:space="0" w:color="auto"/>
                <w:right w:val="none" w:sz="0" w:space="0" w:color="auto"/>
              </w:divBdr>
            </w:div>
          </w:divsChild>
        </w:div>
        <w:div w:id="1378045837">
          <w:marLeft w:val="0"/>
          <w:marRight w:val="0"/>
          <w:marTop w:val="0"/>
          <w:marBottom w:val="0"/>
          <w:divBdr>
            <w:top w:val="none" w:sz="0" w:space="0" w:color="auto"/>
            <w:left w:val="none" w:sz="0" w:space="0" w:color="auto"/>
            <w:bottom w:val="none" w:sz="0" w:space="0" w:color="auto"/>
            <w:right w:val="none" w:sz="0" w:space="0" w:color="auto"/>
          </w:divBdr>
          <w:divsChild>
            <w:div w:id="942540839">
              <w:marLeft w:val="0"/>
              <w:marRight w:val="0"/>
              <w:marTop w:val="0"/>
              <w:marBottom w:val="0"/>
              <w:divBdr>
                <w:top w:val="none" w:sz="0" w:space="0" w:color="auto"/>
                <w:left w:val="none" w:sz="0" w:space="0" w:color="auto"/>
                <w:bottom w:val="none" w:sz="0" w:space="0" w:color="auto"/>
                <w:right w:val="none" w:sz="0" w:space="0" w:color="auto"/>
              </w:divBdr>
            </w:div>
          </w:divsChild>
        </w:div>
        <w:div w:id="2076275752">
          <w:marLeft w:val="0"/>
          <w:marRight w:val="0"/>
          <w:marTop w:val="0"/>
          <w:marBottom w:val="0"/>
          <w:divBdr>
            <w:top w:val="none" w:sz="0" w:space="0" w:color="auto"/>
            <w:left w:val="none" w:sz="0" w:space="0" w:color="auto"/>
            <w:bottom w:val="none" w:sz="0" w:space="0" w:color="auto"/>
            <w:right w:val="none" w:sz="0" w:space="0" w:color="auto"/>
          </w:divBdr>
          <w:divsChild>
            <w:div w:id="1839153553">
              <w:marLeft w:val="0"/>
              <w:marRight w:val="0"/>
              <w:marTop w:val="0"/>
              <w:marBottom w:val="0"/>
              <w:divBdr>
                <w:top w:val="none" w:sz="0" w:space="0" w:color="auto"/>
                <w:left w:val="none" w:sz="0" w:space="0" w:color="auto"/>
                <w:bottom w:val="none" w:sz="0" w:space="0" w:color="auto"/>
                <w:right w:val="none" w:sz="0" w:space="0" w:color="auto"/>
              </w:divBdr>
            </w:div>
          </w:divsChild>
        </w:div>
        <w:div w:id="398789345">
          <w:marLeft w:val="0"/>
          <w:marRight w:val="0"/>
          <w:marTop w:val="0"/>
          <w:marBottom w:val="0"/>
          <w:divBdr>
            <w:top w:val="none" w:sz="0" w:space="0" w:color="auto"/>
            <w:left w:val="none" w:sz="0" w:space="0" w:color="auto"/>
            <w:bottom w:val="none" w:sz="0" w:space="0" w:color="auto"/>
            <w:right w:val="none" w:sz="0" w:space="0" w:color="auto"/>
          </w:divBdr>
          <w:divsChild>
            <w:div w:id="1547061117">
              <w:marLeft w:val="0"/>
              <w:marRight w:val="0"/>
              <w:marTop w:val="0"/>
              <w:marBottom w:val="0"/>
              <w:divBdr>
                <w:top w:val="none" w:sz="0" w:space="0" w:color="auto"/>
                <w:left w:val="none" w:sz="0" w:space="0" w:color="auto"/>
                <w:bottom w:val="none" w:sz="0" w:space="0" w:color="auto"/>
                <w:right w:val="none" w:sz="0" w:space="0" w:color="auto"/>
              </w:divBdr>
            </w:div>
          </w:divsChild>
        </w:div>
        <w:div w:id="2017071513">
          <w:marLeft w:val="0"/>
          <w:marRight w:val="0"/>
          <w:marTop w:val="0"/>
          <w:marBottom w:val="0"/>
          <w:divBdr>
            <w:top w:val="none" w:sz="0" w:space="0" w:color="auto"/>
            <w:left w:val="none" w:sz="0" w:space="0" w:color="auto"/>
            <w:bottom w:val="none" w:sz="0" w:space="0" w:color="auto"/>
            <w:right w:val="none" w:sz="0" w:space="0" w:color="auto"/>
          </w:divBdr>
          <w:divsChild>
            <w:div w:id="17956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1103">
      <w:bodyDiv w:val="1"/>
      <w:marLeft w:val="0"/>
      <w:marRight w:val="0"/>
      <w:marTop w:val="0"/>
      <w:marBottom w:val="0"/>
      <w:divBdr>
        <w:top w:val="none" w:sz="0" w:space="0" w:color="auto"/>
        <w:left w:val="none" w:sz="0" w:space="0" w:color="auto"/>
        <w:bottom w:val="none" w:sz="0" w:space="0" w:color="auto"/>
        <w:right w:val="none" w:sz="0" w:space="0" w:color="auto"/>
      </w:divBdr>
      <w:divsChild>
        <w:div w:id="70859070">
          <w:marLeft w:val="0"/>
          <w:marRight w:val="0"/>
          <w:marTop w:val="0"/>
          <w:marBottom w:val="0"/>
          <w:divBdr>
            <w:top w:val="none" w:sz="0" w:space="0" w:color="auto"/>
            <w:left w:val="none" w:sz="0" w:space="0" w:color="auto"/>
            <w:bottom w:val="none" w:sz="0" w:space="0" w:color="auto"/>
            <w:right w:val="none" w:sz="0" w:space="0" w:color="auto"/>
          </w:divBdr>
          <w:divsChild>
            <w:div w:id="651257126">
              <w:marLeft w:val="0"/>
              <w:marRight w:val="0"/>
              <w:marTop w:val="0"/>
              <w:marBottom w:val="0"/>
              <w:divBdr>
                <w:top w:val="none" w:sz="0" w:space="0" w:color="auto"/>
                <w:left w:val="none" w:sz="0" w:space="0" w:color="auto"/>
                <w:bottom w:val="none" w:sz="0" w:space="0" w:color="auto"/>
                <w:right w:val="none" w:sz="0" w:space="0" w:color="auto"/>
              </w:divBdr>
            </w:div>
          </w:divsChild>
        </w:div>
        <w:div w:id="685206257">
          <w:marLeft w:val="0"/>
          <w:marRight w:val="0"/>
          <w:marTop w:val="0"/>
          <w:marBottom w:val="0"/>
          <w:divBdr>
            <w:top w:val="none" w:sz="0" w:space="0" w:color="auto"/>
            <w:left w:val="none" w:sz="0" w:space="0" w:color="auto"/>
            <w:bottom w:val="none" w:sz="0" w:space="0" w:color="auto"/>
            <w:right w:val="none" w:sz="0" w:space="0" w:color="auto"/>
          </w:divBdr>
          <w:divsChild>
            <w:div w:id="654335804">
              <w:marLeft w:val="0"/>
              <w:marRight w:val="0"/>
              <w:marTop w:val="0"/>
              <w:marBottom w:val="0"/>
              <w:divBdr>
                <w:top w:val="none" w:sz="0" w:space="0" w:color="auto"/>
                <w:left w:val="none" w:sz="0" w:space="0" w:color="auto"/>
                <w:bottom w:val="none" w:sz="0" w:space="0" w:color="auto"/>
                <w:right w:val="none" w:sz="0" w:space="0" w:color="auto"/>
              </w:divBdr>
            </w:div>
          </w:divsChild>
        </w:div>
        <w:div w:id="1066881602">
          <w:marLeft w:val="0"/>
          <w:marRight w:val="0"/>
          <w:marTop w:val="0"/>
          <w:marBottom w:val="0"/>
          <w:divBdr>
            <w:top w:val="none" w:sz="0" w:space="0" w:color="auto"/>
            <w:left w:val="none" w:sz="0" w:space="0" w:color="auto"/>
            <w:bottom w:val="none" w:sz="0" w:space="0" w:color="auto"/>
            <w:right w:val="none" w:sz="0" w:space="0" w:color="auto"/>
          </w:divBdr>
          <w:divsChild>
            <w:div w:id="1139033608">
              <w:marLeft w:val="0"/>
              <w:marRight w:val="0"/>
              <w:marTop w:val="0"/>
              <w:marBottom w:val="0"/>
              <w:divBdr>
                <w:top w:val="none" w:sz="0" w:space="0" w:color="auto"/>
                <w:left w:val="none" w:sz="0" w:space="0" w:color="auto"/>
                <w:bottom w:val="none" w:sz="0" w:space="0" w:color="auto"/>
                <w:right w:val="none" w:sz="0" w:space="0" w:color="auto"/>
              </w:divBdr>
            </w:div>
          </w:divsChild>
        </w:div>
        <w:div w:id="1769886446">
          <w:marLeft w:val="0"/>
          <w:marRight w:val="0"/>
          <w:marTop w:val="0"/>
          <w:marBottom w:val="0"/>
          <w:divBdr>
            <w:top w:val="none" w:sz="0" w:space="0" w:color="auto"/>
            <w:left w:val="none" w:sz="0" w:space="0" w:color="auto"/>
            <w:bottom w:val="none" w:sz="0" w:space="0" w:color="auto"/>
            <w:right w:val="none" w:sz="0" w:space="0" w:color="auto"/>
          </w:divBdr>
          <w:divsChild>
            <w:div w:id="1226406153">
              <w:marLeft w:val="0"/>
              <w:marRight w:val="0"/>
              <w:marTop w:val="0"/>
              <w:marBottom w:val="0"/>
              <w:divBdr>
                <w:top w:val="none" w:sz="0" w:space="0" w:color="auto"/>
                <w:left w:val="none" w:sz="0" w:space="0" w:color="auto"/>
                <w:bottom w:val="none" w:sz="0" w:space="0" w:color="auto"/>
                <w:right w:val="none" w:sz="0" w:space="0" w:color="auto"/>
              </w:divBdr>
            </w:div>
          </w:divsChild>
        </w:div>
        <w:div w:id="358513249">
          <w:marLeft w:val="0"/>
          <w:marRight w:val="0"/>
          <w:marTop w:val="0"/>
          <w:marBottom w:val="0"/>
          <w:divBdr>
            <w:top w:val="none" w:sz="0" w:space="0" w:color="auto"/>
            <w:left w:val="none" w:sz="0" w:space="0" w:color="auto"/>
            <w:bottom w:val="none" w:sz="0" w:space="0" w:color="auto"/>
            <w:right w:val="none" w:sz="0" w:space="0" w:color="auto"/>
          </w:divBdr>
          <w:divsChild>
            <w:div w:id="1538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77">
      <w:bodyDiv w:val="1"/>
      <w:marLeft w:val="0"/>
      <w:marRight w:val="0"/>
      <w:marTop w:val="0"/>
      <w:marBottom w:val="0"/>
      <w:divBdr>
        <w:top w:val="none" w:sz="0" w:space="0" w:color="auto"/>
        <w:left w:val="none" w:sz="0" w:space="0" w:color="auto"/>
        <w:bottom w:val="none" w:sz="0" w:space="0" w:color="auto"/>
        <w:right w:val="none" w:sz="0" w:space="0" w:color="auto"/>
      </w:divBdr>
      <w:divsChild>
        <w:div w:id="1881867224">
          <w:marLeft w:val="0"/>
          <w:marRight w:val="0"/>
          <w:marTop w:val="0"/>
          <w:marBottom w:val="0"/>
          <w:divBdr>
            <w:top w:val="none" w:sz="0" w:space="0" w:color="auto"/>
            <w:left w:val="none" w:sz="0" w:space="0" w:color="auto"/>
            <w:bottom w:val="none" w:sz="0" w:space="0" w:color="auto"/>
            <w:right w:val="none" w:sz="0" w:space="0" w:color="auto"/>
          </w:divBdr>
          <w:divsChild>
            <w:div w:id="264968827">
              <w:marLeft w:val="0"/>
              <w:marRight w:val="0"/>
              <w:marTop w:val="0"/>
              <w:marBottom w:val="0"/>
              <w:divBdr>
                <w:top w:val="none" w:sz="0" w:space="0" w:color="auto"/>
                <w:left w:val="none" w:sz="0" w:space="0" w:color="auto"/>
                <w:bottom w:val="none" w:sz="0" w:space="0" w:color="auto"/>
                <w:right w:val="none" w:sz="0" w:space="0" w:color="auto"/>
              </w:divBdr>
            </w:div>
          </w:divsChild>
        </w:div>
        <w:div w:id="507326030">
          <w:marLeft w:val="0"/>
          <w:marRight w:val="0"/>
          <w:marTop w:val="0"/>
          <w:marBottom w:val="0"/>
          <w:divBdr>
            <w:top w:val="none" w:sz="0" w:space="0" w:color="auto"/>
            <w:left w:val="none" w:sz="0" w:space="0" w:color="auto"/>
            <w:bottom w:val="none" w:sz="0" w:space="0" w:color="auto"/>
            <w:right w:val="none" w:sz="0" w:space="0" w:color="auto"/>
          </w:divBdr>
          <w:divsChild>
            <w:div w:id="1995328011">
              <w:marLeft w:val="0"/>
              <w:marRight w:val="0"/>
              <w:marTop w:val="0"/>
              <w:marBottom w:val="0"/>
              <w:divBdr>
                <w:top w:val="none" w:sz="0" w:space="0" w:color="auto"/>
                <w:left w:val="none" w:sz="0" w:space="0" w:color="auto"/>
                <w:bottom w:val="none" w:sz="0" w:space="0" w:color="auto"/>
                <w:right w:val="none" w:sz="0" w:space="0" w:color="auto"/>
              </w:divBdr>
            </w:div>
          </w:divsChild>
        </w:div>
        <w:div w:id="274293032">
          <w:marLeft w:val="0"/>
          <w:marRight w:val="0"/>
          <w:marTop w:val="0"/>
          <w:marBottom w:val="0"/>
          <w:divBdr>
            <w:top w:val="none" w:sz="0" w:space="0" w:color="auto"/>
            <w:left w:val="none" w:sz="0" w:space="0" w:color="auto"/>
            <w:bottom w:val="none" w:sz="0" w:space="0" w:color="auto"/>
            <w:right w:val="none" w:sz="0" w:space="0" w:color="auto"/>
          </w:divBdr>
          <w:divsChild>
            <w:div w:id="1787120292">
              <w:marLeft w:val="0"/>
              <w:marRight w:val="0"/>
              <w:marTop w:val="0"/>
              <w:marBottom w:val="0"/>
              <w:divBdr>
                <w:top w:val="none" w:sz="0" w:space="0" w:color="auto"/>
                <w:left w:val="none" w:sz="0" w:space="0" w:color="auto"/>
                <w:bottom w:val="none" w:sz="0" w:space="0" w:color="auto"/>
                <w:right w:val="none" w:sz="0" w:space="0" w:color="auto"/>
              </w:divBdr>
            </w:div>
          </w:divsChild>
        </w:div>
        <w:div w:id="1882941030">
          <w:marLeft w:val="0"/>
          <w:marRight w:val="0"/>
          <w:marTop w:val="0"/>
          <w:marBottom w:val="0"/>
          <w:divBdr>
            <w:top w:val="none" w:sz="0" w:space="0" w:color="auto"/>
            <w:left w:val="none" w:sz="0" w:space="0" w:color="auto"/>
            <w:bottom w:val="none" w:sz="0" w:space="0" w:color="auto"/>
            <w:right w:val="none" w:sz="0" w:space="0" w:color="auto"/>
          </w:divBdr>
          <w:divsChild>
            <w:div w:id="1745372224">
              <w:marLeft w:val="0"/>
              <w:marRight w:val="0"/>
              <w:marTop w:val="0"/>
              <w:marBottom w:val="0"/>
              <w:divBdr>
                <w:top w:val="none" w:sz="0" w:space="0" w:color="auto"/>
                <w:left w:val="none" w:sz="0" w:space="0" w:color="auto"/>
                <w:bottom w:val="none" w:sz="0" w:space="0" w:color="auto"/>
                <w:right w:val="none" w:sz="0" w:space="0" w:color="auto"/>
              </w:divBdr>
            </w:div>
          </w:divsChild>
        </w:div>
        <w:div w:id="1156610908">
          <w:marLeft w:val="0"/>
          <w:marRight w:val="0"/>
          <w:marTop w:val="0"/>
          <w:marBottom w:val="0"/>
          <w:divBdr>
            <w:top w:val="none" w:sz="0" w:space="0" w:color="auto"/>
            <w:left w:val="none" w:sz="0" w:space="0" w:color="auto"/>
            <w:bottom w:val="none" w:sz="0" w:space="0" w:color="auto"/>
            <w:right w:val="none" w:sz="0" w:space="0" w:color="auto"/>
          </w:divBdr>
          <w:divsChild>
            <w:div w:id="138349180">
              <w:marLeft w:val="0"/>
              <w:marRight w:val="0"/>
              <w:marTop w:val="0"/>
              <w:marBottom w:val="0"/>
              <w:divBdr>
                <w:top w:val="none" w:sz="0" w:space="0" w:color="auto"/>
                <w:left w:val="none" w:sz="0" w:space="0" w:color="auto"/>
                <w:bottom w:val="none" w:sz="0" w:space="0" w:color="auto"/>
                <w:right w:val="none" w:sz="0" w:space="0" w:color="auto"/>
              </w:divBdr>
            </w:div>
          </w:divsChild>
        </w:div>
        <w:div w:id="191649915">
          <w:marLeft w:val="0"/>
          <w:marRight w:val="0"/>
          <w:marTop w:val="0"/>
          <w:marBottom w:val="0"/>
          <w:divBdr>
            <w:top w:val="none" w:sz="0" w:space="0" w:color="auto"/>
            <w:left w:val="none" w:sz="0" w:space="0" w:color="auto"/>
            <w:bottom w:val="none" w:sz="0" w:space="0" w:color="auto"/>
            <w:right w:val="none" w:sz="0" w:space="0" w:color="auto"/>
          </w:divBdr>
          <w:divsChild>
            <w:div w:id="8743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5279">
      <w:bodyDiv w:val="1"/>
      <w:marLeft w:val="0"/>
      <w:marRight w:val="0"/>
      <w:marTop w:val="0"/>
      <w:marBottom w:val="0"/>
      <w:divBdr>
        <w:top w:val="none" w:sz="0" w:space="0" w:color="auto"/>
        <w:left w:val="none" w:sz="0" w:space="0" w:color="auto"/>
        <w:bottom w:val="none" w:sz="0" w:space="0" w:color="auto"/>
        <w:right w:val="none" w:sz="0" w:space="0" w:color="auto"/>
      </w:divBdr>
      <w:divsChild>
        <w:div w:id="1604991102">
          <w:marLeft w:val="0"/>
          <w:marRight w:val="0"/>
          <w:marTop w:val="0"/>
          <w:marBottom w:val="0"/>
          <w:divBdr>
            <w:top w:val="none" w:sz="0" w:space="0" w:color="auto"/>
            <w:left w:val="none" w:sz="0" w:space="0" w:color="auto"/>
            <w:bottom w:val="none" w:sz="0" w:space="0" w:color="auto"/>
            <w:right w:val="none" w:sz="0" w:space="0" w:color="auto"/>
          </w:divBdr>
          <w:divsChild>
            <w:div w:id="1367753949">
              <w:marLeft w:val="0"/>
              <w:marRight w:val="0"/>
              <w:marTop w:val="0"/>
              <w:marBottom w:val="0"/>
              <w:divBdr>
                <w:top w:val="none" w:sz="0" w:space="0" w:color="auto"/>
                <w:left w:val="none" w:sz="0" w:space="0" w:color="auto"/>
                <w:bottom w:val="none" w:sz="0" w:space="0" w:color="auto"/>
                <w:right w:val="none" w:sz="0" w:space="0" w:color="auto"/>
              </w:divBdr>
            </w:div>
          </w:divsChild>
        </w:div>
        <w:div w:id="880827153">
          <w:marLeft w:val="0"/>
          <w:marRight w:val="0"/>
          <w:marTop w:val="0"/>
          <w:marBottom w:val="0"/>
          <w:divBdr>
            <w:top w:val="none" w:sz="0" w:space="0" w:color="auto"/>
            <w:left w:val="none" w:sz="0" w:space="0" w:color="auto"/>
            <w:bottom w:val="none" w:sz="0" w:space="0" w:color="auto"/>
            <w:right w:val="none" w:sz="0" w:space="0" w:color="auto"/>
          </w:divBdr>
          <w:divsChild>
            <w:div w:id="1584604217">
              <w:marLeft w:val="0"/>
              <w:marRight w:val="0"/>
              <w:marTop w:val="0"/>
              <w:marBottom w:val="0"/>
              <w:divBdr>
                <w:top w:val="none" w:sz="0" w:space="0" w:color="auto"/>
                <w:left w:val="none" w:sz="0" w:space="0" w:color="auto"/>
                <w:bottom w:val="none" w:sz="0" w:space="0" w:color="auto"/>
                <w:right w:val="none" w:sz="0" w:space="0" w:color="auto"/>
              </w:divBdr>
            </w:div>
          </w:divsChild>
        </w:div>
        <w:div w:id="969162928">
          <w:marLeft w:val="0"/>
          <w:marRight w:val="0"/>
          <w:marTop w:val="0"/>
          <w:marBottom w:val="0"/>
          <w:divBdr>
            <w:top w:val="none" w:sz="0" w:space="0" w:color="auto"/>
            <w:left w:val="none" w:sz="0" w:space="0" w:color="auto"/>
            <w:bottom w:val="none" w:sz="0" w:space="0" w:color="auto"/>
            <w:right w:val="none" w:sz="0" w:space="0" w:color="auto"/>
          </w:divBdr>
          <w:divsChild>
            <w:div w:id="1154108039">
              <w:marLeft w:val="0"/>
              <w:marRight w:val="0"/>
              <w:marTop w:val="0"/>
              <w:marBottom w:val="0"/>
              <w:divBdr>
                <w:top w:val="none" w:sz="0" w:space="0" w:color="auto"/>
                <w:left w:val="none" w:sz="0" w:space="0" w:color="auto"/>
                <w:bottom w:val="none" w:sz="0" w:space="0" w:color="auto"/>
                <w:right w:val="none" w:sz="0" w:space="0" w:color="auto"/>
              </w:divBdr>
            </w:div>
          </w:divsChild>
        </w:div>
        <w:div w:id="1451239492">
          <w:marLeft w:val="0"/>
          <w:marRight w:val="0"/>
          <w:marTop w:val="0"/>
          <w:marBottom w:val="0"/>
          <w:divBdr>
            <w:top w:val="none" w:sz="0" w:space="0" w:color="auto"/>
            <w:left w:val="none" w:sz="0" w:space="0" w:color="auto"/>
            <w:bottom w:val="none" w:sz="0" w:space="0" w:color="auto"/>
            <w:right w:val="none" w:sz="0" w:space="0" w:color="auto"/>
          </w:divBdr>
          <w:divsChild>
            <w:div w:id="1136028692">
              <w:marLeft w:val="0"/>
              <w:marRight w:val="0"/>
              <w:marTop w:val="0"/>
              <w:marBottom w:val="0"/>
              <w:divBdr>
                <w:top w:val="none" w:sz="0" w:space="0" w:color="auto"/>
                <w:left w:val="none" w:sz="0" w:space="0" w:color="auto"/>
                <w:bottom w:val="none" w:sz="0" w:space="0" w:color="auto"/>
                <w:right w:val="none" w:sz="0" w:space="0" w:color="auto"/>
              </w:divBdr>
            </w:div>
          </w:divsChild>
        </w:div>
        <w:div w:id="1204361972">
          <w:marLeft w:val="0"/>
          <w:marRight w:val="0"/>
          <w:marTop w:val="0"/>
          <w:marBottom w:val="0"/>
          <w:divBdr>
            <w:top w:val="none" w:sz="0" w:space="0" w:color="auto"/>
            <w:left w:val="none" w:sz="0" w:space="0" w:color="auto"/>
            <w:bottom w:val="none" w:sz="0" w:space="0" w:color="auto"/>
            <w:right w:val="none" w:sz="0" w:space="0" w:color="auto"/>
          </w:divBdr>
          <w:divsChild>
            <w:div w:id="11765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4520">
      <w:bodyDiv w:val="1"/>
      <w:marLeft w:val="0"/>
      <w:marRight w:val="0"/>
      <w:marTop w:val="0"/>
      <w:marBottom w:val="0"/>
      <w:divBdr>
        <w:top w:val="none" w:sz="0" w:space="0" w:color="auto"/>
        <w:left w:val="none" w:sz="0" w:space="0" w:color="auto"/>
        <w:bottom w:val="none" w:sz="0" w:space="0" w:color="auto"/>
        <w:right w:val="none" w:sz="0" w:space="0" w:color="auto"/>
      </w:divBdr>
      <w:divsChild>
        <w:div w:id="1259754148">
          <w:marLeft w:val="0"/>
          <w:marRight w:val="0"/>
          <w:marTop w:val="0"/>
          <w:marBottom w:val="0"/>
          <w:divBdr>
            <w:top w:val="none" w:sz="0" w:space="0" w:color="auto"/>
            <w:left w:val="none" w:sz="0" w:space="0" w:color="auto"/>
            <w:bottom w:val="none" w:sz="0" w:space="0" w:color="auto"/>
            <w:right w:val="none" w:sz="0" w:space="0" w:color="auto"/>
          </w:divBdr>
          <w:divsChild>
            <w:div w:id="1347824515">
              <w:marLeft w:val="0"/>
              <w:marRight w:val="0"/>
              <w:marTop w:val="0"/>
              <w:marBottom w:val="0"/>
              <w:divBdr>
                <w:top w:val="none" w:sz="0" w:space="0" w:color="auto"/>
                <w:left w:val="none" w:sz="0" w:space="0" w:color="auto"/>
                <w:bottom w:val="none" w:sz="0" w:space="0" w:color="auto"/>
                <w:right w:val="none" w:sz="0" w:space="0" w:color="auto"/>
              </w:divBdr>
            </w:div>
          </w:divsChild>
        </w:div>
        <w:div w:id="1505708619">
          <w:marLeft w:val="0"/>
          <w:marRight w:val="0"/>
          <w:marTop w:val="0"/>
          <w:marBottom w:val="0"/>
          <w:divBdr>
            <w:top w:val="none" w:sz="0" w:space="0" w:color="auto"/>
            <w:left w:val="none" w:sz="0" w:space="0" w:color="auto"/>
            <w:bottom w:val="none" w:sz="0" w:space="0" w:color="auto"/>
            <w:right w:val="none" w:sz="0" w:space="0" w:color="auto"/>
          </w:divBdr>
          <w:divsChild>
            <w:div w:id="36899973">
              <w:marLeft w:val="0"/>
              <w:marRight w:val="0"/>
              <w:marTop w:val="0"/>
              <w:marBottom w:val="0"/>
              <w:divBdr>
                <w:top w:val="none" w:sz="0" w:space="0" w:color="auto"/>
                <w:left w:val="none" w:sz="0" w:space="0" w:color="auto"/>
                <w:bottom w:val="none" w:sz="0" w:space="0" w:color="auto"/>
                <w:right w:val="none" w:sz="0" w:space="0" w:color="auto"/>
              </w:divBdr>
            </w:div>
          </w:divsChild>
        </w:div>
        <w:div w:id="684945657">
          <w:marLeft w:val="0"/>
          <w:marRight w:val="0"/>
          <w:marTop w:val="0"/>
          <w:marBottom w:val="0"/>
          <w:divBdr>
            <w:top w:val="none" w:sz="0" w:space="0" w:color="auto"/>
            <w:left w:val="none" w:sz="0" w:space="0" w:color="auto"/>
            <w:bottom w:val="none" w:sz="0" w:space="0" w:color="auto"/>
            <w:right w:val="none" w:sz="0" w:space="0" w:color="auto"/>
          </w:divBdr>
          <w:divsChild>
            <w:div w:id="1149058607">
              <w:marLeft w:val="0"/>
              <w:marRight w:val="0"/>
              <w:marTop w:val="0"/>
              <w:marBottom w:val="0"/>
              <w:divBdr>
                <w:top w:val="none" w:sz="0" w:space="0" w:color="auto"/>
                <w:left w:val="none" w:sz="0" w:space="0" w:color="auto"/>
                <w:bottom w:val="none" w:sz="0" w:space="0" w:color="auto"/>
                <w:right w:val="none" w:sz="0" w:space="0" w:color="auto"/>
              </w:divBdr>
            </w:div>
          </w:divsChild>
        </w:div>
        <w:div w:id="1255280143">
          <w:marLeft w:val="0"/>
          <w:marRight w:val="0"/>
          <w:marTop w:val="0"/>
          <w:marBottom w:val="0"/>
          <w:divBdr>
            <w:top w:val="none" w:sz="0" w:space="0" w:color="auto"/>
            <w:left w:val="none" w:sz="0" w:space="0" w:color="auto"/>
            <w:bottom w:val="none" w:sz="0" w:space="0" w:color="auto"/>
            <w:right w:val="none" w:sz="0" w:space="0" w:color="auto"/>
          </w:divBdr>
          <w:divsChild>
            <w:div w:id="752508069">
              <w:marLeft w:val="0"/>
              <w:marRight w:val="0"/>
              <w:marTop w:val="0"/>
              <w:marBottom w:val="0"/>
              <w:divBdr>
                <w:top w:val="none" w:sz="0" w:space="0" w:color="auto"/>
                <w:left w:val="none" w:sz="0" w:space="0" w:color="auto"/>
                <w:bottom w:val="none" w:sz="0" w:space="0" w:color="auto"/>
                <w:right w:val="none" w:sz="0" w:space="0" w:color="auto"/>
              </w:divBdr>
            </w:div>
          </w:divsChild>
        </w:div>
        <w:div w:id="183783737">
          <w:marLeft w:val="0"/>
          <w:marRight w:val="0"/>
          <w:marTop w:val="0"/>
          <w:marBottom w:val="0"/>
          <w:divBdr>
            <w:top w:val="none" w:sz="0" w:space="0" w:color="auto"/>
            <w:left w:val="none" w:sz="0" w:space="0" w:color="auto"/>
            <w:bottom w:val="none" w:sz="0" w:space="0" w:color="auto"/>
            <w:right w:val="none" w:sz="0" w:space="0" w:color="auto"/>
          </w:divBdr>
          <w:divsChild>
            <w:div w:id="14185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1354">
      <w:bodyDiv w:val="1"/>
      <w:marLeft w:val="0"/>
      <w:marRight w:val="0"/>
      <w:marTop w:val="0"/>
      <w:marBottom w:val="0"/>
      <w:divBdr>
        <w:top w:val="none" w:sz="0" w:space="0" w:color="auto"/>
        <w:left w:val="none" w:sz="0" w:space="0" w:color="auto"/>
        <w:bottom w:val="none" w:sz="0" w:space="0" w:color="auto"/>
        <w:right w:val="none" w:sz="0" w:space="0" w:color="auto"/>
      </w:divBdr>
      <w:divsChild>
        <w:div w:id="1517770773">
          <w:marLeft w:val="0"/>
          <w:marRight w:val="0"/>
          <w:marTop w:val="0"/>
          <w:marBottom w:val="0"/>
          <w:divBdr>
            <w:top w:val="none" w:sz="0" w:space="0" w:color="auto"/>
            <w:left w:val="none" w:sz="0" w:space="0" w:color="auto"/>
            <w:bottom w:val="none" w:sz="0" w:space="0" w:color="auto"/>
            <w:right w:val="none" w:sz="0" w:space="0" w:color="auto"/>
          </w:divBdr>
          <w:divsChild>
            <w:div w:id="1566062468">
              <w:marLeft w:val="0"/>
              <w:marRight w:val="0"/>
              <w:marTop w:val="0"/>
              <w:marBottom w:val="0"/>
              <w:divBdr>
                <w:top w:val="none" w:sz="0" w:space="0" w:color="auto"/>
                <w:left w:val="none" w:sz="0" w:space="0" w:color="auto"/>
                <w:bottom w:val="none" w:sz="0" w:space="0" w:color="auto"/>
                <w:right w:val="none" w:sz="0" w:space="0" w:color="auto"/>
              </w:divBdr>
            </w:div>
          </w:divsChild>
        </w:div>
        <w:div w:id="1864516926">
          <w:marLeft w:val="0"/>
          <w:marRight w:val="0"/>
          <w:marTop w:val="0"/>
          <w:marBottom w:val="0"/>
          <w:divBdr>
            <w:top w:val="none" w:sz="0" w:space="0" w:color="auto"/>
            <w:left w:val="none" w:sz="0" w:space="0" w:color="auto"/>
            <w:bottom w:val="none" w:sz="0" w:space="0" w:color="auto"/>
            <w:right w:val="none" w:sz="0" w:space="0" w:color="auto"/>
          </w:divBdr>
          <w:divsChild>
            <w:div w:id="1156191967">
              <w:marLeft w:val="0"/>
              <w:marRight w:val="0"/>
              <w:marTop w:val="0"/>
              <w:marBottom w:val="0"/>
              <w:divBdr>
                <w:top w:val="none" w:sz="0" w:space="0" w:color="auto"/>
                <w:left w:val="none" w:sz="0" w:space="0" w:color="auto"/>
                <w:bottom w:val="none" w:sz="0" w:space="0" w:color="auto"/>
                <w:right w:val="none" w:sz="0" w:space="0" w:color="auto"/>
              </w:divBdr>
            </w:div>
          </w:divsChild>
        </w:div>
        <w:div w:id="626089455">
          <w:marLeft w:val="0"/>
          <w:marRight w:val="0"/>
          <w:marTop w:val="0"/>
          <w:marBottom w:val="0"/>
          <w:divBdr>
            <w:top w:val="none" w:sz="0" w:space="0" w:color="auto"/>
            <w:left w:val="none" w:sz="0" w:space="0" w:color="auto"/>
            <w:bottom w:val="none" w:sz="0" w:space="0" w:color="auto"/>
            <w:right w:val="none" w:sz="0" w:space="0" w:color="auto"/>
          </w:divBdr>
          <w:divsChild>
            <w:div w:id="1695573063">
              <w:marLeft w:val="0"/>
              <w:marRight w:val="0"/>
              <w:marTop w:val="0"/>
              <w:marBottom w:val="0"/>
              <w:divBdr>
                <w:top w:val="none" w:sz="0" w:space="0" w:color="auto"/>
                <w:left w:val="none" w:sz="0" w:space="0" w:color="auto"/>
                <w:bottom w:val="none" w:sz="0" w:space="0" w:color="auto"/>
                <w:right w:val="none" w:sz="0" w:space="0" w:color="auto"/>
              </w:divBdr>
            </w:div>
          </w:divsChild>
        </w:div>
        <w:div w:id="187839815">
          <w:marLeft w:val="0"/>
          <w:marRight w:val="0"/>
          <w:marTop w:val="0"/>
          <w:marBottom w:val="0"/>
          <w:divBdr>
            <w:top w:val="none" w:sz="0" w:space="0" w:color="auto"/>
            <w:left w:val="none" w:sz="0" w:space="0" w:color="auto"/>
            <w:bottom w:val="none" w:sz="0" w:space="0" w:color="auto"/>
            <w:right w:val="none" w:sz="0" w:space="0" w:color="auto"/>
          </w:divBdr>
          <w:divsChild>
            <w:div w:id="1235123973">
              <w:marLeft w:val="0"/>
              <w:marRight w:val="0"/>
              <w:marTop w:val="0"/>
              <w:marBottom w:val="0"/>
              <w:divBdr>
                <w:top w:val="none" w:sz="0" w:space="0" w:color="auto"/>
                <w:left w:val="none" w:sz="0" w:space="0" w:color="auto"/>
                <w:bottom w:val="none" w:sz="0" w:space="0" w:color="auto"/>
                <w:right w:val="none" w:sz="0" w:space="0" w:color="auto"/>
              </w:divBdr>
            </w:div>
          </w:divsChild>
        </w:div>
        <w:div w:id="514996602">
          <w:marLeft w:val="0"/>
          <w:marRight w:val="0"/>
          <w:marTop w:val="0"/>
          <w:marBottom w:val="0"/>
          <w:divBdr>
            <w:top w:val="none" w:sz="0" w:space="0" w:color="auto"/>
            <w:left w:val="none" w:sz="0" w:space="0" w:color="auto"/>
            <w:bottom w:val="none" w:sz="0" w:space="0" w:color="auto"/>
            <w:right w:val="none" w:sz="0" w:space="0" w:color="auto"/>
          </w:divBdr>
          <w:divsChild>
            <w:div w:id="21187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78290">
      <w:bodyDiv w:val="1"/>
      <w:marLeft w:val="0"/>
      <w:marRight w:val="0"/>
      <w:marTop w:val="0"/>
      <w:marBottom w:val="0"/>
      <w:divBdr>
        <w:top w:val="none" w:sz="0" w:space="0" w:color="auto"/>
        <w:left w:val="none" w:sz="0" w:space="0" w:color="auto"/>
        <w:bottom w:val="none" w:sz="0" w:space="0" w:color="auto"/>
        <w:right w:val="none" w:sz="0" w:space="0" w:color="auto"/>
      </w:divBdr>
      <w:divsChild>
        <w:div w:id="17707727">
          <w:marLeft w:val="0"/>
          <w:marRight w:val="0"/>
          <w:marTop w:val="0"/>
          <w:marBottom w:val="0"/>
          <w:divBdr>
            <w:top w:val="none" w:sz="0" w:space="0" w:color="auto"/>
            <w:left w:val="none" w:sz="0" w:space="0" w:color="auto"/>
            <w:bottom w:val="none" w:sz="0" w:space="0" w:color="auto"/>
            <w:right w:val="none" w:sz="0" w:space="0" w:color="auto"/>
          </w:divBdr>
          <w:divsChild>
            <w:div w:id="470363466">
              <w:marLeft w:val="0"/>
              <w:marRight w:val="0"/>
              <w:marTop w:val="0"/>
              <w:marBottom w:val="0"/>
              <w:divBdr>
                <w:top w:val="none" w:sz="0" w:space="0" w:color="auto"/>
                <w:left w:val="none" w:sz="0" w:space="0" w:color="auto"/>
                <w:bottom w:val="none" w:sz="0" w:space="0" w:color="auto"/>
                <w:right w:val="none" w:sz="0" w:space="0" w:color="auto"/>
              </w:divBdr>
            </w:div>
          </w:divsChild>
        </w:div>
        <w:div w:id="269513459">
          <w:marLeft w:val="0"/>
          <w:marRight w:val="0"/>
          <w:marTop w:val="0"/>
          <w:marBottom w:val="0"/>
          <w:divBdr>
            <w:top w:val="none" w:sz="0" w:space="0" w:color="auto"/>
            <w:left w:val="none" w:sz="0" w:space="0" w:color="auto"/>
            <w:bottom w:val="none" w:sz="0" w:space="0" w:color="auto"/>
            <w:right w:val="none" w:sz="0" w:space="0" w:color="auto"/>
          </w:divBdr>
          <w:divsChild>
            <w:div w:id="1496720350">
              <w:marLeft w:val="0"/>
              <w:marRight w:val="0"/>
              <w:marTop w:val="0"/>
              <w:marBottom w:val="0"/>
              <w:divBdr>
                <w:top w:val="none" w:sz="0" w:space="0" w:color="auto"/>
                <w:left w:val="none" w:sz="0" w:space="0" w:color="auto"/>
                <w:bottom w:val="none" w:sz="0" w:space="0" w:color="auto"/>
                <w:right w:val="none" w:sz="0" w:space="0" w:color="auto"/>
              </w:divBdr>
            </w:div>
          </w:divsChild>
        </w:div>
        <w:div w:id="922841831">
          <w:marLeft w:val="0"/>
          <w:marRight w:val="0"/>
          <w:marTop w:val="0"/>
          <w:marBottom w:val="0"/>
          <w:divBdr>
            <w:top w:val="none" w:sz="0" w:space="0" w:color="auto"/>
            <w:left w:val="none" w:sz="0" w:space="0" w:color="auto"/>
            <w:bottom w:val="none" w:sz="0" w:space="0" w:color="auto"/>
            <w:right w:val="none" w:sz="0" w:space="0" w:color="auto"/>
          </w:divBdr>
          <w:divsChild>
            <w:div w:id="1816485052">
              <w:marLeft w:val="0"/>
              <w:marRight w:val="0"/>
              <w:marTop w:val="0"/>
              <w:marBottom w:val="0"/>
              <w:divBdr>
                <w:top w:val="none" w:sz="0" w:space="0" w:color="auto"/>
                <w:left w:val="none" w:sz="0" w:space="0" w:color="auto"/>
                <w:bottom w:val="none" w:sz="0" w:space="0" w:color="auto"/>
                <w:right w:val="none" w:sz="0" w:space="0" w:color="auto"/>
              </w:divBdr>
            </w:div>
          </w:divsChild>
        </w:div>
        <w:div w:id="525221153">
          <w:marLeft w:val="0"/>
          <w:marRight w:val="0"/>
          <w:marTop w:val="0"/>
          <w:marBottom w:val="0"/>
          <w:divBdr>
            <w:top w:val="none" w:sz="0" w:space="0" w:color="auto"/>
            <w:left w:val="none" w:sz="0" w:space="0" w:color="auto"/>
            <w:bottom w:val="none" w:sz="0" w:space="0" w:color="auto"/>
            <w:right w:val="none" w:sz="0" w:space="0" w:color="auto"/>
          </w:divBdr>
          <w:divsChild>
            <w:div w:id="670179631">
              <w:marLeft w:val="0"/>
              <w:marRight w:val="0"/>
              <w:marTop w:val="0"/>
              <w:marBottom w:val="0"/>
              <w:divBdr>
                <w:top w:val="none" w:sz="0" w:space="0" w:color="auto"/>
                <w:left w:val="none" w:sz="0" w:space="0" w:color="auto"/>
                <w:bottom w:val="none" w:sz="0" w:space="0" w:color="auto"/>
                <w:right w:val="none" w:sz="0" w:space="0" w:color="auto"/>
              </w:divBdr>
            </w:div>
          </w:divsChild>
        </w:div>
        <w:div w:id="1341666025">
          <w:marLeft w:val="0"/>
          <w:marRight w:val="0"/>
          <w:marTop w:val="0"/>
          <w:marBottom w:val="0"/>
          <w:divBdr>
            <w:top w:val="none" w:sz="0" w:space="0" w:color="auto"/>
            <w:left w:val="none" w:sz="0" w:space="0" w:color="auto"/>
            <w:bottom w:val="none" w:sz="0" w:space="0" w:color="auto"/>
            <w:right w:val="none" w:sz="0" w:space="0" w:color="auto"/>
          </w:divBdr>
          <w:divsChild>
            <w:div w:id="8476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2922">
      <w:bodyDiv w:val="1"/>
      <w:marLeft w:val="0"/>
      <w:marRight w:val="0"/>
      <w:marTop w:val="0"/>
      <w:marBottom w:val="0"/>
      <w:divBdr>
        <w:top w:val="none" w:sz="0" w:space="0" w:color="auto"/>
        <w:left w:val="none" w:sz="0" w:space="0" w:color="auto"/>
        <w:bottom w:val="none" w:sz="0" w:space="0" w:color="auto"/>
        <w:right w:val="none" w:sz="0" w:space="0" w:color="auto"/>
      </w:divBdr>
      <w:divsChild>
        <w:div w:id="1843274738">
          <w:marLeft w:val="0"/>
          <w:marRight w:val="0"/>
          <w:marTop w:val="0"/>
          <w:marBottom w:val="0"/>
          <w:divBdr>
            <w:top w:val="none" w:sz="0" w:space="0" w:color="auto"/>
            <w:left w:val="none" w:sz="0" w:space="0" w:color="auto"/>
            <w:bottom w:val="none" w:sz="0" w:space="0" w:color="auto"/>
            <w:right w:val="none" w:sz="0" w:space="0" w:color="auto"/>
          </w:divBdr>
          <w:divsChild>
            <w:div w:id="1215191546">
              <w:marLeft w:val="0"/>
              <w:marRight w:val="0"/>
              <w:marTop w:val="0"/>
              <w:marBottom w:val="0"/>
              <w:divBdr>
                <w:top w:val="none" w:sz="0" w:space="0" w:color="auto"/>
                <w:left w:val="none" w:sz="0" w:space="0" w:color="auto"/>
                <w:bottom w:val="none" w:sz="0" w:space="0" w:color="auto"/>
                <w:right w:val="none" w:sz="0" w:space="0" w:color="auto"/>
              </w:divBdr>
            </w:div>
          </w:divsChild>
        </w:div>
        <w:div w:id="1388842947">
          <w:marLeft w:val="0"/>
          <w:marRight w:val="0"/>
          <w:marTop w:val="0"/>
          <w:marBottom w:val="0"/>
          <w:divBdr>
            <w:top w:val="none" w:sz="0" w:space="0" w:color="auto"/>
            <w:left w:val="none" w:sz="0" w:space="0" w:color="auto"/>
            <w:bottom w:val="none" w:sz="0" w:space="0" w:color="auto"/>
            <w:right w:val="none" w:sz="0" w:space="0" w:color="auto"/>
          </w:divBdr>
          <w:divsChild>
            <w:div w:id="310328460">
              <w:marLeft w:val="0"/>
              <w:marRight w:val="0"/>
              <w:marTop w:val="0"/>
              <w:marBottom w:val="0"/>
              <w:divBdr>
                <w:top w:val="none" w:sz="0" w:space="0" w:color="auto"/>
                <w:left w:val="none" w:sz="0" w:space="0" w:color="auto"/>
                <w:bottom w:val="none" w:sz="0" w:space="0" w:color="auto"/>
                <w:right w:val="none" w:sz="0" w:space="0" w:color="auto"/>
              </w:divBdr>
            </w:div>
          </w:divsChild>
        </w:div>
        <w:div w:id="1484354180">
          <w:marLeft w:val="0"/>
          <w:marRight w:val="0"/>
          <w:marTop w:val="0"/>
          <w:marBottom w:val="0"/>
          <w:divBdr>
            <w:top w:val="none" w:sz="0" w:space="0" w:color="auto"/>
            <w:left w:val="none" w:sz="0" w:space="0" w:color="auto"/>
            <w:bottom w:val="none" w:sz="0" w:space="0" w:color="auto"/>
            <w:right w:val="none" w:sz="0" w:space="0" w:color="auto"/>
          </w:divBdr>
          <w:divsChild>
            <w:div w:id="1118990983">
              <w:marLeft w:val="0"/>
              <w:marRight w:val="0"/>
              <w:marTop w:val="0"/>
              <w:marBottom w:val="0"/>
              <w:divBdr>
                <w:top w:val="none" w:sz="0" w:space="0" w:color="auto"/>
                <w:left w:val="none" w:sz="0" w:space="0" w:color="auto"/>
                <w:bottom w:val="none" w:sz="0" w:space="0" w:color="auto"/>
                <w:right w:val="none" w:sz="0" w:space="0" w:color="auto"/>
              </w:divBdr>
            </w:div>
          </w:divsChild>
        </w:div>
        <w:div w:id="431047075">
          <w:marLeft w:val="0"/>
          <w:marRight w:val="0"/>
          <w:marTop w:val="0"/>
          <w:marBottom w:val="0"/>
          <w:divBdr>
            <w:top w:val="none" w:sz="0" w:space="0" w:color="auto"/>
            <w:left w:val="none" w:sz="0" w:space="0" w:color="auto"/>
            <w:bottom w:val="none" w:sz="0" w:space="0" w:color="auto"/>
            <w:right w:val="none" w:sz="0" w:space="0" w:color="auto"/>
          </w:divBdr>
          <w:divsChild>
            <w:div w:id="1394238355">
              <w:marLeft w:val="0"/>
              <w:marRight w:val="0"/>
              <w:marTop w:val="0"/>
              <w:marBottom w:val="0"/>
              <w:divBdr>
                <w:top w:val="none" w:sz="0" w:space="0" w:color="auto"/>
                <w:left w:val="none" w:sz="0" w:space="0" w:color="auto"/>
                <w:bottom w:val="none" w:sz="0" w:space="0" w:color="auto"/>
                <w:right w:val="none" w:sz="0" w:space="0" w:color="auto"/>
              </w:divBdr>
            </w:div>
          </w:divsChild>
        </w:div>
        <w:div w:id="858665428">
          <w:marLeft w:val="0"/>
          <w:marRight w:val="0"/>
          <w:marTop w:val="0"/>
          <w:marBottom w:val="0"/>
          <w:divBdr>
            <w:top w:val="none" w:sz="0" w:space="0" w:color="auto"/>
            <w:left w:val="none" w:sz="0" w:space="0" w:color="auto"/>
            <w:bottom w:val="none" w:sz="0" w:space="0" w:color="auto"/>
            <w:right w:val="none" w:sz="0" w:space="0" w:color="auto"/>
          </w:divBdr>
          <w:divsChild>
            <w:div w:id="589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8610">
      <w:bodyDiv w:val="1"/>
      <w:marLeft w:val="0"/>
      <w:marRight w:val="0"/>
      <w:marTop w:val="0"/>
      <w:marBottom w:val="0"/>
      <w:divBdr>
        <w:top w:val="none" w:sz="0" w:space="0" w:color="auto"/>
        <w:left w:val="none" w:sz="0" w:space="0" w:color="auto"/>
        <w:bottom w:val="none" w:sz="0" w:space="0" w:color="auto"/>
        <w:right w:val="none" w:sz="0" w:space="0" w:color="auto"/>
      </w:divBdr>
      <w:divsChild>
        <w:div w:id="1235623212">
          <w:marLeft w:val="0"/>
          <w:marRight w:val="0"/>
          <w:marTop w:val="0"/>
          <w:marBottom w:val="0"/>
          <w:divBdr>
            <w:top w:val="none" w:sz="0" w:space="0" w:color="auto"/>
            <w:left w:val="none" w:sz="0" w:space="0" w:color="auto"/>
            <w:bottom w:val="none" w:sz="0" w:space="0" w:color="auto"/>
            <w:right w:val="none" w:sz="0" w:space="0" w:color="auto"/>
          </w:divBdr>
          <w:divsChild>
            <w:div w:id="2106462575">
              <w:marLeft w:val="0"/>
              <w:marRight w:val="0"/>
              <w:marTop w:val="0"/>
              <w:marBottom w:val="0"/>
              <w:divBdr>
                <w:top w:val="none" w:sz="0" w:space="0" w:color="auto"/>
                <w:left w:val="none" w:sz="0" w:space="0" w:color="auto"/>
                <w:bottom w:val="none" w:sz="0" w:space="0" w:color="auto"/>
                <w:right w:val="none" w:sz="0" w:space="0" w:color="auto"/>
              </w:divBdr>
            </w:div>
          </w:divsChild>
        </w:div>
        <w:div w:id="123354963">
          <w:marLeft w:val="0"/>
          <w:marRight w:val="0"/>
          <w:marTop w:val="0"/>
          <w:marBottom w:val="0"/>
          <w:divBdr>
            <w:top w:val="none" w:sz="0" w:space="0" w:color="auto"/>
            <w:left w:val="none" w:sz="0" w:space="0" w:color="auto"/>
            <w:bottom w:val="none" w:sz="0" w:space="0" w:color="auto"/>
            <w:right w:val="none" w:sz="0" w:space="0" w:color="auto"/>
          </w:divBdr>
          <w:divsChild>
            <w:div w:id="978341006">
              <w:marLeft w:val="0"/>
              <w:marRight w:val="0"/>
              <w:marTop w:val="0"/>
              <w:marBottom w:val="0"/>
              <w:divBdr>
                <w:top w:val="none" w:sz="0" w:space="0" w:color="auto"/>
                <w:left w:val="none" w:sz="0" w:space="0" w:color="auto"/>
                <w:bottom w:val="none" w:sz="0" w:space="0" w:color="auto"/>
                <w:right w:val="none" w:sz="0" w:space="0" w:color="auto"/>
              </w:divBdr>
            </w:div>
          </w:divsChild>
        </w:div>
        <w:div w:id="301472608">
          <w:marLeft w:val="0"/>
          <w:marRight w:val="0"/>
          <w:marTop w:val="0"/>
          <w:marBottom w:val="0"/>
          <w:divBdr>
            <w:top w:val="none" w:sz="0" w:space="0" w:color="auto"/>
            <w:left w:val="none" w:sz="0" w:space="0" w:color="auto"/>
            <w:bottom w:val="none" w:sz="0" w:space="0" w:color="auto"/>
            <w:right w:val="none" w:sz="0" w:space="0" w:color="auto"/>
          </w:divBdr>
          <w:divsChild>
            <w:div w:id="2094357798">
              <w:marLeft w:val="0"/>
              <w:marRight w:val="0"/>
              <w:marTop w:val="0"/>
              <w:marBottom w:val="0"/>
              <w:divBdr>
                <w:top w:val="none" w:sz="0" w:space="0" w:color="auto"/>
                <w:left w:val="none" w:sz="0" w:space="0" w:color="auto"/>
                <w:bottom w:val="none" w:sz="0" w:space="0" w:color="auto"/>
                <w:right w:val="none" w:sz="0" w:space="0" w:color="auto"/>
              </w:divBdr>
            </w:div>
          </w:divsChild>
        </w:div>
        <w:div w:id="688337037">
          <w:marLeft w:val="0"/>
          <w:marRight w:val="0"/>
          <w:marTop w:val="0"/>
          <w:marBottom w:val="0"/>
          <w:divBdr>
            <w:top w:val="none" w:sz="0" w:space="0" w:color="auto"/>
            <w:left w:val="none" w:sz="0" w:space="0" w:color="auto"/>
            <w:bottom w:val="none" w:sz="0" w:space="0" w:color="auto"/>
            <w:right w:val="none" w:sz="0" w:space="0" w:color="auto"/>
          </w:divBdr>
          <w:divsChild>
            <w:div w:id="1369838661">
              <w:marLeft w:val="0"/>
              <w:marRight w:val="0"/>
              <w:marTop w:val="0"/>
              <w:marBottom w:val="0"/>
              <w:divBdr>
                <w:top w:val="none" w:sz="0" w:space="0" w:color="auto"/>
                <w:left w:val="none" w:sz="0" w:space="0" w:color="auto"/>
                <w:bottom w:val="none" w:sz="0" w:space="0" w:color="auto"/>
                <w:right w:val="none" w:sz="0" w:space="0" w:color="auto"/>
              </w:divBdr>
            </w:div>
          </w:divsChild>
        </w:div>
        <w:div w:id="1892766299">
          <w:marLeft w:val="0"/>
          <w:marRight w:val="0"/>
          <w:marTop w:val="0"/>
          <w:marBottom w:val="0"/>
          <w:divBdr>
            <w:top w:val="none" w:sz="0" w:space="0" w:color="auto"/>
            <w:left w:val="none" w:sz="0" w:space="0" w:color="auto"/>
            <w:bottom w:val="none" w:sz="0" w:space="0" w:color="auto"/>
            <w:right w:val="none" w:sz="0" w:space="0" w:color="auto"/>
          </w:divBdr>
          <w:divsChild>
            <w:div w:id="9392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8610">
      <w:bodyDiv w:val="1"/>
      <w:marLeft w:val="0"/>
      <w:marRight w:val="0"/>
      <w:marTop w:val="0"/>
      <w:marBottom w:val="0"/>
      <w:divBdr>
        <w:top w:val="none" w:sz="0" w:space="0" w:color="auto"/>
        <w:left w:val="none" w:sz="0" w:space="0" w:color="auto"/>
        <w:bottom w:val="none" w:sz="0" w:space="0" w:color="auto"/>
        <w:right w:val="none" w:sz="0" w:space="0" w:color="auto"/>
      </w:divBdr>
      <w:divsChild>
        <w:div w:id="873924329">
          <w:marLeft w:val="0"/>
          <w:marRight w:val="0"/>
          <w:marTop w:val="0"/>
          <w:marBottom w:val="0"/>
          <w:divBdr>
            <w:top w:val="none" w:sz="0" w:space="0" w:color="auto"/>
            <w:left w:val="none" w:sz="0" w:space="0" w:color="auto"/>
            <w:bottom w:val="none" w:sz="0" w:space="0" w:color="auto"/>
            <w:right w:val="none" w:sz="0" w:space="0" w:color="auto"/>
          </w:divBdr>
          <w:divsChild>
            <w:div w:id="636834056">
              <w:marLeft w:val="0"/>
              <w:marRight w:val="0"/>
              <w:marTop w:val="0"/>
              <w:marBottom w:val="0"/>
              <w:divBdr>
                <w:top w:val="none" w:sz="0" w:space="0" w:color="auto"/>
                <w:left w:val="none" w:sz="0" w:space="0" w:color="auto"/>
                <w:bottom w:val="none" w:sz="0" w:space="0" w:color="auto"/>
                <w:right w:val="none" w:sz="0" w:space="0" w:color="auto"/>
              </w:divBdr>
            </w:div>
          </w:divsChild>
        </w:div>
        <w:div w:id="490566969">
          <w:marLeft w:val="0"/>
          <w:marRight w:val="0"/>
          <w:marTop w:val="0"/>
          <w:marBottom w:val="0"/>
          <w:divBdr>
            <w:top w:val="none" w:sz="0" w:space="0" w:color="auto"/>
            <w:left w:val="none" w:sz="0" w:space="0" w:color="auto"/>
            <w:bottom w:val="none" w:sz="0" w:space="0" w:color="auto"/>
            <w:right w:val="none" w:sz="0" w:space="0" w:color="auto"/>
          </w:divBdr>
          <w:divsChild>
            <w:div w:id="751514982">
              <w:marLeft w:val="0"/>
              <w:marRight w:val="0"/>
              <w:marTop w:val="0"/>
              <w:marBottom w:val="0"/>
              <w:divBdr>
                <w:top w:val="none" w:sz="0" w:space="0" w:color="auto"/>
                <w:left w:val="none" w:sz="0" w:space="0" w:color="auto"/>
                <w:bottom w:val="none" w:sz="0" w:space="0" w:color="auto"/>
                <w:right w:val="none" w:sz="0" w:space="0" w:color="auto"/>
              </w:divBdr>
            </w:div>
          </w:divsChild>
        </w:div>
        <w:div w:id="290789663">
          <w:marLeft w:val="0"/>
          <w:marRight w:val="0"/>
          <w:marTop w:val="0"/>
          <w:marBottom w:val="0"/>
          <w:divBdr>
            <w:top w:val="none" w:sz="0" w:space="0" w:color="auto"/>
            <w:left w:val="none" w:sz="0" w:space="0" w:color="auto"/>
            <w:bottom w:val="none" w:sz="0" w:space="0" w:color="auto"/>
            <w:right w:val="none" w:sz="0" w:space="0" w:color="auto"/>
          </w:divBdr>
          <w:divsChild>
            <w:div w:id="725690431">
              <w:marLeft w:val="0"/>
              <w:marRight w:val="0"/>
              <w:marTop w:val="0"/>
              <w:marBottom w:val="0"/>
              <w:divBdr>
                <w:top w:val="none" w:sz="0" w:space="0" w:color="auto"/>
                <w:left w:val="none" w:sz="0" w:space="0" w:color="auto"/>
                <w:bottom w:val="none" w:sz="0" w:space="0" w:color="auto"/>
                <w:right w:val="none" w:sz="0" w:space="0" w:color="auto"/>
              </w:divBdr>
            </w:div>
          </w:divsChild>
        </w:div>
        <w:div w:id="2040620154">
          <w:marLeft w:val="0"/>
          <w:marRight w:val="0"/>
          <w:marTop w:val="0"/>
          <w:marBottom w:val="0"/>
          <w:divBdr>
            <w:top w:val="none" w:sz="0" w:space="0" w:color="auto"/>
            <w:left w:val="none" w:sz="0" w:space="0" w:color="auto"/>
            <w:bottom w:val="none" w:sz="0" w:space="0" w:color="auto"/>
            <w:right w:val="none" w:sz="0" w:space="0" w:color="auto"/>
          </w:divBdr>
          <w:divsChild>
            <w:div w:id="1153453048">
              <w:marLeft w:val="0"/>
              <w:marRight w:val="0"/>
              <w:marTop w:val="0"/>
              <w:marBottom w:val="0"/>
              <w:divBdr>
                <w:top w:val="none" w:sz="0" w:space="0" w:color="auto"/>
                <w:left w:val="none" w:sz="0" w:space="0" w:color="auto"/>
                <w:bottom w:val="none" w:sz="0" w:space="0" w:color="auto"/>
                <w:right w:val="none" w:sz="0" w:space="0" w:color="auto"/>
              </w:divBdr>
            </w:div>
          </w:divsChild>
        </w:div>
        <w:div w:id="126356265">
          <w:marLeft w:val="0"/>
          <w:marRight w:val="0"/>
          <w:marTop w:val="0"/>
          <w:marBottom w:val="0"/>
          <w:divBdr>
            <w:top w:val="none" w:sz="0" w:space="0" w:color="auto"/>
            <w:left w:val="none" w:sz="0" w:space="0" w:color="auto"/>
            <w:bottom w:val="none" w:sz="0" w:space="0" w:color="auto"/>
            <w:right w:val="none" w:sz="0" w:space="0" w:color="auto"/>
          </w:divBdr>
          <w:divsChild>
            <w:div w:id="14312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13274">
      <w:bodyDiv w:val="1"/>
      <w:marLeft w:val="0"/>
      <w:marRight w:val="0"/>
      <w:marTop w:val="0"/>
      <w:marBottom w:val="0"/>
      <w:divBdr>
        <w:top w:val="none" w:sz="0" w:space="0" w:color="auto"/>
        <w:left w:val="none" w:sz="0" w:space="0" w:color="auto"/>
        <w:bottom w:val="none" w:sz="0" w:space="0" w:color="auto"/>
        <w:right w:val="none" w:sz="0" w:space="0" w:color="auto"/>
      </w:divBdr>
      <w:divsChild>
        <w:div w:id="78408042">
          <w:marLeft w:val="0"/>
          <w:marRight w:val="0"/>
          <w:marTop w:val="0"/>
          <w:marBottom w:val="0"/>
          <w:divBdr>
            <w:top w:val="none" w:sz="0" w:space="0" w:color="auto"/>
            <w:left w:val="none" w:sz="0" w:space="0" w:color="auto"/>
            <w:bottom w:val="none" w:sz="0" w:space="0" w:color="auto"/>
            <w:right w:val="none" w:sz="0" w:space="0" w:color="auto"/>
          </w:divBdr>
          <w:divsChild>
            <w:div w:id="555166856">
              <w:marLeft w:val="0"/>
              <w:marRight w:val="0"/>
              <w:marTop w:val="0"/>
              <w:marBottom w:val="0"/>
              <w:divBdr>
                <w:top w:val="none" w:sz="0" w:space="0" w:color="auto"/>
                <w:left w:val="none" w:sz="0" w:space="0" w:color="auto"/>
                <w:bottom w:val="none" w:sz="0" w:space="0" w:color="auto"/>
                <w:right w:val="none" w:sz="0" w:space="0" w:color="auto"/>
              </w:divBdr>
            </w:div>
          </w:divsChild>
        </w:div>
        <w:div w:id="736821462">
          <w:marLeft w:val="0"/>
          <w:marRight w:val="0"/>
          <w:marTop w:val="0"/>
          <w:marBottom w:val="0"/>
          <w:divBdr>
            <w:top w:val="none" w:sz="0" w:space="0" w:color="auto"/>
            <w:left w:val="none" w:sz="0" w:space="0" w:color="auto"/>
            <w:bottom w:val="none" w:sz="0" w:space="0" w:color="auto"/>
            <w:right w:val="none" w:sz="0" w:space="0" w:color="auto"/>
          </w:divBdr>
          <w:divsChild>
            <w:div w:id="519393874">
              <w:marLeft w:val="0"/>
              <w:marRight w:val="0"/>
              <w:marTop w:val="0"/>
              <w:marBottom w:val="0"/>
              <w:divBdr>
                <w:top w:val="none" w:sz="0" w:space="0" w:color="auto"/>
                <w:left w:val="none" w:sz="0" w:space="0" w:color="auto"/>
                <w:bottom w:val="none" w:sz="0" w:space="0" w:color="auto"/>
                <w:right w:val="none" w:sz="0" w:space="0" w:color="auto"/>
              </w:divBdr>
            </w:div>
          </w:divsChild>
        </w:div>
        <w:div w:id="1998414891">
          <w:marLeft w:val="0"/>
          <w:marRight w:val="0"/>
          <w:marTop w:val="0"/>
          <w:marBottom w:val="0"/>
          <w:divBdr>
            <w:top w:val="none" w:sz="0" w:space="0" w:color="auto"/>
            <w:left w:val="none" w:sz="0" w:space="0" w:color="auto"/>
            <w:bottom w:val="none" w:sz="0" w:space="0" w:color="auto"/>
            <w:right w:val="none" w:sz="0" w:space="0" w:color="auto"/>
          </w:divBdr>
          <w:divsChild>
            <w:div w:id="647787631">
              <w:marLeft w:val="0"/>
              <w:marRight w:val="0"/>
              <w:marTop w:val="0"/>
              <w:marBottom w:val="0"/>
              <w:divBdr>
                <w:top w:val="none" w:sz="0" w:space="0" w:color="auto"/>
                <w:left w:val="none" w:sz="0" w:space="0" w:color="auto"/>
                <w:bottom w:val="none" w:sz="0" w:space="0" w:color="auto"/>
                <w:right w:val="none" w:sz="0" w:space="0" w:color="auto"/>
              </w:divBdr>
            </w:div>
          </w:divsChild>
        </w:div>
        <w:div w:id="34428300">
          <w:marLeft w:val="0"/>
          <w:marRight w:val="0"/>
          <w:marTop w:val="0"/>
          <w:marBottom w:val="0"/>
          <w:divBdr>
            <w:top w:val="none" w:sz="0" w:space="0" w:color="auto"/>
            <w:left w:val="none" w:sz="0" w:space="0" w:color="auto"/>
            <w:bottom w:val="none" w:sz="0" w:space="0" w:color="auto"/>
            <w:right w:val="none" w:sz="0" w:space="0" w:color="auto"/>
          </w:divBdr>
          <w:divsChild>
            <w:div w:id="2088921729">
              <w:marLeft w:val="0"/>
              <w:marRight w:val="0"/>
              <w:marTop w:val="0"/>
              <w:marBottom w:val="0"/>
              <w:divBdr>
                <w:top w:val="none" w:sz="0" w:space="0" w:color="auto"/>
                <w:left w:val="none" w:sz="0" w:space="0" w:color="auto"/>
                <w:bottom w:val="none" w:sz="0" w:space="0" w:color="auto"/>
                <w:right w:val="none" w:sz="0" w:space="0" w:color="auto"/>
              </w:divBdr>
            </w:div>
          </w:divsChild>
        </w:div>
        <w:div w:id="1824613454">
          <w:marLeft w:val="0"/>
          <w:marRight w:val="0"/>
          <w:marTop w:val="0"/>
          <w:marBottom w:val="0"/>
          <w:divBdr>
            <w:top w:val="none" w:sz="0" w:space="0" w:color="auto"/>
            <w:left w:val="none" w:sz="0" w:space="0" w:color="auto"/>
            <w:bottom w:val="none" w:sz="0" w:space="0" w:color="auto"/>
            <w:right w:val="none" w:sz="0" w:space="0" w:color="auto"/>
          </w:divBdr>
          <w:divsChild>
            <w:div w:id="19347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6865">
      <w:bodyDiv w:val="1"/>
      <w:marLeft w:val="0"/>
      <w:marRight w:val="0"/>
      <w:marTop w:val="0"/>
      <w:marBottom w:val="0"/>
      <w:divBdr>
        <w:top w:val="none" w:sz="0" w:space="0" w:color="auto"/>
        <w:left w:val="none" w:sz="0" w:space="0" w:color="auto"/>
        <w:bottom w:val="none" w:sz="0" w:space="0" w:color="auto"/>
        <w:right w:val="none" w:sz="0" w:space="0" w:color="auto"/>
      </w:divBdr>
      <w:divsChild>
        <w:div w:id="1316422066">
          <w:marLeft w:val="0"/>
          <w:marRight w:val="0"/>
          <w:marTop w:val="0"/>
          <w:marBottom w:val="0"/>
          <w:divBdr>
            <w:top w:val="none" w:sz="0" w:space="0" w:color="auto"/>
            <w:left w:val="none" w:sz="0" w:space="0" w:color="auto"/>
            <w:bottom w:val="none" w:sz="0" w:space="0" w:color="auto"/>
            <w:right w:val="none" w:sz="0" w:space="0" w:color="auto"/>
          </w:divBdr>
          <w:divsChild>
            <w:div w:id="1635403853">
              <w:marLeft w:val="0"/>
              <w:marRight w:val="0"/>
              <w:marTop w:val="0"/>
              <w:marBottom w:val="0"/>
              <w:divBdr>
                <w:top w:val="none" w:sz="0" w:space="0" w:color="auto"/>
                <w:left w:val="none" w:sz="0" w:space="0" w:color="auto"/>
                <w:bottom w:val="none" w:sz="0" w:space="0" w:color="auto"/>
                <w:right w:val="none" w:sz="0" w:space="0" w:color="auto"/>
              </w:divBdr>
            </w:div>
          </w:divsChild>
        </w:div>
        <w:div w:id="1006982859">
          <w:marLeft w:val="0"/>
          <w:marRight w:val="0"/>
          <w:marTop w:val="0"/>
          <w:marBottom w:val="0"/>
          <w:divBdr>
            <w:top w:val="none" w:sz="0" w:space="0" w:color="auto"/>
            <w:left w:val="none" w:sz="0" w:space="0" w:color="auto"/>
            <w:bottom w:val="none" w:sz="0" w:space="0" w:color="auto"/>
            <w:right w:val="none" w:sz="0" w:space="0" w:color="auto"/>
          </w:divBdr>
          <w:divsChild>
            <w:div w:id="163934608">
              <w:marLeft w:val="0"/>
              <w:marRight w:val="0"/>
              <w:marTop w:val="0"/>
              <w:marBottom w:val="0"/>
              <w:divBdr>
                <w:top w:val="none" w:sz="0" w:space="0" w:color="auto"/>
                <w:left w:val="none" w:sz="0" w:space="0" w:color="auto"/>
                <w:bottom w:val="none" w:sz="0" w:space="0" w:color="auto"/>
                <w:right w:val="none" w:sz="0" w:space="0" w:color="auto"/>
              </w:divBdr>
            </w:div>
          </w:divsChild>
        </w:div>
        <w:div w:id="1500778290">
          <w:marLeft w:val="0"/>
          <w:marRight w:val="0"/>
          <w:marTop w:val="0"/>
          <w:marBottom w:val="0"/>
          <w:divBdr>
            <w:top w:val="none" w:sz="0" w:space="0" w:color="auto"/>
            <w:left w:val="none" w:sz="0" w:space="0" w:color="auto"/>
            <w:bottom w:val="none" w:sz="0" w:space="0" w:color="auto"/>
            <w:right w:val="none" w:sz="0" w:space="0" w:color="auto"/>
          </w:divBdr>
          <w:divsChild>
            <w:div w:id="1386030542">
              <w:marLeft w:val="0"/>
              <w:marRight w:val="0"/>
              <w:marTop w:val="0"/>
              <w:marBottom w:val="0"/>
              <w:divBdr>
                <w:top w:val="none" w:sz="0" w:space="0" w:color="auto"/>
                <w:left w:val="none" w:sz="0" w:space="0" w:color="auto"/>
                <w:bottom w:val="none" w:sz="0" w:space="0" w:color="auto"/>
                <w:right w:val="none" w:sz="0" w:space="0" w:color="auto"/>
              </w:divBdr>
            </w:div>
          </w:divsChild>
        </w:div>
        <w:div w:id="360127889">
          <w:marLeft w:val="0"/>
          <w:marRight w:val="0"/>
          <w:marTop w:val="0"/>
          <w:marBottom w:val="0"/>
          <w:divBdr>
            <w:top w:val="none" w:sz="0" w:space="0" w:color="auto"/>
            <w:left w:val="none" w:sz="0" w:space="0" w:color="auto"/>
            <w:bottom w:val="none" w:sz="0" w:space="0" w:color="auto"/>
            <w:right w:val="none" w:sz="0" w:space="0" w:color="auto"/>
          </w:divBdr>
          <w:divsChild>
            <w:div w:id="275914571">
              <w:marLeft w:val="0"/>
              <w:marRight w:val="0"/>
              <w:marTop w:val="0"/>
              <w:marBottom w:val="0"/>
              <w:divBdr>
                <w:top w:val="none" w:sz="0" w:space="0" w:color="auto"/>
                <w:left w:val="none" w:sz="0" w:space="0" w:color="auto"/>
                <w:bottom w:val="none" w:sz="0" w:space="0" w:color="auto"/>
                <w:right w:val="none" w:sz="0" w:space="0" w:color="auto"/>
              </w:divBdr>
            </w:div>
          </w:divsChild>
        </w:div>
        <w:div w:id="1597249295">
          <w:marLeft w:val="0"/>
          <w:marRight w:val="0"/>
          <w:marTop w:val="0"/>
          <w:marBottom w:val="0"/>
          <w:divBdr>
            <w:top w:val="none" w:sz="0" w:space="0" w:color="auto"/>
            <w:left w:val="none" w:sz="0" w:space="0" w:color="auto"/>
            <w:bottom w:val="none" w:sz="0" w:space="0" w:color="auto"/>
            <w:right w:val="none" w:sz="0" w:space="0" w:color="auto"/>
          </w:divBdr>
          <w:divsChild>
            <w:div w:id="13293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4119">
      <w:bodyDiv w:val="1"/>
      <w:marLeft w:val="0"/>
      <w:marRight w:val="0"/>
      <w:marTop w:val="0"/>
      <w:marBottom w:val="0"/>
      <w:divBdr>
        <w:top w:val="none" w:sz="0" w:space="0" w:color="auto"/>
        <w:left w:val="none" w:sz="0" w:space="0" w:color="auto"/>
        <w:bottom w:val="none" w:sz="0" w:space="0" w:color="auto"/>
        <w:right w:val="none" w:sz="0" w:space="0" w:color="auto"/>
      </w:divBdr>
      <w:divsChild>
        <w:div w:id="556432934">
          <w:marLeft w:val="0"/>
          <w:marRight w:val="0"/>
          <w:marTop w:val="0"/>
          <w:marBottom w:val="0"/>
          <w:divBdr>
            <w:top w:val="none" w:sz="0" w:space="0" w:color="auto"/>
            <w:left w:val="none" w:sz="0" w:space="0" w:color="auto"/>
            <w:bottom w:val="none" w:sz="0" w:space="0" w:color="auto"/>
            <w:right w:val="none" w:sz="0" w:space="0" w:color="auto"/>
          </w:divBdr>
          <w:divsChild>
            <w:div w:id="2007702274">
              <w:marLeft w:val="0"/>
              <w:marRight w:val="0"/>
              <w:marTop w:val="0"/>
              <w:marBottom w:val="0"/>
              <w:divBdr>
                <w:top w:val="none" w:sz="0" w:space="0" w:color="auto"/>
                <w:left w:val="none" w:sz="0" w:space="0" w:color="auto"/>
                <w:bottom w:val="none" w:sz="0" w:space="0" w:color="auto"/>
                <w:right w:val="none" w:sz="0" w:space="0" w:color="auto"/>
              </w:divBdr>
            </w:div>
          </w:divsChild>
        </w:div>
        <w:div w:id="1873490300">
          <w:marLeft w:val="0"/>
          <w:marRight w:val="0"/>
          <w:marTop w:val="0"/>
          <w:marBottom w:val="0"/>
          <w:divBdr>
            <w:top w:val="none" w:sz="0" w:space="0" w:color="auto"/>
            <w:left w:val="none" w:sz="0" w:space="0" w:color="auto"/>
            <w:bottom w:val="none" w:sz="0" w:space="0" w:color="auto"/>
            <w:right w:val="none" w:sz="0" w:space="0" w:color="auto"/>
          </w:divBdr>
          <w:divsChild>
            <w:div w:id="372579937">
              <w:marLeft w:val="0"/>
              <w:marRight w:val="0"/>
              <w:marTop w:val="0"/>
              <w:marBottom w:val="0"/>
              <w:divBdr>
                <w:top w:val="none" w:sz="0" w:space="0" w:color="auto"/>
                <w:left w:val="none" w:sz="0" w:space="0" w:color="auto"/>
                <w:bottom w:val="none" w:sz="0" w:space="0" w:color="auto"/>
                <w:right w:val="none" w:sz="0" w:space="0" w:color="auto"/>
              </w:divBdr>
            </w:div>
          </w:divsChild>
        </w:div>
        <w:div w:id="1473979336">
          <w:marLeft w:val="0"/>
          <w:marRight w:val="0"/>
          <w:marTop w:val="0"/>
          <w:marBottom w:val="0"/>
          <w:divBdr>
            <w:top w:val="none" w:sz="0" w:space="0" w:color="auto"/>
            <w:left w:val="none" w:sz="0" w:space="0" w:color="auto"/>
            <w:bottom w:val="none" w:sz="0" w:space="0" w:color="auto"/>
            <w:right w:val="none" w:sz="0" w:space="0" w:color="auto"/>
          </w:divBdr>
          <w:divsChild>
            <w:div w:id="148986582">
              <w:marLeft w:val="0"/>
              <w:marRight w:val="0"/>
              <w:marTop w:val="0"/>
              <w:marBottom w:val="0"/>
              <w:divBdr>
                <w:top w:val="none" w:sz="0" w:space="0" w:color="auto"/>
                <w:left w:val="none" w:sz="0" w:space="0" w:color="auto"/>
                <w:bottom w:val="none" w:sz="0" w:space="0" w:color="auto"/>
                <w:right w:val="none" w:sz="0" w:space="0" w:color="auto"/>
              </w:divBdr>
            </w:div>
          </w:divsChild>
        </w:div>
        <w:div w:id="153958739">
          <w:marLeft w:val="0"/>
          <w:marRight w:val="0"/>
          <w:marTop w:val="0"/>
          <w:marBottom w:val="0"/>
          <w:divBdr>
            <w:top w:val="none" w:sz="0" w:space="0" w:color="auto"/>
            <w:left w:val="none" w:sz="0" w:space="0" w:color="auto"/>
            <w:bottom w:val="none" w:sz="0" w:space="0" w:color="auto"/>
            <w:right w:val="none" w:sz="0" w:space="0" w:color="auto"/>
          </w:divBdr>
          <w:divsChild>
            <w:div w:id="1068724702">
              <w:marLeft w:val="0"/>
              <w:marRight w:val="0"/>
              <w:marTop w:val="0"/>
              <w:marBottom w:val="0"/>
              <w:divBdr>
                <w:top w:val="none" w:sz="0" w:space="0" w:color="auto"/>
                <w:left w:val="none" w:sz="0" w:space="0" w:color="auto"/>
                <w:bottom w:val="none" w:sz="0" w:space="0" w:color="auto"/>
                <w:right w:val="none" w:sz="0" w:space="0" w:color="auto"/>
              </w:divBdr>
            </w:div>
          </w:divsChild>
        </w:div>
        <w:div w:id="15086423">
          <w:marLeft w:val="0"/>
          <w:marRight w:val="0"/>
          <w:marTop w:val="0"/>
          <w:marBottom w:val="0"/>
          <w:divBdr>
            <w:top w:val="none" w:sz="0" w:space="0" w:color="auto"/>
            <w:left w:val="none" w:sz="0" w:space="0" w:color="auto"/>
            <w:bottom w:val="none" w:sz="0" w:space="0" w:color="auto"/>
            <w:right w:val="none" w:sz="0" w:space="0" w:color="auto"/>
          </w:divBdr>
          <w:divsChild>
            <w:div w:id="13319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3952">
      <w:bodyDiv w:val="1"/>
      <w:marLeft w:val="0"/>
      <w:marRight w:val="0"/>
      <w:marTop w:val="0"/>
      <w:marBottom w:val="0"/>
      <w:divBdr>
        <w:top w:val="none" w:sz="0" w:space="0" w:color="auto"/>
        <w:left w:val="none" w:sz="0" w:space="0" w:color="auto"/>
        <w:bottom w:val="none" w:sz="0" w:space="0" w:color="auto"/>
        <w:right w:val="none" w:sz="0" w:space="0" w:color="auto"/>
      </w:divBdr>
      <w:divsChild>
        <w:div w:id="1541165510">
          <w:marLeft w:val="0"/>
          <w:marRight w:val="0"/>
          <w:marTop w:val="0"/>
          <w:marBottom w:val="0"/>
          <w:divBdr>
            <w:top w:val="none" w:sz="0" w:space="0" w:color="auto"/>
            <w:left w:val="none" w:sz="0" w:space="0" w:color="auto"/>
            <w:bottom w:val="none" w:sz="0" w:space="0" w:color="auto"/>
            <w:right w:val="none" w:sz="0" w:space="0" w:color="auto"/>
          </w:divBdr>
          <w:divsChild>
            <w:div w:id="466437928">
              <w:marLeft w:val="0"/>
              <w:marRight w:val="0"/>
              <w:marTop w:val="0"/>
              <w:marBottom w:val="0"/>
              <w:divBdr>
                <w:top w:val="none" w:sz="0" w:space="0" w:color="auto"/>
                <w:left w:val="none" w:sz="0" w:space="0" w:color="auto"/>
                <w:bottom w:val="none" w:sz="0" w:space="0" w:color="auto"/>
                <w:right w:val="none" w:sz="0" w:space="0" w:color="auto"/>
              </w:divBdr>
            </w:div>
          </w:divsChild>
        </w:div>
        <w:div w:id="1240603345">
          <w:marLeft w:val="0"/>
          <w:marRight w:val="0"/>
          <w:marTop w:val="0"/>
          <w:marBottom w:val="0"/>
          <w:divBdr>
            <w:top w:val="none" w:sz="0" w:space="0" w:color="auto"/>
            <w:left w:val="none" w:sz="0" w:space="0" w:color="auto"/>
            <w:bottom w:val="none" w:sz="0" w:space="0" w:color="auto"/>
            <w:right w:val="none" w:sz="0" w:space="0" w:color="auto"/>
          </w:divBdr>
          <w:divsChild>
            <w:div w:id="1103576731">
              <w:marLeft w:val="0"/>
              <w:marRight w:val="0"/>
              <w:marTop w:val="0"/>
              <w:marBottom w:val="0"/>
              <w:divBdr>
                <w:top w:val="none" w:sz="0" w:space="0" w:color="auto"/>
                <w:left w:val="none" w:sz="0" w:space="0" w:color="auto"/>
                <w:bottom w:val="none" w:sz="0" w:space="0" w:color="auto"/>
                <w:right w:val="none" w:sz="0" w:space="0" w:color="auto"/>
              </w:divBdr>
            </w:div>
          </w:divsChild>
        </w:div>
        <w:div w:id="905338529">
          <w:marLeft w:val="0"/>
          <w:marRight w:val="0"/>
          <w:marTop w:val="0"/>
          <w:marBottom w:val="0"/>
          <w:divBdr>
            <w:top w:val="none" w:sz="0" w:space="0" w:color="auto"/>
            <w:left w:val="none" w:sz="0" w:space="0" w:color="auto"/>
            <w:bottom w:val="none" w:sz="0" w:space="0" w:color="auto"/>
            <w:right w:val="none" w:sz="0" w:space="0" w:color="auto"/>
          </w:divBdr>
          <w:divsChild>
            <w:div w:id="1517576120">
              <w:marLeft w:val="0"/>
              <w:marRight w:val="0"/>
              <w:marTop w:val="0"/>
              <w:marBottom w:val="0"/>
              <w:divBdr>
                <w:top w:val="none" w:sz="0" w:space="0" w:color="auto"/>
                <w:left w:val="none" w:sz="0" w:space="0" w:color="auto"/>
                <w:bottom w:val="none" w:sz="0" w:space="0" w:color="auto"/>
                <w:right w:val="none" w:sz="0" w:space="0" w:color="auto"/>
              </w:divBdr>
            </w:div>
          </w:divsChild>
        </w:div>
        <w:div w:id="1267495911">
          <w:marLeft w:val="0"/>
          <w:marRight w:val="0"/>
          <w:marTop w:val="0"/>
          <w:marBottom w:val="0"/>
          <w:divBdr>
            <w:top w:val="none" w:sz="0" w:space="0" w:color="auto"/>
            <w:left w:val="none" w:sz="0" w:space="0" w:color="auto"/>
            <w:bottom w:val="none" w:sz="0" w:space="0" w:color="auto"/>
            <w:right w:val="none" w:sz="0" w:space="0" w:color="auto"/>
          </w:divBdr>
          <w:divsChild>
            <w:div w:id="1683238173">
              <w:marLeft w:val="0"/>
              <w:marRight w:val="0"/>
              <w:marTop w:val="0"/>
              <w:marBottom w:val="0"/>
              <w:divBdr>
                <w:top w:val="none" w:sz="0" w:space="0" w:color="auto"/>
                <w:left w:val="none" w:sz="0" w:space="0" w:color="auto"/>
                <w:bottom w:val="none" w:sz="0" w:space="0" w:color="auto"/>
                <w:right w:val="none" w:sz="0" w:space="0" w:color="auto"/>
              </w:divBdr>
            </w:div>
          </w:divsChild>
        </w:div>
        <w:div w:id="362026370">
          <w:marLeft w:val="0"/>
          <w:marRight w:val="0"/>
          <w:marTop w:val="0"/>
          <w:marBottom w:val="0"/>
          <w:divBdr>
            <w:top w:val="none" w:sz="0" w:space="0" w:color="auto"/>
            <w:left w:val="none" w:sz="0" w:space="0" w:color="auto"/>
            <w:bottom w:val="none" w:sz="0" w:space="0" w:color="auto"/>
            <w:right w:val="none" w:sz="0" w:space="0" w:color="auto"/>
          </w:divBdr>
          <w:divsChild>
            <w:div w:id="3748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4648">
      <w:bodyDiv w:val="1"/>
      <w:marLeft w:val="0"/>
      <w:marRight w:val="0"/>
      <w:marTop w:val="0"/>
      <w:marBottom w:val="0"/>
      <w:divBdr>
        <w:top w:val="none" w:sz="0" w:space="0" w:color="auto"/>
        <w:left w:val="none" w:sz="0" w:space="0" w:color="auto"/>
        <w:bottom w:val="none" w:sz="0" w:space="0" w:color="auto"/>
        <w:right w:val="none" w:sz="0" w:space="0" w:color="auto"/>
      </w:divBdr>
      <w:divsChild>
        <w:div w:id="466289739">
          <w:marLeft w:val="0"/>
          <w:marRight w:val="0"/>
          <w:marTop w:val="0"/>
          <w:marBottom w:val="0"/>
          <w:divBdr>
            <w:top w:val="none" w:sz="0" w:space="0" w:color="auto"/>
            <w:left w:val="none" w:sz="0" w:space="0" w:color="auto"/>
            <w:bottom w:val="none" w:sz="0" w:space="0" w:color="auto"/>
            <w:right w:val="none" w:sz="0" w:space="0" w:color="auto"/>
          </w:divBdr>
          <w:divsChild>
            <w:div w:id="1796211059">
              <w:marLeft w:val="0"/>
              <w:marRight w:val="0"/>
              <w:marTop w:val="0"/>
              <w:marBottom w:val="0"/>
              <w:divBdr>
                <w:top w:val="none" w:sz="0" w:space="0" w:color="auto"/>
                <w:left w:val="none" w:sz="0" w:space="0" w:color="auto"/>
                <w:bottom w:val="none" w:sz="0" w:space="0" w:color="auto"/>
                <w:right w:val="none" w:sz="0" w:space="0" w:color="auto"/>
              </w:divBdr>
            </w:div>
          </w:divsChild>
        </w:div>
        <w:div w:id="1798717440">
          <w:marLeft w:val="0"/>
          <w:marRight w:val="0"/>
          <w:marTop w:val="0"/>
          <w:marBottom w:val="0"/>
          <w:divBdr>
            <w:top w:val="none" w:sz="0" w:space="0" w:color="auto"/>
            <w:left w:val="none" w:sz="0" w:space="0" w:color="auto"/>
            <w:bottom w:val="none" w:sz="0" w:space="0" w:color="auto"/>
            <w:right w:val="none" w:sz="0" w:space="0" w:color="auto"/>
          </w:divBdr>
          <w:divsChild>
            <w:div w:id="681665722">
              <w:marLeft w:val="0"/>
              <w:marRight w:val="0"/>
              <w:marTop w:val="0"/>
              <w:marBottom w:val="0"/>
              <w:divBdr>
                <w:top w:val="none" w:sz="0" w:space="0" w:color="auto"/>
                <w:left w:val="none" w:sz="0" w:space="0" w:color="auto"/>
                <w:bottom w:val="none" w:sz="0" w:space="0" w:color="auto"/>
                <w:right w:val="none" w:sz="0" w:space="0" w:color="auto"/>
              </w:divBdr>
            </w:div>
          </w:divsChild>
        </w:div>
        <w:div w:id="598878031">
          <w:marLeft w:val="0"/>
          <w:marRight w:val="0"/>
          <w:marTop w:val="0"/>
          <w:marBottom w:val="0"/>
          <w:divBdr>
            <w:top w:val="none" w:sz="0" w:space="0" w:color="auto"/>
            <w:left w:val="none" w:sz="0" w:space="0" w:color="auto"/>
            <w:bottom w:val="none" w:sz="0" w:space="0" w:color="auto"/>
            <w:right w:val="none" w:sz="0" w:space="0" w:color="auto"/>
          </w:divBdr>
          <w:divsChild>
            <w:div w:id="1386761959">
              <w:marLeft w:val="0"/>
              <w:marRight w:val="0"/>
              <w:marTop w:val="0"/>
              <w:marBottom w:val="0"/>
              <w:divBdr>
                <w:top w:val="none" w:sz="0" w:space="0" w:color="auto"/>
                <w:left w:val="none" w:sz="0" w:space="0" w:color="auto"/>
                <w:bottom w:val="none" w:sz="0" w:space="0" w:color="auto"/>
                <w:right w:val="none" w:sz="0" w:space="0" w:color="auto"/>
              </w:divBdr>
            </w:div>
          </w:divsChild>
        </w:div>
        <w:div w:id="655763945">
          <w:marLeft w:val="0"/>
          <w:marRight w:val="0"/>
          <w:marTop w:val="0"/>
          <w:marBottom w:val="0"/>
          <w:divBdr>
            <w:top w:val="none" w:sz="0" w:space="0" w:color="auto"/>
            <w:left w:val="none" w:sz="0" w:space="0" w:color="auto"/>
            <w:bottom w:val="none" w:sz="0" w:space="0" w:color="auto"/>
            <w:right w:val="none" w:sz="0" w:space="0" w:color="auto"/>
          </w:divBdr>
          <w:divsChild>
            <w:div w:id="421419379">
              <w:marLeft w:val="0"/>
              <w:marRight w:val="0"/>
              <w:marTop w:val="0"/>
              <w:marBottom w:val="0"/>
              <w:divBdr>
                <w:top w:val="none" w:sz="0" w:space="0" w:color="auto"/>
                <w:left w:val="none" w:sz="0" w:space="0" w:color="auto"/>
                <w:bottom w:val="none" w:sz="0" w:space="0" w:color="auto"/>
                <w:right w:val="none" w:sz="0" w:space="0" w:color="auto"/>
              </w:divBdr>
            </w:div>
          </w:divsChild>
        </w:div>
        <w:div w:id="513032536">
          <w:marLeft w:val="0"/>
          <w:marRight w:val="0"/>
          <w:marTop w:val="0"/>
          <w:marBottom w:val="0"/>
          <w:divBdr>
            <w:top w:val="none" w:sz="0" w:space="0" w:color="auto"/>
            <w:left w:val="none" w:sz="0" w:space="0" w:color="auto"/>
            <w:bottom w:val="none" w:sz="0" w:space="0" w:color="auto"/>
            <w:right w:val="none" w:sz="0" w:space="0" w:color="auto"/>
          </w:divBdr>
          <w:divsChild>
            <w:div w:id="1563128581">
              <w:marLeft w:val="0"/>
              <w:marRight w:val="0"/>
              <w:marTop w:val="0"/>
              <w:marBottom w:val="0"/>
              <w:divBdr>
                <w:top w:val="none" w:sz="0" w:space="0" w:color="auto"/>
                <w:left w:val="none" w:sz="0" w:space="0" w:color="auto"/>
                <w:bottom w:val="none" w:sz="0" w:space="0" w:color="auto"/>
                <w:right w:val="none" w:sz="0" w:space="0" w:color="auto"/>
              </w:divBdr>
            </w:div>
          </w:divsChild>
        </w:div>
        <w:div w:id="2076081959">
          <w:marLeft w:val="0"/>
          <w:marRight w:val="0"/>
          <w:marTop w:val="0"/>
          <w:marBottom w:val="0"/>
          <w:divBdr>
            <w:top w:val="none" w:sz="0" w:space="0" w:color="auto"/>
            <w:left w:val="none" w:sz="0" w:space="0" w:color="auto"/>
            <w:bottom w:val="none" w:sz="0" w:space="0" w:color="auto"/>
            <w:right w:val="none" w:sz="0" w:space="0" w:color="auto"/>
          </w:divBdr>
          <w:divsChild>
            <w:div w:id="19495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7104">
      <w:bodyDiv w:val="1"/>
      <w:marLeft w:val="0"/>
      <w:marRight w:val="0"/>
      <w:marTop w:val="0"/>
      <w:marBottom w:val="0"/>
      <w:divBdr>
        <w:top w:val="none" w:sz="0" w:space="0" w:color="auto"/>
        <w:left w:val="none" w:sz="0" w:space="0" w:color="auto"/>
        <w:bottom w:val="none" w:sz="0" w:space="0" w:color="auto"/>
        <w:right w:val="none" w:sz="0" w:space="0" w:color="auto"/>
      </w:divBdr>
      <w:divsChild>
        <w:div w:id="282662743">
          <w:marLeft w:val="0"/>
          <w:marRight w:val="0"/>
          <w:marTop w:val="0"/>
          <w:marBottom w:val="0"/>
          <w:divBdr>
            <w:top w:val="none" w:sz="0" w:space="0" w:color="auto"/>
            <w:left w:val="none" w:sz="0" w:space="0" w:color="auto"/>
            <w:bottom w:val="none" w:sz="0" w:space="0" w:color="auto"/>
            <w:right w:val="none" w:sz="0" w:space="0" w:color="auto"/>
          </w:divBdr>
          <w:divsChild>
            <w:div w:id="909122936">
              <w:marLeft w:val="0"/>
              <w:marRight w:val="0"/>
              <w:marTop w:val="0"/>
              <w:marBottom w:val="0"/>
              <w:divBdr>
                <w:top w:val="none" w:sz="0" w:space="0" w:color="auto"/>
                <w:left w:val="none" w:sz="0" w:space="0" w:color="auto"/>
                <w:bottom w:val="none" w:sz="0" w:space="0" w:color="auto"/>
                <w:right w:val="none" w:sz="0" w:space="0" w:color="auto"/>
              </w:divBdr>
            </w:div>
          </w:divsChild>
        </w:div>
        <w:div w:id="823816087">
          <w:marLeft w:val="0"/>
          <w:marRight w:val="0"/>
          <w:marTop w:val="0"/>
          <w:marBottom w:val="0"/>
          <w:divBdr>
            <w:top w:val="none" w:sz="0" w:space="0" w:color="auto"/>
            <w:left w:val="none" w:sz="0" w:space="0" w:color="auto"/>
            <w:bottom w:val="none" w:sz="0" w:space="0" w:color="auto"/>
            <w:right w:val="none" w:sz="0" w:space="0" w:color="auto"/>
          </w:divBdr>
          <w:divsChild>
            <w:div w:id="1680230903">
              <w:marLeft w:val="0"/>
              <w:marRight w:val="0"/>
              <w:marTop w:val="0"/>
              <w:marBottom w:val="0"/>
              <w:divBdr>
                <w:top w:val="none" w:sz="0" w:space="0" w:color="auto"/>
                <w:left w:val="none" w:sz="0" w:space="0" w:color="auto"/>
                <w:bottom w:val="none" w:sz="0" w:space="0" w:color="auto"/>
                <w:right w:val="none" w:sz="0" w:space="0" w:color="auto"/>
              </w:divBdr>
            </w:div>
          </w:divsChild>
        </w:div>
        <w:div w:id="1675182714">
          <w:marLeft w:val="0"/>
          <w:marRight w:val="0"/>
          <w:marTop w:val="0"/>
          <w:marBottom w:val="0"/>
          <w:divBdr>
            <w:top w:val="none" w:sz="0" w:space="0" w:color="auto"/>
            <w:left w:val="none" w:sz="0" w:space="0" w:color="auto"/>
            <w:bottom w:val="none" w:sz="0" w:space="0" w:color="auto"/>
            <w:right w:val="none" w:sz="0" w:space="0" w:color="auto"/>
          </w:divBdr>
          <w:divsChild>
            <w:div w:id="449515383">
              <w:marLeft w:val="0"/>
              <w:marRight w:val="0"/>
              <w:marTop w:val="0"/>
              <w:marBottom w:val="0"/>
              <w:divBdr>
                <w:top w:val="none" w:sz="0" w:space="0" w:color="auto"/>
                <w:left w:val="none" w:sz="0" w:space="0" w:color="auto"/>
                <w:bottom w:val="none" w:sz="0" w:space="0" w:color="auto"/>
                <w:right w:val="none" w:sz="0" w:space="0" w:color="auto"/>
              </w:divBdr>
            </w:div>
          </w:divsChild>
        </w:div>
        <w:div w:id="266078954">
          <w:marLeft w:val="0"/>
          <w:marRight w:val="0"/>
          <w:marTop w:val="0"/>
          <w:marBottom w:val="0"/>
          <w:divBdr>
            <w:top w:val="none" w:sz="0" w:space="0" w:color="auto"/>
            <w:left w:val="none" w:sz="0" w:space="0" w:color="auto"/>
            <w:bottom w:val="none" w:sz="0" w:space="0" w:color="auto"/>
            <w:right w:val="none" w:sz="0" w:space="0" w:color="auto"/>
          </w:divBdr>
          <w:divsChild>
            <w:div w:id="1892813685">
              <w:marLeft w:val="0"/>
              <w:marRight w:val="0"/>
              <w:marTop w:val="0"/>
              <w:marBottom w:val="0"/>
              <w:divBdr>
                <w:top w:val="none" w:sz="0" w:space="0" w:color="auto"/>
                <w:left w:val="none" w:sz="0" w:space="0" w:color="auto"/>
                <w:bottom w:val="none" w:sz="0" w:space="0" w:color="auto"/>
                <w:right w:val="none" w:sz="0" w:space="0" w:color="auto"/>
              </w:divBdr>
            </w:div>
          </w:divsChild>
        </w:div>
        <w:div w:id="1764646209">
          <w:marLeft w:val="0"/>
          <w:marRight w:val="0"/>
          <w:marTop w:val="0"/>
          <w:marBottom w:val="0"/>
          <w:divBdr>
            <w:top w:val="none" w:sz="0" w:space="0" w:color="auto"/>
            <w:left w:val="none" w:sz="0" w:space="0" w:color="auto"/>
            <w:bottom w:val="none" w:sz="0" w:space="0" w:color="auto"/>
            <w:right w:val="none" w:sz="0" w:space="0" w:color="auto"/>
          </w:divBdr>
          <w:divsChild>
            <w:div w:id="9904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0496">
      <w:bodyDiv w:val="1"/>
      <w:marLeft w:val="0"/>
      <w:marRight w:val="0"/>
      <w:marTop w:val="0"/>
      <w:marBottom w:val="0"/>
      <w:divBdr>
        <w:top w:val="none" w:sz="0" w:space="0" w:color="auto"/>
        <w:left w:val="none" w:sz="0" w:space="0" w:color="auto"/>
        <w:bottom w:val="none" w:sz="0" w:space="0" w:color="auto"/>
        <w:right w:val="none" w:sz="0" w:space="0" w:color="auto"/>
      </w:divBdr>
      <w:divsChild>
        <w:div w:id="2102294392">
          <w:marLeft w:val="0"/>
          <w:marRight w:val="0"/>
          <w:marTop w:val="0"/>
          <w:marBottom w:val="0"/>
          <w:divBdr>
            <w:top w:val="none" w:sz="0" w:space="0" w:color="auto"/>
            <w:left w:val="none" w:sz="0" w:space="0" w:color="auto"/>
            <w:bottom w:val="none" w:sz="0" w:space="0" w:color="auto"/>
            <w:right w:val="none" w:sz="0" w:space="0" w:color="auto"/>
          </w:divBdr>
          <w:divsChild>
            <w:div w:id="1593470420">
              <w:marLeft w:val="0"/>
              <w:marRight w:val="0"/>
              <w:marTop w:val="0"/>
              <w:marBottom w:val="0"/>
              <w:divBdr>
                <w:top w:val="none" w:sz="0" w:space="0" w:color="auto"/>
                <w:left w:val="none" w:sz="0" w:space="0" w:color="auto"/>
                <w:bottom w:val="none" w:sz="0" w:space="0" w:color="auto"/>
                <w:right w:val="none" w:sz="0" w:space="0" w:color="auto"/>
              </w:divBdr>
            </w:div>
          </w:divsChild>
        </w:div>
        <w:div w:id="1575512758">
          <w:marLeft w:val="0"/>
          <w:marRight w:val="0"/>
          <w:marTop w:val="0"/>
          <w:marBottom w:val="0"/>
          <w:divBdr>
            <w:top w:val="none" w:sz="0" w:space="0" w:color="auto"/>
            <w:left w:val="none" w:sz="0" w:space="0" w:color="auto"/>
            <w:bottom w:val="none" w:sz="0" w:space="0" w:color="auto"/>
            <w:right w:val="none" w:sz="0" w:space="0" w:color="auto"/>
          </w:divBdr>
          <w:divsChild>
            <w:div w:id="1379666907">
              <w:marLeft w:val="0"/>
              <w:marRight w:val="0"/>
              <w:marTop w:val="0"/>
              <w:marBottom w:val="0"/>
              <w:divBdr>
                <w:top w:val="none" w:sz="0" w:space="0" w:color="auto"/>
                <w:left w:val="none" w:sz="0" w:space="0" w:color="auto"/>
                <w:bottom w:val="none" w:sz="0" w:space="0" w:color="auto"/>
                <w:right w:val="none" w:sz="0" w:space="0" w:color="auto"/>
              </w:divBdr>
            </w:div>
          </w:divsChild>
        </w:div>
        <w:div w:id="1982878272">
          <w:marLeft w:val="0"/>
          <w:marRight w:val="0"/>
          <w:marTop w:val="0"/>
          <w:marBottom w:val="0"/>
          <w:divBdr>
            <w:top w:val="none" w:sz="0" w:space="0" w:color="auto"/>
            <w:left w:val="none" w:sz="0" w:space="0" w:color="auto"/>
            <w:bottom w:val="none" w:sz="0" w:space="0" w:color="auto"/>
            <w:right w:val="none" w:sz="0" w:space="0" w:color="auto"/>
          </w:divBdr>
          <w:divsChild>
            <w:div w:id="1691374144">
              <w:marLeft w:val="0"/>
              <w:marRight w:val="0"/>
              <w:marTop w:val="0"/>
              <w:marBottom w:val="0"/>
              <w:divBdr>
                <w:top w:val="none" w:sz="0" w:space="0" w:color="auto"/>
                <w:left w:val="none" w:sz="0" w:space="0" w:color="auto"/>
                <w:bottom w:val="none" w:sz="0" w:space="0" w:color="auto"/>
                <w:right w:val="none" w:sz="0" w:space="0" w:color="auto"/>
              </w:divBdr>
            </w:div>
          </w:divsChild>
        </w:div>
        <w:div w:id="74398972">
          <w:marLeft w:val="0"/>
          <w:marRight w:val="0"/>
          <w:marTop w:val="0"/>
          <w:marBottom w:val="0"/>
          <w:divBdr>
            <w:top w:val="none" w:sz="0" w:space="0" w:color="auto"/>
            <w:left w:val="none" w:sz="0" w:space="0" w:color="auto"/>
            <w:bottom w:val="none" w:sz="0" w:space="0" w:color="auto"/>
            <w:right w:val="none" w:sz="0" w:space="0" w:color="auto"/>
          </w:divBdr>
          <w:divsChild>
            <w:div w:id="22637152">
              <w:marLeft w:val="0"/>
              <w:marRight w:val="0"/>
              <w:marTop w:val="0"/>
              <w:marBottom w:val="0"/>
              <w:divBdr>
                <w:top w:val="none" w:sz="0" w:space="0" w:color="auto"/>
                <w:left w:val="none" w:sz="0" w:space="0" w:color="auto"/>
                <w:bottom w:val="none" w:sz="0" w:space="0" w:color="auto"/>
                <w:right w:val="none" w:sz="0" w:space="0" w:color="auto"/>
              </w:divBdr>
            </w:div>
          </w:divsChild>
        </w:div>
        <w:div w:id="1893423278">
          <w:marLeft w:val="0"/>
          <w:marRight w:val="0"/>
          <w:marTop w:val="0"/>
          <w:marBottom w:val="0"/>
          <w:divBdr>
            <w:top w:val="none" w:sz="0" w:space="0" w:color="auto"/>
            <w:left w:val="none" w:sz="0" w:space="0" w:color="auto"/>
            <w:bottom w:val="none" w:sz="0" w:space="0" w:color="auto"/>
            <w:right w:val="none" w:sz="0" w:space="0" w:color="auto"/>
          </w:divBdr>
          <w:divsChild>
            <w:div w:id="6095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4197">
      <w:bodyDiv w:val="1"/>
      <w:marLeft w:val="0"/>
      <w:marRight w:val="0"/>
      <w:marTop w:val="0"/>
      <w:marBottom w:val="0"/>
      <w:divBdr>
        <w:top w:val="none" w:sz="0" w:space="0" w:color="auto"/>
        <w:left w:val="none" w:sz="0" w:space="0" w:color="auto"/>
        <w:bottom w:val="none" w:sz="0" w:space="0" w:color="auto"/>
        <w:right w:val="none" w:sz="0" w:space="0" w:color="auto"/>
      </w:divBdr>
      <w:divsChild>
        <w:div w:id="1958288977">
          <w:marLeft w:val="0"/>
          <w:marRight w:val="0"/>
          <w:marTop w:val="0"/>
          <w:marBottom w:val="0"/>
          <w:divBdr>
            <w:top w:val="none" w:sz="0" w:space="0" w:color="auto"/>
            <w:left w:val="none" w:sz="0" w:space="0" w:color="auto"/>
            <w:bottom w:val="none" w:sz="0" w:space="0" w:color="auto"/>
            <w:right w:val="none" w:sz="0" w:space="0" w:color="auto"/>
          </w:divBdr>
          <w:divsChild>
            <w:div w:id="541331570">
              <w:marLeft w:val="0"/>
              <w:marRight w:val="0"/>
              <w:marTop w:val="0"/>
              <w:marBottom w:val="0"/>
              <w:divBdr>
                <w:top w:val="none" w:sz="0" w:space="0" w:color="auto"/>
                <w:left w:val="none" w:sz="0" w:space="0" w:color="auto"/>
                <w:bottom w:val="none" w:sz="0" w:space="0" w:color="auto"/>
                <w:right w:val="none" w:sz="0" w:space="0" w:color="auto"/>
              </w:divBdr>
            </w:div>
          </w:divsChild>
        </w:div>
        <w:div w:id="368452062">
          <w:marLeft w:val="0"/>
          <w:marRight w:val="0"/>
          <w:marTop w:val="0"/>
          <w:marBottom w:val="0"/>
          <w:divBdr>
            <w:top w:val="none" w:sz="0" w:space="0" w:color="auto"/>
            <w:left w:val="none" w:sz="0" w:space="0" w:color="auto"/>
            <w:bottom w:val="none" w:sz="0" w:space="0" w:color="auto"/>
            <w:right w:val="none" w:sz="0" w:space="0" w:color="auto"/>
          </w:divBdr>
          <w:divsChild>
            <w:div w:id="285358798">
              <w:marLeft w:val="0"/>
              <w:marRight w:val="0"/>
              <w:marTop w:val="0"/>
              <w:marBottom w:val="0"/>
              <w:divBdr>
                <w:top w:val="none" w:sz="0" w:space="0" w:color="auto"/>
                <w:left w:val="none" w:sz="0" w:space="0" w:color="auto"/>
                <w:bottom w:val="none" w:sz="0" w:space="0" w:color="auto"/>
                <w:right w:val="none" w:sz="0" w:space="0" w:color="auto"/>
              </w:divBdr>
            </w:div>
          </w:divsChild>
        </w:div>
        <w:div w:id="1721783869">
          <w:marLeft w:val="0"/>
          <w:marRight w:val="0"/>
          <w:marTop w:val="0"/>
          <w:marBottom w:val="0"/>
          <w:divBdr>
            <w:top w:val="none" w:sz="0" w:space="0" w:color="auto"/>
            <w:left w:val="none" w:sz="0" w:space="0" w:color="auto"/>
            <w:bottom w:val="none" w:sz="0" w:space="0" w:color="auto"/>
            <w:right w:val="none" w:sz="0" w:space="0" w:color="auto"/>
          </w:divBdr>
          <w:divsChild>
            <w:div w:id="1324046725">
              <w:marLeft w:val="0"/>
              <w:marRight w:val="0"/>
              <w:marTop w:val="0"/>
              <w:marBottom w:val="0"/>
              <w:divBdr>
                <w:top w:val="none" w:sz="0" w:space="0" w:color="auto"/>
                <w:left w:val="none" w:sz="0" w:space="0" w:color="auto"/>
                <w:bottom w:val="none" w:sz="0" w:space="0" w:color="auto"/>
                <w:right w:val="none" w:sz="0" w:space="0" w:color="auto"/>
              </w:divBdr>
            </w:div>
          </w:divsChild>
        </w:div>
        <w:div w:id="1208880873">
          <w:marLeft w:val="0"/>
          <w:marRight w:val="0"/>
          <w:marTop w:val="0"/>
          <w:marBottom w:val="0"/>
          <w:divBdr>
            <w:top w:val="none" w:sz="0" w:space="0" w:color="auto"/>
            <w:left w:val="none" w:sz="0" w:space="0" w:color="auto"/>
            <w:bottom w:val="none" w:sz="0" w:space="0" w:color="auto"/>
            <w:right w:val="none" w:sz="0" w:space="0" w:color="auto"/>
          </w:divBdr>
          <w:divsChild>
            <w:div w:id="1979263484">
              <w:marLeft w:val="0"/>
              <w:marRight w:val="0"/>
              <w:marTop w:val="0"/>
              <w:marBottom w:val="0"/>
              <w:divBdr>
                <w:top w:val="none" w:sz="0" w:space="0" w:color="auto"/>
                <w:left w:val="none" w:sz="0" w:space="0" w:color="auto"/>
                <w:bottom w:val="none" w:sz="0" w:space="0" w:color="auto"/>
                <w:right w:val="none" w:sz="0" w:space="0" w:color="auto"/>
              </w:divBdr>
            </w:div>
          </w:divsChild>
        </w:div>
        <w:div w:id="959216576">
          <w:marLeft w:val="0"/>
          <w:marRight w:val="0"/>
          <w:marTop w:val="0"/>
          <w:marBottom w:val="0"/>
          <w:divBdr>
            <w:top w:val="none" w:sz="0" w:space="0" w:color="auto"/>
            <w:left w:val="none" w:sz="0" w:space="0" w:color="auto"/>
            <w:bottom w:val="none" w:sz="0" w:space="0" w:color="auto"/>
            <w:right w:val="none" w:sz="0" w:space="0" w:color="auto"/>
          </w:divBdr>
          <w:divsChild>
            <w:div w:id="1222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7401">
      <w:bodyDiv w:val="1"/>
      <w:marLeft w:val="0"/>
      <w:marRight w:val="0"/>
      <w:marTop w:val="0"/>
      <w:marBottom w:val="0"/>
      <w:divBdr>
        <w:top w:val="none" w:sz="0" w:space="0" w:color="auto"/>
        <w:left w:val="none" w:sz="0" w:space="0" w:color="auto"/>
        <w:bottom w:val="none" w:sz="0" w:space="0" w:color="auto"/>
        <w:right w:val="none" w:sz="0" w:space="0" w:color="auto"/>
      </w:divBdr>
      <w:divsChild>
        <w:div w:id="2040274316">
          <w:marLeft w:val="0"/>
          <w:marRight w:val="0"/>
          <w:marTop w:val="0"/>
          <w:marBottom w:val="0"/>
          <w:divBdr>
            <w:top w:val="none" w:sz="0" w:space="0" w:color="auto"/>
            <w:left w:val="none" w:sz="0" w:space="0" w:color="auto"/>
            <w:bottom w:val="none" w:sz="0" w:space="0" w:color="auto"/>
            <w:right w:val="none" w:sz="0" w:space="0" w:color="auto"/>
          </w:divBdr>
          <w:divsChild>
            <w:div w:id="923683018">
              <w:marLeft w:val="0"/>
              <w:marRight w:val="0"/>
              <w:marTop w:val="0"/>
              <w:marBottom w:val="0"/>
              <w:divBdr>
                <w:top w:val="none" w:sz="0" w:space="0" w:color="auto"/>
                <w:left w:val="none" w:sz="0" w:space="0" w:color="auto"/>
                <w:bottom w:val="none" w:sz="0" w:space="0" w:color="auto"/>
                <w:right w:val="none" w:sz="0" w:space="0" w:color="auto"/>
              </w:divBdr>
            </w:div>
          </w:divsChild>
        </w:div>
        <w:div w:id="411388772">
          <w:marLeft w:val="0"/>
          <w:marRight w:val="0"/>
          <w:marTop w:val="0"/>
          <w:marBottom w:val="0"/>
          <w:divBdr>
            <w:top w:val="none" w:sz="0" w:space="0" w:color="auto"/>
            <w:left w:val="none" w:sz="0" w:space="0" w:color="auto"/>
            <w:bottom w:val="none" w:sz="0" w:space="0" w:color="auto"/>
            <w:right w:val="none" w:sz="0" w:space="0" w:color="auto"/>
          </w:divBdr>
          <w:divsChild>
            <w:div w:id="437137685">
              <w:marLeft w:val="0"/>
              <w:marRight w:val="0"/>
              <w:marTop w:val="0"/>
              <w:marBottom w:val="0"/>
              <w:divBdr>
                <w:top w:val="none" w:sz="0" w:space="0" w:color="auto"/>
                <w:left w:val="none" w:sz="0" w:space="0" w:color="auto"/>
                <w:bottom w:val="none" w:sz="0" w:space="0" w:color="auto"/>
                <w:right w:val="none" w:sz="0" w:space="0" w:color="auto"/>
              </w:divBdr>
            </w:div>
          </w:divsChild>
        </w:div>
        <w:div w:id="750470661">
          <w:marLeft w:val="0"/>
          <w:marRight w:val="0"/>
          <w:marTop w:val="0"/>
          <w:marBottom w:val="0"/>
          <w:divBdr>
            <w:top w:val="none" w:sz="0" w:space="0" w:color="auto"/>
            <w:left w:val="none" w:sz="0" w:space="0" w:color="auto"/>
            <w:bottom w:val="none" w:sz="0" w:space="0" w:color="auto"/>
            <w:right w:val="none" w:sz="0" w:space="0" w:color="auto"/>
          </w:divBdr>
          <w:divsChild>
            <w:div w:id="1465192774">
              <w:marLeft w:val="0"/>
              <w:marRight w:val="0"/>
              <w:marTop w:val="0"/>
              <w:marBottom w:val="0"/>
              <w:divBdr>
                <w:top w:val="none" w:sz="0" w:space="0" w:color="auto"/>
                <w:left w:val="none" w:sz="0" w:space="0" w:color="auto"/>
                <w:bottom w:val="none" w:sz="0" w:space="0" w:color="auto"/>
                <w:right w:val="none" w:sz="0" w:space="0" w:color="auto"/>
              </w:divBdr>
            </w:div>
          </w:divsChild>
        </w:div>
        <w:div w:id="1351107234">
          <w:marLeft w:val="0"/>
          <w:marRight w:val="0"/>
          <w:marTop w:val="0"/>
          <w:marBottom w:val="0"/>
          <w:divBdr>
            <w:top w:val="none" w:sz="0" w:space="0" w:color="auto"/>
            <w:left w:val="none" w:sz="0" w:space="0" w:color="auto"/>
            <w:bottom w:val="none" w:sz="0" w:space="0" w:color="auto"/>
            <w:right w:val="none" w:sz="0" w:space="0" w:color="auto"/>
          </w:divBdr>
          <w:divsChild>
            <w:div w:id="1012031410">
              <w:marLeft w:val="0"/>
              <w:marRight w:val="0"/>
              <w:marTop w:val="0"/>
              <w:marBottom w:val="0"/>
              <w:divBdr>
                <w:top w:val="none" w:sz="0" w:space="0" w:color="auto"/>
                <w:left w:val="none" w:sz="0" w:space="0" w:color="auto"/>
                <w:bottom w:val="none" w:sz="0" w:space="0" w:color="auto"/>
                <w:right w:val="none" w:sz="0" w:space="0" w:color="auto"/>
              </w:divBdr>
            </w:div>
          </w:divsChild>
        </w:div>
        <w:div w:id="586503789">
          <w:marLeft w:val="0"/>
          <w:marRight w:val="0"/>
          <w:marTop w:val="0"/>
          <w:marBottom w:val="0"/>
          <w:divBdr>
            <w:top w:val="none" w:sz="0" w:space="0" w:color="auto"/>
            <w:left w:val="none" w:sz="0" w:space="0" w:color="auto"/>
            <w:bottom w:val="none" w:sz="0" w:space="0" w:color="auto"/>
            <w:right w:val="none" w:sz="0" w:space="0" w:color="auto"/>
          </w:divBdr>
          <w:divsChild>
            <w:div w:id="13284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5005">
      <w:bodyDiv w:val="1"/>
      <w:marLeft w:val="0"/>
      <w:marRight w:val="0"/>
      <w:marTop w:val="0"/>
      <w:marBottom w:val="0"/>
      <w:divBdr>
        <w:top w:val="none" w:sz="0" w:space="0" w:color="auto"/>
        <w:left w:val="none" w:sz="0" w:space="0" w:color="auto"/>
        <w:bottom w:val="none" w:sz="0" w:space="0" w:color="auto"/>
        <w:right w:val="none" w:sz="0" w:space="0" w:color="auto"/>
      </w:divBdr>
      <w:divsChild>
        <w:div w:id="1230382717">
          <w:marLeft w:val="0"/>
          <w:marRight w:val="0"/>
          <w:marTop w:val="0"/>
          <w:marBottom w:val="0"/>
          <w:divBdr>
            <w:top w:val="none" w:sz="0" w:space="0" w:color="auto"/>
            <w:left w:val="none" w:sz="0" w:space="0" w:color="auto"/>
            <w:bottom w:val="none" w:sz="0" w:space="0" w:color="auto"/>
            <w:right w:val="none" w:sz="0" w:space="0" w:color="auto"/>
          </w:divBdr>
          <w:divsChild>
            <w:div w:id="692607975">
              <w:marLeft w:val="0"/>
              <w:marRight w:val="0"/>
              <w:marTop w:val="0"/>
              <w:marBottom w:val="0"/>
              <w:divBdr>
                <w:top w:val="none" w:sz="0" w:space="0" w:color="auto"/>
                <w:left w:val="none" w:sz="0" w:space="0" w:color="auto"/>
                <w:bottom w:val="none" w:sz="0" w:space="0" w:color="auto"/>
                <w:right w:val="none" w:sz="0" w:space="0" w:color="auto"/>
              </w:divBdr>
            </w:div>
          </w:divsChild>
        </w:div>
        <w:div w:id="1563178218">
          <w:marLeft w:val="0"/>
          <w:marRight w:val="0"/>
          <w:marTop w:val="0"/>
          <w:marBottom w:val="0"/>
          <w:divBdr>
            <w:top w:val="none" w:sz="0" w:space="0" w:color="auto"/>
            <w:left w:val="none" w:sz="0" w:space="0" w:color="auto"/>
            <w:bottom w:val="none" w:sz="0" w:space="0" w:color="auto"/>
            <w:right w:val="none" w:sz="0" w:space="0" w:color="auto"/>
          </w:divBdr>
          <w:divsChild>
            <w:div w:id="728190517">
              <w:marLeft w:val="0"/>
              <w:marRight w:val="0"/>
              <w:marTop w:val="0"/>
              <w:marBottom w:val="0"/>
              <w:divBdr>
                <w:top w:val="none" w:sz="0" w:space="0" w:color="auto"/>
                <w:left w:val="none" w:sz="0" w:space="0" w:color="auto"/>
                <w:bottom w:val="none" w:sz="0" w:space="0" w:color="auto"/>
                <w:right w:val="none" w:sz="0" w:space="0" w:color="auto"/>
              </w:divBdr>
            </w:div>
          </w:divsChild>
        </w:div>
        <w:div w:id="554581949">
          <w:marLeft w:val="0"/>
          <w:marRight w:val="0"/>
          <w:marTop w:val="0"/>
          <w:marBottom w:val="0"/>
          <w:divBdr>
            <w:top w:val="none" w:sz="0" w:space="0" w:color="auto"/>
            <w:left w:val="none" w:sz="0" w:space="0" w:color="auto"/>
            <w:bottom w:val="none" w:sz="0" w:space="0" w:color="auto"/>
            <w:right w:val="none" w:sz="0" w:space="0" w:color="auto"/>
          </w:divBdr>
          <w:divsChild>
            <w:div w:id="116066145">
              <w:marLeft w:val="0"/>
              <w:marRight w:val="0"/>
              <w:marTop w:val="0"/>
              <w:marBottom w:val="0"/>
              <w:divBdr>
                <w:top w:val="none" w:sz="0" w:space="0" w:color="auto"/>
                <w:left w:val="none" w:sz="0" w:space="0" w:color="auto"/>
                <w:bottom w:val="none" w:sz="0" w:space="0" w:color="auto"/>
                <w:right w:val="none" w:sz="0" w:space="0" w:color="auto"/>
              </w:divBdr>
            </w:div>
          </w:divsChild>
        </w:div>
        <w:div w:id="133766371">
          <w:marLeft w:val="0"/>
          <w:marRight w:val="0"/>
          <w:marTop w:val="0"/>
          <w:marBottom w:val="0"/>
          <w:divBdr>
            <w:top w:val="none" w:sz="0" w:space="0" w:color="auto"/>
            <w:left w:val="none" w:sz="0" w:space="0" w:color="auto"/>
            <w:bottom w:val="none" w:sz="0" w:space="0" w:color="auto"/>
            <w:right w:val="none" w:sz="0" w:space="0" w:color="auto"/>
          </w:divBdr>
          <w:divsChild>
            <w:div w:id="1182164255">
              <w:marLeft w:val="0"/>
              <w:marRight w:val="0"/>
              <w:marTop w:val="0"/>
              <w:marBottom w:val="0"/>
              <w:divBdr>
                <w:top w:val="none" w:sz="0" w:space="0" w:color="auto"/>
                <w:left w:val="none" w:sz="0" w:space="0" w:color="auto"/>
                <w:bottom w:val="none" w:sz="0" w:space="0" w:color="auto"/>
                <w:right w:val="none" w:sz="0" w:space="0" w:color="auto"/>
              </w:divBdr>
            </w:div>
          </w:divsChild>
        </w:div>
        <w:div w:id="1301567882">
          <w:marLeft w:val="0"/>
          <w:marRight w:val="0"/>
          <w:marTop w:val="0"/>
          <w:marBottom w:val="0"/>
          <w:divBdr>
            <w:top w:val="none" w:sz="0" w:space="0" w:color="auto"/>
            <w:left w:val="none" w:sz="0" w:space="0" w:color="auto"/>
            <w:bottom w:val="none" w:sz="0" w:space="0" w:color="auto"/>
            <w:right w:val="none" w:sz="0" w:space="0" w:color="auto"/>
          </w:divBdr>
          <w:divsChild>
            <w:div w:id="13553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191">
      <w:bodyDiv w:val="1"/>
      <w:marLeft w:val="0"/>
      <w:marRight w:val="0"/>
      <w:marTop w:val="0"/>
      <w:marBottom w:val="0"/>
      <w:divBdr>
        <w:top w:val="none" w:sz="0" w:space="0" w:color="auto"/>
        <w:left w:val="none" w:sz="0" w:space="0" w:color="auto"/>
        <w:bottom w:val="none" w:sz="0" w:space="0" w:color="auto"/>
        <w:right w:val="none" w:sz="0" w:space="0" w:color="auto"/>
      </w:divBdr>
      <w:divsChild>
        <w:div w:id="1276643343">
          <w:marLeft w:val="0"/>
          <w:marRight w:val="0"/>
          <w:marTop w:val="0"/>
          <w:marBottom w:val="0"/>
          <w:divBdr>
            <w:top w:val="none" w:sz="0" w:space="0" w:color="auto"/>
            <w:left w:val="none" w:sz="0" w:space="0" w:color="auto"/>
            <w:bottom w:val="none" w:sz="0" w:space="0" w:color="auto"/>
            <w:right w:val="none" w:sz="0" w:space="0" w:color="auto"/>
          </w:divBdr>
          <w:divsChild>
            <w:div w:id="1203976928">
              <w:marLeft w:val="0"/>
              <w:marRight w:val="0"/>
              <w:marTop w:val="0"/>
              <w:marBottom w:val="0"/>
              <w:divBdr>
                <w:top w:val="none" w:sz="0" w:space="0" w:color="auto"/>
                <w:left w:val="none" w:sz="0" w:space="0" w:color="auto"/>
                <w:bottom w:val="none" w:sz="0" w:space="0" w:color="auto"/>
                <w:right w:val="none" w:sz="0" w:space="0" w:color="auto"/>
              </w:divBdr>
            </w:div>
          </w:divsChild>
        </w:div>
        <w:div w:id="1292860550">
          <w:marLeft w:val="0"/>
          <w:marRight w:val="0"/>
          <w:marTop w:val="0"/>
          <w:marBottom w:val="0"/>
          <w:divBdr>
            <w:top w:val="none" w:sz="0" w:space="0" w:color="auto"/>
            <w:left w:val="none" w:sz="0" w:space="0" w:color="auto"/>
            <w:bottom w:val="none" w:sz="0" w:space="0" w:color="auto"/>
            <w:right w:val="none" w:sz="0" w:space="0" w:color="auto"/>
          </w:divBdr>
          <w:divsChild>
            <w:div w:id="1082028292">
              <w:marLeft w:val="0"/>
              <w:marRight w:val="0"/>
              <w:marTop w:val="0"/>
              <w:marBottom w:val="0"/>
              <w:divBdr>
                <w:top w:val="none" w:sz="0" w:space="0" w:color="auto"/>
                <w:left w:val="none" w:sz="0" w:space="0" w:color="auto"/>
                <w:bottom w:val="none" w:sz="0" w:space="0" w:color="auto"/>
                <w:right w:val="none" w:sz="0" w:space="0" w:color="auto"/>
              </w:divBdr>
            </w:div>
          </w:divsChild>
        </w:div>
        <w:div w:id="1690452390">
          <w:marLeft w:val="0"/>
          <w:marRight w:val="0"/>
          <w:marTop w:val="0"/>
          <w:marBottom w:val="0"/>
          <w:divBdr>
            <w:top w:val="none" w:sz="0" w:space="0" w:color="auto"/>
            <w:left w:val="none" w:sz="0" w:space="0" w:color="auto"/>
            <w:bottom w:val="none" w:sz="0" w:space="0" w:color="auto"/>
            <w:right w:val="none" w:sz="0" w:space="0" w:color="auto"/>
          </w:divBdr>
          <w:divsChild>
            <w:div w:id="1580362672">
              <w:marLeft w:val="0"/>
              <w:marRight w:val="0"/>
              <w:marTop w:val="0"/>
              <w:marBottom w:val="0"/>
              <w:divBdr>
                <w:top w:val="none" w:sz="0" w:space="0" w:color="auto"/>
                <w:left w:val="none" w:sz="0" w:space="0" w:color="auto"/>
                <w:bottom w:val="none" w:sz="0" w:space="0" w:color="auto"/>
                <w:right w:val="none" w:sz="0" w:space="0" w:color="auto"/>
              </w:divBdr>
            </w:div>
          </w:divsChild>
        </w:div>
        <w:div w:id="921567926">
          <w:marLeft w:val="0"/>
          <w:marRight w:val="0"/>
          <w:marTop w:val="0"/>
          <w:marBottom w:val="0"/>
          <w:divBdr>
            <w:top w:val="none" w:sz="0" w:space="0" w:color="auto"/>
            <w:left w:val="none" w:sz="0" w:space="0" w:color="auto"/>
            <w:bottom w:val="none" w:sz="0" w:space="0" w:color="auto"/>
            <w:right w:val="none" w:sz="0" w:space="0" w:color="auto"/>
          </w:divBdr>
          <w:divsChild>
            <w:div w:id="269969363">
              <w:marLeft w:val="0"/>
              <w:marRight w:val="0"/>
              <w:marTop w:val="0"/>
              <w:marBottom w:val="0"/>
              <w:divBdr>
                <w:top w:val="none" w:sz="0" w:space="0" w:color="auto"/>
                <w:left w:val="none" w:sz="0" w:space="0" w:color="auto"/>
                <w:bottom w:val="none" w:sz="0" w:space="0" w:color="auto"/>
                <w:right w:val="none" w:sz="0" w:space="0" w:color="auto"/>
              </w:divBdr>
            </w:div>
          </w:divsChild>
        </w:div>
        <w:div w:id="1541090485">
          <w:marLeft w:val="0"/>
          <w:marRight w:val="0"/>
          <w:marTop w:val="0"/>
          <w:marBottom w:val="0"/>
          <w:divBdr>
            <w:top w:val="none" w:sz="0" w:space="0" w:color="auto"/>
            <w:left w:val="none" w:sz="0" w:space="0" w:color="auto"/>
            <w:bottom w:val="none" w:sz="0" w:space="0" w:color="auto"/>
            <w:right w:val="none" w:sz="0" w:space="0" w:color="auto"/>
          </w:divBdr>
          <w:divsChild>
            <w:div w:id="1919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5042">
      <w:bodyDiv w:val="1"/>
      <w:marLeft w:val="0"/>
      <w:marRight w:val="0"/>
      <w:marTop w:val="0"/>
      <w:marBottom w:val="0"/>
      <w:divBdr>
        <w:top w:val="none" w:sz="0" w:space="0" w:color="auto"/>
        <w:left w:val="none" w:sz="0" w:space="0" w:color="auto"/>
        <w:bottom w:val="none" w:sz="0" w:space="0" w:color="auto"/>
        <w:right w:val="none" w:sz="0" w:space="0" w:color="auto"/>
      </w:divBdr>
      <w:divsChild>
        <w:div w:id="125659500">
          <w:marLeft w:val="0"/>
          <w:marRight w:val="0"/>
          <w:marTop w:val="0"/>
          <w:marBottom w:val="0"/>
          <w:divBdr>
            <w:top w:val="none" w:sz="0" w:space="0" w:color="auto"/>
            <w:left w:val="none" w:sz="0" w:space="0" w:color="auto"/>
            <w:bottom w:val="none" w:sz="0" w:space="0" w:color="auto"/>
            <w:right w:val="none" w:sz="0" w:space="0" w:color="auto"/>
          </w:divBdr>
          <w:divsChild>
            <w:div w:id="1661616897">
              <w:marLeft w:val="0"/>
              <w:marRight w:val="0"/>
              <w:marTop w:val="0"/>
              <w:marBottom w:val="0"/>
              <w:divBdr>
                <w:top w:val="none" w:sz="0" w:space="0" w:color="auto"/>
                <w:left w:val="none" w:sz="0" w:space="0" w:color="auto"/>
                <w:bottom w:val="none" w:sz="0" w:space="0" w:color="auto"/>
                <w:right w:val="none" w:sz="0" w:space="0" w:color="auto"/>
              </w:divBdr>
            </w:div>
          </w:divsChild>
        </w:div>
        <w:div w:id="1208444711">
          <w:marLeft w:val="0"/>
          <w:marRight w:val="0"/>
          <w:marTop w:val="0"/>
          <w:marBottom w:val="0"/>
          <w:divBdr>
            <w:top w:val="none" w:sz="0" w:space="0" w:color="auto"/>
            <w:left w:val="none" w:sz="0" w:space="0" w:color="auto"/>
            <w:bottom w:val="none" w:sz="0" w:space="0" w:color="auto"/>
            <w:right w:val="none" w:sz="0" w:space="0" w:color="auto"/>
          </w:divBdr>
          <w:divsChild>
            <w:div w:id="1781681069">
              <w:marLeft w:val="0"/>
              <w:marRight w:val="0"/>
              <w:marTop w:val="0"/>
              <w:marBottom w:val="0"/>
              <w:divBdr>
                <w:top w:val="none" w:sz="0" w:space="0" w:color="auto"/>
                <w:left w:val="none" w:sz="0" w:space="0" w:color="auto"/>
                <w:bottom w:val="none" w:sz="0" w:space="0" w:color="auto"/>
                <w:right w:val="none" w:sz="0" w:space="0" w:color="auto"/>
              </w:divBdr>
            </w:div>
          </w:divsChild>
        </w:div>
        <w:div w:id="1066149142">
          <w:marLeft w:val="0"/>
          <w:marRight w:val="0"/>
          <w:marTop w:val="0"/>
          <w:marBottom w:val="0"/>
          <w:divBdr>
            <w:top w:val="none" w:sz="0" w:space="0" w:color="auto"/>
            <w:left w:val="none" w:sz="0" w:space="0" w:color="auto"/>
            <w:bottom w:val="none" w:sz="0" w:space="0" w:color="auto"/>
            <w:right w:val="none" w:sz="0" w:space="0" w:color="auto"/>
          </w:divBdr>
          <w:divsChild>
            <w:div w:id="1654872412">
              <w:marLeft w:val="0"/>
              <w:marRight w:val="0"/>
              <w:marTop w:val="0"/>
              <w:marBottom w:val="0"/>
              <w:divBdr>
                <w:top w:val="none" w:sz="0" w:space="0" w:color="auto"/>
                <w:left w:val="none" w:sz="0" w:space="0" w:color="auto"/>
                <w:bottom w:val="none" w:sz="0" w:space="0" w:color="auto"/>
                <w:right w:val="none" w:sz="0" w:space="0" w:color="auto"/>
              </w:divBdr>
            </w:div>
          </w:divsChild>
        </w:div>
        <w:div w:id="127170658">
          <w:marLeft w:val="0"/>
          <w:marRight w:val="0"/>
          <w:marTop w:val="0"/>
          <w:marBottom w:val="0"/>
          <w:divBdr>
            <w:top w:val="none" w:sz="0" w:space="0" w:color="auto"/>
            <w:left w:val="none" w:sz="0" w:space="0" w:color="auto"/>
            <w:bottom w:val="none" w:sz="0" w:space="0" w:color="auto"/>
            <w:right w:val="none" w:sz="0" w:space="0" w:color="auto"/>
          </w:divBdr>
          <w:divsChild>
            <w:div w:id="1205290713">
              <w:marLeft w:val="0"/>
              <w:marRight w:val="0"/>
              <w:marTop w:val="0"/>
              <w:marBottom w:val="0"/>
              <w:divBdr>
                <w:top w:val="none" w:sz="0" w:space="0" w:color="auto"/>
                <w:left w:val="none" w:sz="0" w:space="0" w:color="auto"/>
                <w:bottom w:val="none" w:sz="0" w:space="0" w:color="auto"/>
                <w:right w:val="none" w:sz="0" w:space="0" w:color="auto"/>
              </w:divBdr>
            </w:div>
          </w:divsChild>
        </w:div>
        <w:div w:id="1702431949">
          <w:marLeft w:val="0"/>
          <w:marRight w:val="0"/>
          <w:marTop w:val="0"/>
          <w:marBottom w:val="0"/>
          <w:divBdr>
            <w:top w:val="none" w:sz="0" w:space="0" w:color="auto"/>
            <w:left w:val="none" w:sz="0" w:space="0" w:color="auto"/>
            <w:bottom w:val="none" w:sz="0" w:space="0" w:color="auto"/>
            <w:right w:val="none" w:sz="0" w:space="0" w:color="auto"/>
          </w:divBdr>
          <w:divsChild>
            <w:div w:id="17188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5247">
      <w:bodyDiv w:val="1"/>
      <w:marLeft w:val="0"/>
      <w:marRight w:val="0"/>
      <w:marTop w:val="0"/>
      <w:marBottom w:val="0"/>
      <w:divBdr>
        <w:top w:val="none" w:sz="0" w:space="0" w:color="auto"/>
        <w:left w:val="none" w:sz="0" w:space="0" w:color="auto"/>
        <w:bottom w:val="none" w:sz="0" w:space="0" w:color="auto"/>
        <w:right w:val="none" w:sz="0" w:space="0" w:color="auto"/>
      </w:divBdr>
      <w:divsChild>
        <w:div w:id="596717273">
          <w:marLeft w:val="0"/>
          <w:marRight w:val="0"/>
          <w:marTop w:val="0"/>
          <w:marBottom w:val="0"/>
          <w:divBdr>
            <w:top w:val="none" w:sz="0" w:space="0" w:color="auto"/>
            <w:left w:val="none" w:sz="0" w:space="0" w:color="auto"/>
            <w:bottom w:val="none" w:sz="0" w:space="0" w:color="auto"/>
            <w:right w:val="none" w:sz="0" w:space="0" w:color="auto"/>
          </w:divBdr>
          <w:divsChild>
            <w:div w:id="660621631">
              <w:marLeft w:val="0"/>
              <w:marRight w:val="0"/>
              <w:marTop w:val="0"/>
              <w:marBottom w:val="0"/>
              <w:divBdr>
                <w:top w:val="none" w:sz="0" w:space="0" w:color="auto"/>
                <w:left w:val="none" w:sz="0" w:space="0" w:color="auto"/>
                <w:bottom w:val="none" w:sz="0" w:space="0" w:color="auto"/>
                <w:right w:val="none" w:sz="0" w:space="0" w:color="auto"/>
              </w:divBdr>
            </w:div>
          </w:divsChild>
        </w:div>
        <w:div w:id="678117907">
          <w:marLeft w:val="0"/>
          <w:marRight w:val="0"/>
          <w:marTop w:val="0"/>
          <w:marBottom w:val="0"/>
          <w:divBdr>
            <w:top w:val="none" w:sz="0" w:space="0" w:color="auto"/>
            <w:left w:val="none" w:sz="0" w:space="0" w:color="auto"/>
            <w:bottom w:val="none" w:sz="0" w:space="0" w:color="auto"/>
            <w:right w:val="none" w:sz="0" w:space="0" w:color="auto"/>
          </w:divBdr>
          <w:divsChild>
            <w:div w:id="1074739265">
              <w:marLeft w:val="0"/>
              <w:marRight w:val="0"/>
              <w:marTop w:val="0"/>
              <w:marBottom w:val="0"/>
              <w:divBdr>
                <w:top w:val="none" w:sz="0" w:space="0" w:color="auto"/>
                <w:left w:val="none" w:sz="0" w:space="0" w:color="auto"/>
                <w:bottom w:val="none" w:sz="0" w:space="0" w:color="auto"/>
                <w:right w:val="none" w:sz="0" w:space="0" w:color="auto"/>
              </w:divBdr>
            </w:div>
          </w:divsChild>
        </w:div>
        <w:div w:id="176387624">
          <w:marLeft w:val="0"/>
          <w:marRight w:val="0"/>
          <w:marTop w:val="0"/>
          <w:marBottom w:val="0"/>
          <w:divBdr>
            <w:top w:val="none" w:sz="0" w:space="0" w:color="auto"/>
            <w:left w:val="none" w:sz="0" w:space="0" w:color="auto"/>
            <w:bottom w:val="none" w:sz="0" w:space="0" w:color="auto"/>
            <w:right w:val="none" w:sz="0" w:space="0" w:color="auto"/>
          </w:divBdr>
          <w:divsChild>
            <w:div w:id="2048868400">
              <w:marLeft w:val="0"/>
              <w:marRight w:val="0"/>
              <w:marTop w:val="0"/>
              <w:marBottom w:val="0"/>
              <w:divBdr>
                <w:top w:val="none" w:sz="0" w:space="0" w:color="auto"/>
                <w:left w:val="none" w:sz="0" w:space="0" w:color="auto"/>
                <w:bottom w:val="none" w:sz="0" w:space="0" w:color="auto"/>
                <w:right w:val="none" w:sz="0" w:space="0" w:color="auto"/>
              </w:divBdr>
            </w:div>
          </w:divsChild>
        </w:div>
        <w:div w:id="587926225">
          <w:marLeft w:val="0"/>
          <w:marRight w:val="0"/>
          <w:marTop w:val="0"/>
          <w:marBottom w:val="0"/>
          <w:divBdr>
            <w:top w:val="none" w:sz="0" w:space="0" w:color="auto"/>
            <w:left w:val="none" w:sz="0" w:space="0" w:color="auto"/>
            <w:bottom w:val="none" w:sz="0" w:space="0" w:color="auto"/>
            <w:right w:val="none" w:sz="0" w:space="0" w:color="auto"/>
          </w:divBdr>
          <w:divsChild>
            <w:div w:id="121655823">
              <w:marLeft w:val="0"/>
              <w:marRight w:val="0"/>
              <w:marTop w:val="0"/>
              <w:marBottom w:val="0"/>
              <w:divBdr>
                <w:top w:val="none" w:sz="0" w:space="0" w:color="auto"/>
                <w:left w:val="none" w:sz="0" w:space="0" w:color="auto"/>
                <w:bottom w:val="none" w:sz="0" w:space="0" w:color="auto"/>
                <w:right w:val="none" w:sz="0" w:space="0" w:color="auto"/>
              </w:divBdr>
            </w:div>
          </w:divsChild>
        </w:div>
        <w:div w:id="1761949554">
          <w:marLeft w:val="0"/>
          <w:marRight w:val="0"/>
          <w:marTop w:val="0"/>
          <w:marBottom w:val="0"/>
          <w:divBdr>
            <w:top w:val="none" w:sz="0" w:space="0" w:color="auto"/>
            <w:left w:val="none" w:sz="0" w:space="0" w:color="auto"/>
            <w:bottom w:val="none" w:sz="0" w:space="0" w:color="auto"/>
            <w:right w:val="none" w:sz="0" w:space="0" w:color="auto"/>
          </w:divBdr>
          <w:divsChild>
            <w:div w:id="2124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4973">
      <w:bodyDiv w:val="1"/>
      <w:marLeft w:val="0"/>
      <w:marRight w:val="0"/>
      <w:marTop w:val="0"/>
      <w:marBottom w:val="0"/>
      <w:divBdr>
        <w:top w:val="none" w:sz="0" w:space="0" w:color="auto"/>
        <w:left w:val="none" w:sz="0" w:space="0" w:color="auto"/>
        <w:bottom w:val="none" w:sz="0" w:space="0" w:color="auto"/>
        <w:right w:val="none" w:sz="0" w:space="0" w:color="auto"/>
      </w:divBdr>
      <w:divsChild>
        <w:div w:id="1416634973">
          <w:marLeft w:val="0"/>
          <w:marRight w:val="0"/>
          <w:marTop w:val="0"/>
          <w:marBottom w:val="0"/>
          <w:divBdr>
            <w:top w:val="none" w:sz="0" w:space="0" w:color="auto"/>
            <w:left w:val="none" w:sz="0" w:space="0" w:color="auto"/>
            <w:bottom w:val="none" w:sz="0" w:space="0" w:color="auto"/>
            <w:right w:val="none" w:sz="0" w:space="0" w:color="auto"/>
          </w:divBdr>
          <w:divsChild>
            <w:div w:id="359473960">
              <w:marLeft w:val="0"/>
              <w:marRight w:val="0"/>
              <w:marTop w:val="0"/>
              <w:marBottom w:val="0"/>
              <w:divBdr>
                <w:top w:val="none" w:sz="0" w:space="0" w:color="auto"/>
                <w:left w:val="none" w:sz="0" w:space="0" w:color="auto"/>
                <w:bottom w:val="none" w:sz="0" w:space="0" w:color="auto"/>
                <w:right w:val="none" w:sz="0" w:space="0" w:color="auto"/>
              </w:divBdr>
            </w:div>
          </w:divsChild>
        </w:div>
        <w:div w:id="930897620">
          <w:marLeft w:val="0"/>
          <w:marRight w:val="0"/>
          <w:marTop w:val="0"/>
          <w:marBottom w:val="0"/>
          <w:divBdr>
            <w:top w:val="none" w:sz="0" w:space="0" w:color="auto"/>
            <w:left w:val="none" w:sz="0" w:space="0" w:color="auto"/>
            <w:bottom w:val="none" w:sz="0" w:space="0" w:color="auto"/>
            <w:right w:val="none" w:sz="0" w:space="0" w:color="auto"/>
          </w:divBdr>
          <w:divsChild>
            <w:div w:id="1719282913">
              <w:marLeft w:val="0"/>
              <w:marRight w:val="0"/>
              <w:marTop w:val="0"/>
              <w:marBottom w:val="0"/>
              <w:divBdr>
                <w:top w:val="none" w:sz="0" w:space="0" w:color="auto"/>
                <w:left w:val="none" w:sz="0" w:space="0" w:color="auto"/>
                <w:bottom w:val="none" w:sz="0" w:space="0" w:color="auto"/>
                <w:right w:val="none" w:sz="0" w:space="0" w:color="auto"/>
              </w:divBdr>
            </w:div>
          </w:divsChild>
        </w:div>
        <w:div w:id="920216987">
          <w:marLeft w:val="0"/>
          <w:marRight w:val="0"/>
          <w:marTop w:val="0"/>
          <w:marBottom w:val="0"/>
          <w:divBdr>
            <w:top w:val="none" w:sz="0" w:space="0" w:color="auto"/>
            <w:left w:val="none" w:sz="0" w:space="0" w:color="auto"/>
            <w:bottom w:val="none" w:sz="0" w:space="0" w:color="auto"/>
            <w:right w:val="none" w:sz="0" w:space="0" w:color="auto"/>
          </w:divBdr>
          <w:divsChild>
            <w:div w:id="551304841">
              <w:marLeft w:val="0"/>
              <w:marRight w:val="0"/>
              <w:marTop w:val="0"/>
              <w:marBottom w:val="0"/>
              <w:divBdr>
                <w:top w:val="none" w:sz="0" w:space="0" w:color="auto"/>
                <w:left w:val="none" w:sz="0" w:space="0" w:color="auto"/>
                <w:bottom w:val="none" w:sz="0" w:space="0" w:color="auto"/>
                <w:right w:val="none" w:sz="0" w:space="0" w:color="auto"/>
              </w:divBdr>
            </w:div>
          </w:divsChild>
        </w:div>
        <w:div w:id="354579300">
          <w:marLeft w:val="0"/>
          <w:marRight w:val="0"/>
          <w:marTop w:val="0"/>
          <w:marBottom w:val="0"/>
          <w:divBdr>
            <w:top w:val="none" w:sz="0" w:space="0" w:color="auto"/>
            <w:left w:val="none" w:sz="0" w:space="0" w:color="auto"/>
            <w:bottom w:val="none" w:sz="0" w:space="0" w:color="auto"/>
            <w:right w:val="none" w:sz="0" w:space="0" w:color="auto"/>
          </w:divBdr>
          <w:divsChild>
            <w:div w:id="365065675">
              <w:marLeft w:val="0"/>
              <w:marRight w:val="0"/>
              <w:marTop w:val="0"/>
              <w:marBottom w:val="0"/>
              <w:divBdr>
                <w:top w:val="none" w:sz="0" w:space="0" w:color="auto"/>
                <w:left w:val="none" w:sz="0" w:space="0" w:color="auto"/>
                <w:bottom w:val="none" w:sz="0" w:space="0" w:color="auto"/>
                <w:right w:val="none" w:sz="0" w:space="0" w:color="auto"/>
              </w:divBdr>
            </w:div>
          </w:divsChild>
        </w:div>
        <w:div w:id="1584802867">
          <w:marLeft w:val="0"/>
          <w:marRight w:val="0"/>
          <w:marTop w:val="0"/>
          <w:marBottom w:val="0"/>
          <w:divBdr>
            <w:top w:val="none" w:sz="0" w:space="0" w:color="auto"/>
            <w:left w:val="none" w:sz="0" w:space="0" w:color="auto"/>
            <w:bottom w:val="none" w:sz="0" w:space="0" w:color="auto"/>
            <w:right w:val="none" w:sz="0" w:space="0" w:color="auto"/>
          </w:divBdr>
          <w:divsChild>
            <w:div w:id="20957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3280">
      <w:bodyDiv w:val="1"/>
      <w:marLeft w:val="0"/>
      <w:marRight w:val="0"/>
      <w:marTop w:val="0"/>
      <w:marBottom w:val="0"/>
      <w:divBdr>
        <w:top w:val="none" w:sz="0" w:space="0" w:color="auto"/>
        <w:left w:val="none" w:sz="0" w:space="0" w:color="auto"/>
        <w:bottom w:val="none" w:sz="0" w:space="0" w:color="auto"/>
        <w:right w:val="none" w:sz="0" w:space="0" w:color="auto"/>
      </w:divBdr>
      <w:divsChild>
        <w:div w:id="655232059">
          <w:marLeft w:val="0"/>
          <w:marRight w:val="0"/>
          <w:marTop w:val="0"/>
          <w:marBottom w:val="0"/>
          <w:divBdr>
            <w:top w:val="none" w:sz="0" w:space="0" w:color="auto"/>
            <w:left w:val="none" w:sz="0" w:space="0" w:color="auto"/>
            <w:bottom w:val="none" w:sz="0" w:space="0" w:color="auto"/>
            <w:right w:val="none" w:sz="0" w:space="0" w:color="auto"/>
          </w:divBdr>
          <w:divsChild>
            <w:div w:id="618029381">
              <w:marLeft w:val="0"/>
              <w:marRight w:val="0"/>
              <w:marTop w:val="0"/>
              <w:marBottom w:val="0"/>
              <w:divBdr>
                <w:top w:val="none" w:sz="0" w:space="0" w:color="auto"/>
                <w:left w:val="none" w:sz="0" w:space="0" w:color="auto"/>
                <w:bottom w:val="none" w:sz="0" w:space="0" w:color="auto"/>
                <w:right w:val="none" w:sz="0" w:space="0" w:color="auto"/>
              </w:divBdr>
            </w:div>
          </w:divsChild>
        </w:div>
        <w:div w:id="184758442">
          <w:marLeft w:val="0"/>
          <w:marRight w:val="0"/>
          <w:marTop w:val="0"/>
          <w:marBottom w:val="0"/>
          <w:divBdr>
            <w:top w:val="none" w:sz="0" w:space="0" w:color="auto"/>
            <w:left w:val="none" w:sz="0" w:space="0" w:color="auto"/>
            <w:bottom w:val="none" w:sz="0" w:space="0" w:color="auto"/>
            <w:right w:val="none" w:sz="0" w:space="0" w:color="auto"/>
          </w:divBdr>
          <w:divsChild>
            <w:div w:id="858813228">
              <w:marLeft w:val="0"/>
              <w:marRight w:val="0"/>
              <w:marTop w:val="0"/>
              <w:marBottom w:val="0"/>
              <w:divBdr>
                <w:top w:val="none" w:sz="0" w:space="0" w:color="auto"/>
                <w:left w:val="none" w:sz="0" w:space="0" w:color="auto"/>
                <w:bottom w:val="none" w:sz="0" w:space="0" w:color="auto"/>
                <w:right w:val="none" w:sz="0" w:space="0" w:color="auto"/>
              </w:divBdr>
            </w:div>
          </w:divsChild>
        </w:div>
        <w:div w:id="1938096310">
          <w:marLeft w:val="0"/>
          <w:marRight w:val="0"/>
          <w:marTop w:val="0"/>
          <w:marBottom w:val="0"/>
          <w:divBdr>
            <w:top w:val="none" w:sz="0" w:space="0" w:color="auto"/>
            <w:left w:val="none" w:sz="0" w:space="0" w:color="auto"/>
            <w:bottom w:val="none" w:sz="0" w:space="0" w:color="auto"/>
            <w:right w:val="none" w:sz="0" w:space="0" w:color="auto"/>
          </w:divBdr>
          <w:divsChild>
            <w:div w:id="1963803479">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0"/>
          <w:marBottom w:val="0"/>
          <w:divBdr>
            <w:top w:val="none" w:sz="0" w:space="0" w:color="auto"/>
            <w:left w:val="none" w:sz="0" w:space="0" w:color="auto"/>
            <w:bottom w:val="none" w:sz="0" w:space="0" w:color="auto"/>
            <w:right w:val="none" w:sz="0" w:space="0" w:color="auto"/>
          </w:divBdr>
          <w:divsChild>
            <w:div w:id="1106389750">
              <w:marLeft w:val="0"/>
              <w:marRight w:val="0"/>
              <w:marTop w:val="0"/>
              <w:marBottom w:val="0"/>
              <w:divBdr>
                <w:top w:val="none" w:sz="0" w:space="0" w:color="auto"/>
                <w:left w:val="none" w:sz="0" w:space="0" w:color="auto"/>
                <w:bottom w:val="none" w:sz="0" w:space="0" w:color="auto"/>
                <w:right w:val="none" w:sz="0" w:space="0" w:color="auto"/>
              </w:divBdr>
            </w:div>
          </w:divsChild>
        </w:div>
        <w:div w:id="599412616">
          <w:marLeft w:val="0"/>
          <w:marRight w:val="0"/>
          <w:marTop w:val="0"/>
          <w:marBottom w:val="0"/>
          <w:divBdr>
            <w:top w:val="none" w:sz="0" w:space="0" w:color="auto"/>
            <w:left w:val="none" w:sz="0" w:space="0" w:color="auto"/>
            <w:bottom w:val="none" w:sz="0" w:space="0" w:color="auto"/>
            <w:right w:val="none" w:sz="0" w:space="0" w:color="auto"/>
          </w:divBdr>
          <w:divsChild>
            <w:div w:id="11990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770">
      <w:bodyDiv w:val="1"/>
      <w:marLeft w:val="0"/>
      <w:marRight w:val="0"/>
      <w:marTop w:val="0"/>
      <w:marBottom w:val="0"/>
      <w:divBdr>
        <w:top w:val="none" w:sz="0" w:space="0" w:color="auto"/>
        <w:left w:val="none" w:sz="0" w:space="0" w:color="auto"/>
        <w:bottom w:val="none" w:sz="0" w:space="0" w:color="auto"/>
        <w:right w:val="none" w:sz="0" w:space="0" w:color="auto"/>
      </w:divBdr>
      <w:divsChild>
        <w:div w:id="1474522846">
          <w:marLeft w:val="0"/>
          <w:marRight w:val="0"/>
          <w:marTop w:val="0"/>
          <w:marBottom w:val="0"/>
          <w:divBdr>
            <w:top w:val="none" w:sz="0" w:space="0" w:color="auto"/>
            <w:left w:val="none" w:sz="0" w:space="0" w:color="auto"/>
            <w:bottom w:val="none" w:sz="0" w:space="0" w:color="auto"/>
            <w:right w:val="none" w:sz="0" w:space="0" w:color="auto"/>
          </w:divBdr>
          <w:divsChild>
            <w:div w:id="1322194871">
              <w:marLeft w:val="0"/>
              <w:marRight w:val="0"/>
              <w:marTop w:val="0"/>
              <w:marBottom w:val="0"/>
              <w:divBdr>
                <w:top w:val="none" w:sz="0" w:space="0" w:color="auto"/>
                <w:left w:val="none" w:sz="0" w:space="0" w:color="auto"/>
                <w:bottom w:val="none" w:sz="0" w:space="0" w:color="auto"/>
                <w:right w:val="none" w:sz="0" w:space="0" w:color="auto"/>
              </w:divBdr>
            </w:div>
          </w:divsChild>
        </w:div>
        <w:div w:id="877737073">
          <w:marLeft w:val="0"/>
          <w:marRight w:val="0"/>
          <w:marTop w:val="0"/>
          <w:marBottom w:val="0"/>
          <w:divBdr>
            <w:top w:val="none" w:sz="0" w:space="0" w:color="auto"/>
            <w:left w:val="none" w:sz="0" w:space="0" w:color="auto"/>
            <w:bottom w:val="none" w:sz="0" w:space="0" w:color="auto"/>
            <w:right w:val="none" w:sz="0" w:space="0" w:color="auto"/>
          </w:divBdr>
          <w:divsChild>
            <w:div w:id="1820461271">
              <w:marLeft w:val="0"/>
              <w:marRight w:val="0"/>
              <w:marTop w:val="0"/>
              <w:marBottom w:val="0"/>
              <w:divBdr>
                <w:top w:val="none" w:sz="0" w:space="0" w:color="auto"/>
                <w:left w:val="none" w:sz="0" w:space="0" w:color="auto"/>
                <w:bottom w:val="none" w:sz="0" w:space="0" w:color="auto"/>
                <w:right w:val="none" w:sz="0" w:space="0" w:color="auto"/>
              </w:divBdr>
            </w:div>
          </w:divsChild>
        </w:div>
        <w:div w:id="1578054670">
          <w:marLeft w:val="0"/>
          <w:marRight w:val="0"/>
          <w:marTop w:val="0"/>
          <w:marBottom w:val="0"/>
          <w:divBdr>
            <w:top w:val="none" w:sz="0" w:space="0" w:color="auto"/>
            <w:left w:val="none" w:sz="0" w:space="0" w:color="auto"/>
            <w:bottom w:val="none" w:sz="0" w:space="0" w:color="auto"/>
            <w:right w:val="none" w:sz="0" w:space="0" w:color="auto"/>
          </w:divBdr>
          <w:divsChild>
            <w:div w:id="1700666579">
              <w:marLeft w:val="0"/>
              <w:marRight w:val="0"/>
              <w:marTop w:val="0"/>
              <w:marBottom w:val="0"/>
              <w:divBdr>
                <w:top w:val="none" w:sz="0" w:space="0" w:color="auto"/>
                <w:left w:val="none" w:sz="0" w:space="0" w:color="auto"/>
                <w:bottom w:val="none" w:sz="0" w:space="0" w:color="auto"/>
                <w:right w:val="none" w:sz="0" w:space="0" w:color="auto"/>
              </w:divBdr>
            </w:div>
          </w:divsChild>
        </w:div>
        <w:div w:id="1170176006">
          <w:marLeft w:val="0"/>
          <w:marRight w:val="0"/>
          <w:marTop w:val="0"/>
          <w:marBottom w:val="0"/>
          <w:divBdr>
            <w:top w:val="none" w:sz="0" w:space="0" w:color="auto"/>
            <w:left w:val="none" w:sz="0" w:space="0" w:color="auto"/>
            <w:bottom w:val="none" w:sz="0" w:space="0" w:color="auto"/>
            <w:right w:val="none" w:sz="0" w:space="0" w:color="auto"/>
          </w:divBdr>
          <w:divsChild>
            <w:div w:id="608397715">
              <w:marLeft w:val="0"/>
              <w:marRight w:val="0"/>
              <w:marTop w:val="0"/>
              <w:marBottom w:val="0"/>
              <w:divBdr>
                <w:top w:val="none" w:sz="0" w:space="0" w:color="auto"/>
                <w:left w:val="none" w:sz="0" w:space="0" w:color="auto"/>
                <w:bottom w:val="none" w:sz="0" w:space="0" w:color="auto"/>
                <w:right w:val="none" w:sz="0" w:space="0" w:color="auto"/>
              </w:divBdr>
            </w:div>
          </w:divsChild>
        </w:div>
        <w:div w:id="441875863">
          <w:marLeft w:val="0"/>
          <w:marRight w:val="0"/>
          <w:marTop w:val="0"/>
          <w:marBottom w:val="0"/>
          <w:divBdr>
            <w:top w:val="none" w:sz="0" w:space="0" w:color="auto"/>
            <w:left w:val="none" w:sz="0" w:space="0" w:color="auto"/>
            <w:bottom w:val="none" w:sz="0" w:space="0" w:color="auto"/>
            <w:right w:val="none" w:sz="0" w:space="0" w:color="auto"/>
          </w:divBdr>
          <w:divsChild>
            <w:div w:id="820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4317">
      <w:bodyDiv w:val="1"/>
      <w:marLeft w:val="0"/>
      <w:marRight w:val="0"/>
      <w:marTop w:val="0"/>
      <w:marBottom w:val="0"/>
      <w:divBdr>
        <w:top w:val="none" w:sz="0" w:space="0" w:color="auto"/>
        <w:left w:val="none" w:sz="0" w:space="0" w:color="auto"/>
        <w:bottom w:val="none" w:sz="0" w:space="0" w:color="auto"/>
        <w:right w:val="none" w:sz="0" w:space="0" w:color="auto"/>
      </w:divBdr>
      <w:divsChild>
        <w:div w:id="735249369">
          <w:marLeft w:val="0"/>
          <w:marRight w:val="0"/>
          <w:marTop w:val="0"/>
          <w:marBottom w:val="0"/>
          <w:divBdr>
            <w:top w:val="none" w:sz="0" w:space="0" w:color="auto"/>
            <w:left w:val="none" w:sz="0" w:space="0" w:color="auto"/>
            <w:bottom w:val="none" w:sz="0" w:space="0" w:color="auto"/>
            <w:right w:val="none" w:sz="0" w:space="0" w:color="auto"/>
          </w:divBdr>
          <w:divsChild>
            <w:div w:id="998195582">
              <w:marLeft w:val="0"/>
              <w:marRight w:val="0"/>
              <w:marTop w:val="0"/>
              <w:marBottom w:val="0"/>
              <w:divBdr>
                <w:top w:val="none" w:sz="0" w:space="0" w:color="auto"/>
                <w:left w:val="none" w:sz="0" w:space="0" w:color="auto"/>
                <w:bottom w:val="none" w:sz="0" w:space="0" w:color="auto"/>
                <w:right w:val="none" w:sz="0" w:space="0" w:color="auto"/>
              </w:divBdr>
            </w:div>
          </w:divsChild>
        </w:div>
        <w:div w:id="915551771">
          <w:marLeft w:val="0"/>
          <w:marRight w:val="0"/>
          <w:marTop w:val="0"/>
          <w:marBottom w:val="0"/>
          <w:divBdr>
            <w:top w:val="none" w:sz="0" w:space="0" w:color="auto"/>
            <w:left w:val="none" w:sz="0" w:space="0" w:color="auto"/>
            <w:bottom w:val="none" w:sz="0" w:space="0" w:color="auto"/>
            <w:right w:val="none" w:sz="0" w:space="0" w:color="auto"/>
          </w:divBdr>
          <w:divsChild>
            <w:div w:id="621765954">
              <w:marLeft w:val="0"/>
              <w:marRight w:val="0"/>
              <w:marTop w:val="0"/>
              <w:marBottom w:val="0"/>
              <w:divBdr>
                <w:top w:val="none" w:sz="0" w:space="0" w:color="auto"/>
                <w:left w:val="none" w:sz="0" w:space="0" w:color="auto"/>
                <w:bottom w:val="none" w:sz="0" w:space="0" w:color="auto"/>
                <w:right w:val="none" w:sz="0" w:space="0" w:color="auto"/>
              </w:divBdr>
            </w:div>
          </w:divsChild>
        </w:div>
        <w:div w:id="432015815">
          <w:marLeft w:val="0"/>
          <w:marRight w:val="0"/>
          <w:marTop w:val="0"/>
          <w:marBottom w:val="0"/>
          <w:divBdr>
            <w:top w:val="none" w:sz="0" w:space="0" w:color="auto"/>
            <w:left w:val="none" w:sz="0" w:space="0" w:color="auto"/>
            <w:bottom w:val="none" w:sz="0" w:space="0" w:color="auto"/>
            <w:right w:val="none" w:sz="0" w:space="0" w:color="auto"/>
          </w:divBdr>
          <w:divsChild>
            <w:div w:id="1194033095">
              <w:marLeft w:val="0"/>
              <w:marRight w:val="0"/>
              <w:marTop w:val="0"/>
              <w:marBottom w:val="0"/>
              <w:divBdr>
                <w:top w:val="none" w:sz="0" w:space="0" w:color="auto"/>
                <w:left w:val="none" w:sz="0" w:space="0" w:color="auto"/>
                <w:bottom w:val="none" w:sz="0" w:space="0" w:color="auto"/>
                <w:right w:val="none" w:sz="0" w:space="0" w:color="auto"/>
              </w:divBdr>
            </w:div>
          </w:divsChild>
        </w:div>
        <w:div w:id="1079640127">
          <w:marLeft w:val="0"/>
          <w:marRight w:val="0"/>
          <w:marTop w:val="0"/>
          <w:marBottom w:val="0"/>
          <w:divBdr>
            <w:top w:val="none" w:sz="0" w:space="0" w:color="auto"/>
            <w:left w:val="none" w:sz="0" w:space="0" w:color="auto"/>
            <w:bottom w:val="none" w:sz="0" w:space="0" w:color="auto"/>
            <w:right w:val="none" w:sz="0" w:space="0" w:color="auto"/>
          </w:divBdr>
          <w:divsChild>
            <w:div w:id="695083849">
              <w:marLeft w:val="0"/>
              <w:marRight w:val="0"/>
              <w:marTop w:val="0"/>
              <w:marBottom w:val="0"/>
              <w:divBdr>
                <w:top w:val="none" w:sz="0" w:space="0" w:color="auto"/>
                <w:left w:val="none" w:sz="0" w:space="0" w:color="auto"/>
                <w:bottom w:val="none" w:sz="0" w:space="0" w:color="auto"/>
                <w:right w:val="none" w:sz="0" w:space="0" w:color="auto"/>
              </w:divBdr>
            </w:div>
          </w:divsChild>
        </w:div>
        <w:div w:id="1139033921">
          <w:marLeft w:val="0"/>
          <w:marRight w:val="0"/>
          <w:marTop w:val="0"/>
          <w:marBottom w:val="0"/>
          <w:divBdr>
            <w:top w:val="none" w:sz="0" w:space="0" w:color="auto"/>
            <w:left w:val="none" w:sz="0" w:space="0" w:color="auto"/>
            <w:bottom w:val="none" w:sz="0" w:space="0" w:color="auto"/>
            <w:right w:val="none" w:sz="0" w:space="0" w:color="auto"/>
          </w:divBdr>
          <w:divsChild>
            <w:div w:id="18850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5359">
      <w:bodyDiv w:val="1"/>
      <w:marLeft w:val="0"/>
      <w:marRight w:val="0"/>
      <w:marTop w:val="0"/>
      <w:marBottom w:val="0"/>
      <w:divBdr>
        <w:top w:val="none" w:sz="0" w:space="0" w:color="auto"/>
        <w:left w:val="none" w:sz="0" w:space="0" w:color="auto"/>
        <w:bottom w:val="none" w:sz="0" w:space="0" w:color="auto"/>
        <w:right w:val="none" w:sz="0" w:space="0" w:color="auto"/>
      </w:divBdr>
      <w:divsChild>
        <w:div w:id="104156810">
          <w:marLeft w:val="0"/>
          <w:marRight w:val="0"/>
          <w:marTop w:val="0"/>
          <w:marBottom w:val="0"/>
          <w:divBdr>
            <w:top w:val="none" w:sz="0" w:space="0" w:color="auto"/>
            <w:left w:val="none" w:sz="0" w:space="0" w:color="auto"/>
            <w:bottom w:val="none" w:sz="0" w:space="0" w:color="auto"/>
            <w:right w:val="none" w:sz="0" w:space="0" w:color="auto"/>
          </w:divBdr>
          <w:divsChild>
            <w:div w:id="750741958">
              <w:marLeft w:val="0"/>
              <w:marRight w:val="0"/>
              <w:marTop w:val="0"/>
              <w:marBottom w:val="0"/>
              <w:divBdr>
                <w:top w:val="none" w:sz="0" w:space="0" w:color="auto"/>
                <w:left w:val="none" w:sz="0" w:space="0" w:color="auto"/>
                <w:bottom w:val="none" w:sz="0" w:space="0" w:color="auto"/>
                <w:right w:val="none" w:sz="0" w:space="0" w:color="auto"/>
              </w:divBdr>
            </w:div>
          </w:divsChild>
        </w:div>
        <w:div w:id="2037071185">
          <w:marLeft w:val="0"/>
          <w:marRight w:val="0"/>
          <w:marTop w:val="0"/>
          <w:marBottom w:val="0"/>
          <w:divBdr>
            <w:top w:val="none" w:sz="0" w:space="0" w:color="auto"/>
            <w:left w:val="none" w:sz="0" w:space="0" w:color="auto"/>
            <w:bottom w:val="none" w:sz="0" w:space="0" w:color="auto"/>
            <w:right w:val="none" w:sz="0" w:space="0" w:color="auto"/>
          </w:divBdr>
          <w:divsChild>
            <w:div w:id="278607892">
              <w:marLeft w:val="0"/>
              <w:marRight w:val="0"/>
              <w:marTop w:val="0"/>
              <w:marBottom w:val="0"/>
              <w:divBdr>
                <w:top w:val="none" w:sz="0" w:space="0" w:color="auto"/>
                <w:left w:val="none" w:sz="0" w:space="0" w:color="auto"/>
                <w:bottom w:val="none" w:sz="0" w:space="0" w:color="auto"/>
                <w:right w:val="none" w:sz="0" w:space="0" w:color="auto"/>
              </w:divBdr>
            </w:div>
          </w:divsChild>
        </w:div>
        <w:div w:id="1462961991">
          <w:marLeft w:val="0"/>
          <w:marRight w:val="0"/>
          <w:marTop w:val="0"/>
          <w:marBottom w:val="0"/>
          <w:divBdr>
            <w:top w:val="none" w:sz="0" w:space="0" w:color="auto"/>
            <w:left w:val="none" w:sz="0" w:space="0" w:color="auto"/>
            <w:bottom w:val="none" w:sz="0" w:space="0" w:color="auto"/>
            <w:right w:val="none" w:sz="0" w:space="0" w:color="auto"/>
          </w:divBdr>
          <w:divsChild>
            <w:div w:id="1649745134">
              <w:marLeft w:val="0"/>
              <w:marRight w:val="0"/>
              <w:marTop w:val="0"/>
              <w:marBottom w:val="0"/>
              <w:divBdr>
                <w:top w:val="none" w:sz="0" w:space="0" w:color="auto"/>
                <w:left w:val="none" w:sz="0" w:space="0" w:color="auto"/>
                <w:bottom w:val="none" w:sz="0" w:space="0" w:color="auto"/>
                <w:right w:val="none" w:sz="0" w:space="0" w:color="auto"/>
              </w:divBdr>
            </w:div>
          </w:divsChild>
        </w:div>
        <w:div w:id="985472107">
          <w:marLeft w:val="0"/>
          <w:marRight w:val="0"/>
          <w:marTop w:val="0"/>
          <w:marBottom w:val="0"/>
          <w:divBdr>
            <w:top w:val="none" w:sz="0" w:space="0" w:color="auto"/>
            <w:left w:val="none" w:sz="0" w:space="0" w:color="auto"/>
            <w:bottom w:val="none" w:sz="0" w:space="0" w:color="auto"/>
            <w:right w:val="none" w:sz="0" w:space="0" w:color="auto"/>
          </w:divBdr>
          <w:divsChild>
            <w:div w:id="695958858">
              <w:marLeft w:val="0"/>
              <w:marRight w:val="0"/>
              <w:marTop w:val="0"/>
              <w:marBottom w:val="0"/>
              <w:divBdr>
                <w:top w:val="none" w:sz="0" w:space="0" w:color="auto"/>
                <w:left w:val="none" w:sz="0" w:space="0" w:color="auto"/>
                <w:bottom w:val="none" w:sz="0" w:space="0" w:color="auto"/>
                <w:right w:val="none" w:sz="0" w:space="0" w:color="auto"/>
              </w:divBdr>
            </w:div>
          </w:divsChild>
        </w:div>
        <w:div w:id="1699508496">
          <w:marLeft w:val="0"/>
          <w:marRight w:val="0"/>
          <w:marTop w:val="0"/>
          <w:marBottom w:val="0"/>
          <w:divBdr>
            <w:top w:val="none" w:sz="0" w:space="0" w:color="auto"/>
            <w:left w:val="none" w:sz="0" w:space="0" w:color="auto"/>
            <w:bottom w:val="none" w:sz="0" w:space="0" w:color="auto"/>
            <w:right w:val="none" w:sz="0" w:space="0" w:color="auto"/>
          </w:divBdr>
          <w:divsChild>
            <w:div w:id="13522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7924">
      <w:bodyDiv w:val="1"/>
      <w:marLeft w:val="0"/>
      <w:marRight w:val="0"/>
      <w:marTop w:val="0"/>
      <w:marBottom w:val="0"/>
      <w:divBdr>
        <w:top w:val="none" w:sz="0" w:space="0" w:color="auto"/>
        <w:left w:val="none" w:sz="0" w:space="0" w:color="auto"/>
        <w:bottom w:val="none" w:sz="0" w:space="0" w:color="auto"/>
        <w:right w:val="none" w:sz="0" w:space="0" w:color="auto"/>
      </w:divBdr>
      <w:divsChild>
        <w:div w:id="1913731997">
          <w:marLeft w:val="0"/>
          <w:marRight w:val="0"/>
          <w:marTop w:val="0"/>
          <w:marBottom w:val="0"/>
          <w:divBdr>
            <w:top w:val="none" w:sz="0" w:space="0" w:color="auto"/>
            <w:left w:val="none" w:sz="0" w:space="0" w:color="auto"/>
            <w:bottom w:val="none" w:sz="0" w:space="0" w:color="auto"/>
            <w:right w:val="none" w:sz="0" w:space="0" w:color="auto"/>
          </w:divBdr>
          <w:divsChild>
            <w:div w:id="917053895">
              <w:marLeft w:val="0"/>
              <w:marRight w:val="0"/>
              <w:marTop w:val="0"/>
              <w:marBottom w:val="0"/>
              <w:divBdr>
                <w:top w:val="none" w:sz="0" w:space="0" w:color="auto"/>
                <w:left w:val="none" w:sz="0" w:space="0" w:color="auto"/>
                <w:bottom w:val="none" w:sz="0" w:space="0" w:color="auto"/>
                <w:right w:val="none" w:sz="0" w:space="0" w:color="auto"/>
              </w:divBdr>
            </w:div>
          </w:divsChild>
        </w:div>
        <w:div w:id="1330475968">
          <w:marLeft w:val="0"/>
          <w:marRight w:val="0"/>
          <w:marTop w:val="0"/>
          <w:marBottom w:val="0"/>
          <w:divBdr>
            <w:top w:val="none" w:sz="0" w:space="0" w:color="auto"/>
            <w:left w:val="none" w:sz="0" w:space="0" w:color="auto"/>
            <w:bottom w:val="none" w:sz="0" w:space="0" w:color="auto"/>
            <w:right w:val="none" w:sz="0" w:space="0" w:color="auto"/>
          </w:divBdr>
          <w:divsChild>
            <w:div w:id="2136831527">
              <w:marLeft w:val="0"/>
              <w:marRight w:val="0"/>
              <w:marTop w:val="0"/>
              <w:marBottom w:val="0"/>
              <w:divBdr>
                <w:top w:val="none" w:sz="0" w:space="0" w:color="auto"/>
                <w:left w:val="none" w:sz="0" w:space="0" w:color="auto"/>
                <w:bottom w:val="none" w:sz="0" w:space="0" w:color="auto"/>
                <w:right w:val="none" w:sz="0" w:space="0" w:color="auto"/>
              </w:divBdr>
            </w:div>
          </w:divsChild>
        </w:div>
        <w:div w:id="581649019">
          <w:marLeft w:val="0"/>
          <w:marRight w:val="0"/>
          <w:marTop w:val="0"/>
          <w:marBottom w:val="0"/>
          <w:divBdr>
            <w:top w:val="none" w:sz="0" w:space="0" w:color="auto"/>
            <w:left w:val="none" w:sz="0" w:space="0" w:color="auto"/>
            <w:bottom w:val="none" w:sz="0" w:space="0" w:color="auto"/>
            <w:right w:val="none" w:sz="0" w:space="0" w:color="auto"/>
          </w:divBdr>
          <w:divsChild>
            <w:div w:id="879707402">
              <w:marLeft w:val="0"/>
              <w:marRight w:val="0"/>
              <w:marTop w:val="0"/>
              <w:marBottom w:val="0"/>
              <w:divBdr>
                <w:top w:val="none" w:sz="0" w:space="0" w:color="auto"/>
                <w:left w:val="none" w:sz="0" w:space="0" w:color="auto"/>
                <w:bottom w:val="none" w:sz="0" w:space="0" w:color="auto"/>
                <w:right w:val="none" w:sz="0" w:space="0" w:color="auto"/>
              </w:divBdr>
            </w:div>
          </w:divsChild>
        </w:div>
        <w:div w:id="1803189756">
          <w:marLeft w:val="0"/>
          <w:marRight w:val="0"/>
          <w:marTop w:val="0"/>
          <w:marBottom w:val="0"/>
          <w:divBdr>
            <w:top w:val="none" w:sz="0" w:space="0" w:color="auto"/>
            <w:left w:val="none" w:sz="0" w:space="0" w:color="auto"/>
            <w:bottom w:val="none" w:sz="0" w:space="0" w:color="auto"/>
            <w:right w:val="none" w:sz="0" w:space="0" w:color="auto"/>
          </w:divBdr>
          <w:divsChild>
            <w:div w:id="253514907">
              <w:marLeft w:val="0"/>
              <w:marRight w:val="0"/>
              <w:marTop w:val="0"/>
              <w:marBottom w:val="0"/>
              <w:divBdr>
                <w:top w:val="none" w:sz="0" w:space="0" w:color="auto"/>
                <w:left w:val="none" w:sz="0" w:space="0" w:color="auto"/>
                <w:bottom w:val="none" w:sz="0" w:space="0" w:color="auto"/>
                <w:right w:val="none" w:sz="0" w:space="0" w:color="auto"/>
              </w:divBdr>
            </w:div>
          </w:divsChild>
        </w:div>
        <w:div w:id="2021422900">
          <w:marLeft w:val="0"/>
          <w:marRight w:val="0"/>
          <w:marTop w:val="0"/>
          <w:marBottom w:val="0"/>
          <w:divBdr>
            <w:top w:val="none" w:sz="0" w:space="0" w:color="auto"/>
            <w:left w:val="none" w:sz="0" w:space="0" w:color="auto"/>
            <w:bottom w:val="none" w:sz="0" w:space="0" w:color="auto"/>
            <w:right w:val="none" w:sz="0" w:space="0" w:color="auto"/>
          </w:divBdr>
          <w:divsChild>
            <w:div w:id="14518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2732">
      <w:bodyDiv w:val="1"/>
      <w:marLeft w:val="0"/>
      <w:marRight w:val="0"/>
      <w:marTop w:val="0"/>
      <w:marBottom w:val="0"/>
      <w:divBdr>
        <w:top w:val="none" w:sz="0" w:space="0" w:color="auto"/>
        <w:left w:val="none" w:sz="0" w:space="0" w:color="auto"/>
        <w:bottom w:val="none" w:sz="0" w:space="0" w:color="auto"/>
        <w:right w:val="none" w:sz="0" w:space="0" w:color="auto"/>
      </w:divBdr>
      <w:divsChild>
        <w:div w:id="2041583251">
          <w:marLeft w:val="0"/>
          <w:marRight w:val="0"/>
          <w:marTop w:val="0"/>
          <w:marBottom w:val="0"/>
          <w:divBdr>
            <w:top w:val="none" w:sz="0" w:space="0" w:color="auto"/>
            <w:left w:val="none" w:sz="0" w:space="0" w:color="auto"/>
            <w:bottom w:val="none" w:sz="0" w:space="0" w:color="auto"/>
            <w:right w:val="none" w:sz="0" w:space="0" w:color="auto"/>
          </w:divBdr>
          <w:divsChild>
            <w:div w:id="1787506801">
              <w:marLeft w:val="0"/>
              <w:marRight w:val="0"/>
              <w:marTop w:val="0"/>
              <w:marBottom w:val="0"/>
              <w:divBdr>
                <w:top w:val="none" w:sz="0" w:space="0" w:color="auto"/>
                <w:left w:val="none" w:sz="0" w:space="0" w:color="auto"/>
                <w:bottom w:val="none" w:sz="0" w:space="0" w:color="auto"/>
                <w:right w:val="none" w:sz="0" w:space="0" w:color="auto"/>
              </w:divBdr>
            </w:div>
          </w:divsChild>
        </w:div>
        <w:div w:id="998532814">
          <w:marLeft w:val="0"/>
          <w:marRight w:val="0"/>
          <w:marTop w:val="0"/>
          <w:marBottom w:val="0"/>
          <w:divBdr>
            <w:top w:val="none" w:sz="0" w:space="0" w:color="auto"/>
            <w:left w:val="none" w:sz="0" w:space="0" w:color="auto"/>
            <w:bottom w:val="none" w:sz="0" w:space="0" w:color="auto"/>
            <w:right w:val="none" w:sz="0" w:space="0" w:color="auto"/>
          </w:divBdr>
          <w:divsChild>
            <w:div w:id="275716586">
              <w:marLeft w:val="0"/>
              <w:marRight w:val="0"/>
              <w:marTop w:val="0"/>
              <w:marBottom w:val="0"/>
              <w:divBdr>
                <w:top w:val="none" w:sz="0" w:space="0" w:color="auto"/>
                <w:left w:val="none" w:sz="0" w:space="0" w:color="auto"/>
                <w:bottom w:val="none" w:sz="0" w:space="0" w:color="auto"/>
                <w:right w:val="none" w:sz="0" w:space="0" w:color="auto"/>
              </w:divBdr>
            </w:div>
          </w:divsChild>
        </w:div>
        <w:div w:id="2007124491">
          <w:marLeft w:val="0"/>
          <w:marRight w:val="0"/>
          <w:marTop w:val="0"/>
          <w:marBottom w:val="0"/>
          <w:divBdr>
            <w:top w:val="none" w:sz="0" w:space="0" w:color="auto"/>
            <w:left w:val="none" w:sz="0" w:space="0" w:color="auto"/>
            <w:bottom w:val="none" w:sz="0" w:space="0" w:color="auto"/>
            <w:right w:val="none" w:sz="0" w:space="0" w:color="auto"/>
          </w:divBdr>
          <w:divsChild>
            <w:div w:id="205914752">
              <w:marLeft w:val="0"/>
              <w:marRight w:val="0"/>
              <w:marTop w:val="0"/>
              <w:marBottom w:val="0"/>
              <w:divBdr>
                <w:top w:val="none" w:sz="0" w:space="0" w:color="auto"/>
                <w:left w:val="none" w:sz="0" w:space="0" w:color="auto"/>
                <w:bottom w:val="none" w:sz="0" w:space="0" w:color="auto"/>
                <w:right w:val="none" w:sz="0" w:space="0" w:color="auto"/>
              </w:divBdr>
            </w:div>
          </w:divsChild>
        </w:div>
        <w:div w:id="821383571">
          <w:marLeft w:val="0"/>
          <w:marRight w:val="0"/>
          <w:marTop w:val="0"/>
          <w:marBottom w:val="0"/>
          <w:divBdr>
            <w:top w:val="none" w:sz="0" w:space="0" w:color="auto"/>
            <w:left w:val="none" w:sz="0" w:space="0" w:color="auto"/>
            <w:bottom w:val="none" w:sz="0" w:space="0" w:color="auto"/>
            <w:right w:val="none" w:sz="0" w:space="0" w:color="auto"/>
          </w:divBdr>
          <w:divsChild>
            <w:div w:id="809131519">
              <w:marLeft w:val="0"/>
              <w:marRight w:val="0"/>
              <w:marTop w:val="0"/>
              <w:marBottom w:val="0"/>
              <w:divBdr>
                <w:top w:val="none" w:sz="0" w:space="0" w:color="auto"/>
                <w:left w:val="none" w:sz="0" w:space="0" w:color="auto"/>
                <w:bottom w:val="none" w:sz="0" w:space="0" w:color="auto"/>
                <w:right w:val="none" w:sz="0" w:space="0" w:color="auto"/>
              </w:divBdr>
            </w:div>
          </w:divsChild>
        </w:div>
        <w:div w:id="1366907688">
          <w:marLeft w:val="0"/>
          <w:marRight w:val="0"/>
          <w:marTop w:val="0"/>
          <w:marBottom w:val="0"/>
          <w:divBdr>
            <w:top w:val="none" w:sz="0" w:space="0" w:color="auto"/>
            <w:left w:val="none" w:sz="0" w:space="0" w:color="auto"/>
            <w:bottom w:val="none" w:sz="0" w:space="0" w:color="auto"/>
            <w:right w:val="none" w:sz="0" w:space="0" w:color="auto"/>
          </w:divBdr>
          <w:divsChild>
            <w:div w:id="1082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509">
      <w:bodyDiv w:val="1"/>
      <w:marLeft w:val="0"/>
      <w:marRight w:val="0"/>
      <w:marTop w:val="0"/>
      <w:marBottom w:val="0"/>
      <w:divBdr>
        <w:top w:val="none" w:sz="0" w:space="0" w:color="auto"/>
        <w:left w:val="none" w:sz="0" w:space="0" w:color="auto"/>
        <w:bottom w:val="none" w:sz="0" w:space="0" w:color="auto"/>
        <w:right w:val="none" w:sz="0" w:space="0" w:color="auto"/>
      </w:divBdr>
      <w:divsChild>
        <w:div w:id="491795125">
          <w:marLeft w:val="0"/>
          <w:marRight w:val="0"/>
          <w:marTop w:val="0"/>
          <w:marBottom w:val="0"/>
          <w:divBdr>
            <w:top w:val="none" w:sz="0" w:space="0" w:color="auto"/>
            <w:left w:val="none" w:sz="0" w:space="0" w:color="auto"/>
            <w:bottom w:val="none" w:sz="0" w:space="0" w:color="auto"/>
            <w:right w:val="none" w:sz="0" w:space="0" w:color="auto"/>
          </w:divBdr>
          <w:divsChild>
            <w:div w:id="462383996">
              <w:marLeft w:val="0"/>
              <w:marRight w:val="0"/>
              <w:marTop w:val="0"/>
              <w:marBottom w:val="0"/>
              <w:divBdr>
                <w:top w:val="none" w:sz="0" w:space="0" w:color="auto"/>
                <w:left w:val="none" w:sz="0" w:space="0" w:color="auto"/>
                <w:bottom w:val="none" w:sz="0" w:space="0" w:color="auto"/>
                <w:right w:val="none" w:sz="0" w:space="0" w:color="auto"/>
              </w:divBdr>
            </w:div>
          </w:divsChild>
        </w:div>
        <w:div w:id="1221552584">
          <w:marLeft w:val="0"/>
          <w:marRight w:val="0"/>
          <w:marTop w:val="0"/>
          <w:marBottom w:val="0"/>
          <w:divBdr>
            <w:top w:val="none" w:sz="0" w:space="0" w:color="auto"/>
            <w:left w:val="none" w:sz="0" w:space="0" w:color="auto"/>
            <w:bottom w:val="none" w:sz="0" w:space="0" w:color="auto"/>
            <w:right w:val="none" w:sz="0" w:space="0" w:color="auto"/>
          </w:divBdr>
          <w:divsChild>
            <w:div w:id="1883789040">
              <w:marLeft w:val="0"/>
              <w:marRight w:val="0"/>
              <w:marTop w:val="0"/>
              <w:marBottom w:val="0"/>
              <w:divBdr>
                <w:top w:val="none" w:sz="0" w:space="0" w:color="auto"/>
                <w:left w:val="none" w:sz="0" w:space="0" w:color="auto"/>
                <w:bottom w:val="none" w:sz="0" w:space="0" w:color="auto"/>
                <w:right w:val="none" w:sz="0" w:space="0" w:color="auto"/>
              </w:divBdr>
            </w:div>
          </w:divsChild>
        </w:div>
        <w:div w:id="895093544">
          <w:marLeft w:val="0"/>
          <w:marRight w:val="0"/>
          <w:marTop w:val="0"/>
          <w:marBottom w:val="0"/>
          <w:divBdr>
            <w:top w:val="none" w:sz="0" w:space="0" w:color="auto"/>
            <w:left w:val="none" w:sz="0" w:space="0" w:color="auto"/>
            <w:bottom w:val="none" w:sz="0" w:space="0" w:color="auto"/>
            <w:right w:val="none" w:sz="0" w:space="0" w:color="auto"/>
          </w:divBdr>
          <w:divsChild>
            <w:div w:id="1400128625">
              <w:marLeft w:val="0"/>
              <w:marRight w:val="0"/>
              <w:marTop w:val="0"/>
              <w:marBottom w:val="0"/>
              <w:divBdr>
                <w:top w:val="none" w:sz="0" w:space="0" w:color="auto"/>
                <w:left w:val="none" w:sz="0" w:space="0" w:color="auto"/>
                <w:bottom w:val="none" w:sz="0" w:space="0" w:color="auto"/>
                <w:right w:val="none" w:sz="0" w:space="0" w:color="auto"/>
              </w:divBdr>
            </w:div>
          </w:divsChild>
        </w:div>
        <w:div w:id="707990060">
          <w:marLeft w:val="0"/>
          <w:marRight w:val="0"/>
          <w:marTop w:val="0"/>
          <w:marBottom w:val="0"/>
          <w:divBdr>
            <w:top w:val="none" w:sz="0" w:space="0" w:color="auto"/>
            <w:left w:val="none" w:sz="0" w:space="0" w:color="auto"/>
            <w:bottom w:val="none" w:sz="0" w:space="0" w:color="auto"/>
            <w:right w:val="none" w:sz="0" w:space="0" w:color="auto"/>
          </w:divBdr>
          <w:divsChild>
            <w:div w:id="299386375">
              <w:marLeft w:val="0"/>
              <w:marRight w:val="0"/>
              <w:marTop w:val="0"/>
              <w:marBottom w:val="0"/>
              <w:divBdr>
                <w:top w:val="none" w:sz="0" w:space="0" w:color="auto"/>
                <w:left w:val="none" w:sz="0" w:space="0" w:color="auto"/>
                <w:bottom w:val="none" w:sz="0" w:space="0" w:color="auto"/>
                <w:right w:val="none" w:sz="0" w:space="0" w:color="auto"/>
              </w:divBdr>
            </w:div>
          </w:divsChild>
        </w:div>
        <w:div w:id="1209995713">
          <w:marLeft w:val="0"/>
          <w:marRight w:val="0"/>
          <w:marTop w:val="0"/>
          <w:marBottom w:val="0"/>
          <w:divBdr>
            <w:top w:val="none" w:sz="0" w:space="0" w:color="auto"/>
            <w:left w:val="none" w:sz="0" w:space="0" w:color="auto"/>
            <w:bottom w:val="none" w:sz="0" w:space="0" w:color="auto"/>
            <w:right w:val="none" w:sz="0" w:space="0" w:color="auto"/>
          </w:divBdr>
          <w:divsChild>
            <w:div w:id="10181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00703">
      <w:bodyDiv w:val="1"/>
      <w:marLeft w:val="0"/>
      <w:marRight w:val="0"/>
      <w:marTop w:val="0"/>
      <w:marBottom w:val="0"/>
      <w:divBdr>
        <w:top w:val="none" w:sz="0" w:space="0" w:color="auto"/>
        <w:left w:val="none" w:sz="0" w:space="0" w:color="auto"/>
        <w:bottom w:val="none" w:sz="0" w:space="0" w:color="auto"/>
        <w:right w:val="none" w:sz="0" w:space="0" w:color="auto"/>
      </w:divBdr>
      <w:divsChild>
        <w:div w:id="137115912">
          <w:marLeft w:val="0"/>
          <w:marRight w:val="0"/>
          <w:marTop w:val="0"/>
          <w:marBottom w:val="0"/>
          <w:divBdr>
            <w:top w:val="none" w:sz="0" w:space="0" w:color="auto"/>
            <w:left w:val="none" w:sz="0" w:space="0" w:color="auto"/>
            <w:bottom w:val="none" w:sz="0" w:space="0" w:color="auto"/>
            <w:right w:val="none" w:sz="0" w:space="0" w:color="auto"/>
          </w:divBdr>
          <w:divsChild>
            <w:div w:id="577599516">
              <w:marLeft w:val="0"/>
              <w:marRight w:val="0"/>
              <w:marTop w:val="0"/>
              <w:marBottom w:val="0"/>
              <w:divBdr>
                <w:top w:val="none" w:sz="0" w:space="0" w:color="auto"/>
                <w:left w:val="none" w:sz="0" w:space="0" w:color="auto"/>
                <w:bottom w:val="none" w:sz="0" w:space="0" w:color="auto"/>
                <w:right w:val="none" w:sz="0" w:space="0" w:color="auto"/>
              </w:divBdr>
            </w:div>
          </w:divsChild>
        </w:div>
        <w:div w:id="2101759272">
          <w:marLeft w:val="0"/>
          <w:marRight w:val="0"/>
          <w:marTop w:val="0"/>
          <w:marBottom w:val="0"/>
          <w:divBdr>
            <w:top w:val="none" w:sz="0" w:space="0" w:color="auto"/>
            <w:left w:val="none" w:sz="0" w:space="0" w:color="auto"/>
            <w:bottom w:val="none" w:sz="0" w:space="0" w:color="auto"/>
            <w:right w:val="none" w:sz="0" w:space="0" w:color="auto"/>
          </w:divBdr>
          <w:divsChild>
            <w:div w:id="2057701767">
              <w:marLeft w:val="0"/>
              <w:marRight w:val="0"/>
              <w:marTop w:val="0"/>
              <w:marBottom w:val="0"/>
              <w:divBdr>
                <w:top w:val="none" w:sz="0" w:space="0" w:color="auto"/>
                <w:left w:val="none" w:sz="0" w:space="0" w:color="auto"/>
                <w:bottom w:val="none" w:sz="0" w:space="0" w:color="auto"/>
                <w:right w:val="none" w:sz="0" w:space="0" w:color="auto"/>
              </w:divBdr>
            </w:div>
          </w:divsChild>
        </w:div>
        <w:div w:id="1817331793">
          <w:marLeft w:val="0"/>
          <w:marRight w:val="0"/>
          <w:marTop w:val="0"/>
          <w:marBottom w:val="0"/>
          <w:divBdr>
            <w:top w:val="none" w:sz="0" w:space="0" w:color="auto"/>
            <w:left w:val="none" w:sz="0" w:space="0" w:color="auto"/>
            <w:bottom w:val="none" w:sz="0" w:space="0" w:color="auto"/>
            <w:right w:val="none" w:sz="0" w:space="0" w:color="auto"/>
          </w:divBdr>
          <w:divsChild>
            <w:div w:id="444545191">
              <w:marLeft w:val="0"/>
              <w:marRight w:val="0"/>
              <w:marTop w:val="0"/>
              <w:marBottom w:val="0"/>
              <w:divBdr>
                <w:top w:val="none" w:sz="0" w:space="0" w:color="auto"/>
                <w:left w:val="none" w:sz="0" w:space="0" w:color="auto"/>
                <w:bottom w:val="none" w:sz="0" w:space="0" w:color="auto"/>
                <w:right w:val="none" w:sz="0" w:space="0" w:color="auto"/>
              </w:divBdr>
            </w:div>
          </w:divsChild>
        </w:div>
        <w:div w:id="986931907">
          <w:marLeft w:val="0"/>
          <w:marRight w:val="0"/>
          <w:marTop w:val="0"/>
          <w:marBottom w:val="0"/>
          <w:divBdr>
            <w:top w:val="none" w:sz="0" w:space="0" w:color="auto"/>
            <w:left w:val="none" w:sz="0" w:space="0" w:color="auto"/>
            <w:bottom w:val="none" w:sz="0" w:space="0" w:color="auto"/>
            <w:right w:val="none" w:sz="0" w:space="0" w:color="auto"/>
          </w:divBdr>
          <w:divsChild>
            <w:div w:id="1880582500">
              <w:marLeft w:val="0"/>
              <w:marRight w:val="0"/>
              <w:marTop w:val="0"/>
              <w:marBottom w:val="0"/>
              <w:divBdr>
                <w:top w:val="none" w:sz="0" w:space="0" w:color="auto"/>
                <w:left w:val="none" w:sz="0" w:space="0" w:color="auto"/>
                <w:bottom w:val="none" w:sz="0" w:space="0" w:color="auto"/>
                <w:right w:val="none" w:sz="0" w:space="0" w:color="auto"/>
              </w:divBdr>
            </w:div>
          </w:divsChild>
        </w:div>
        <w:div w:id="1202018201">
          <w:marLeft w:val="0"/>
          <w:marRight w:val="0"/>
          <w:marTop w:val="0"/>
          <w:marBottom w:val="0"/>
          <w:divBdr>
            <w:top w:val="none" w:sz="0" w:space="0" w:color="auto"/>
            <w:left w:val="none" w:sz="0" w:space="0" w:color="auto"/>
            <w:bottom w:val="none" w:sz="0" w:space="0" w:color="auto"/>
            <w:right w:val="none" w:sz="0" w:space="0" w:color="auto"/>
          </w:divBdr>
          <w:divsChild>
            <w:div w:id="18574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1589">
      <w:bodyDiv w:val="1"/>
      <w:marLeft w:val="0"/>
      <w:marRight w:val="0"/>
      <w:marTop w:val="0"/>
      <w:marBottom w:val="0"/>
      <w:divBdr>
        <w:top w:val="none" w:sz="0" w:space="0" w:color="auto"/>
        <w:left w:val="none" w:sz="0" w:space="0" w:color="auto"/>
        <w:bottom w:val="none" w:sz="0" w:space="0" w:color="auto"/>
        <w:right w:val="none" w:sz="0" w:space="0" w:color="auto"/>
      </w:divBdr>
      <w:divsChild>
        <w:div w:id="1707833374">
          <w:marLeft w:val="0"/>
          <w:marRight w:val="0"/>
          <w:marTop w:val="0"/>
          <w:marBottom w:val="0"/>
          <w:divBdr>
            <w:top w:val="none" w:sz="0" w:space="0" w:color="auto"/>
            <w:left w:val="none" w:sz="0" w:space="0" w:color="auto"/>
            <w:bottom w:val="none" w:sz="0" w:space="0" w:color="auto"/>
            <w:right w:val="none" w:sz="0" w:space="0" w:color="auto"/>
          </w:divBdr>
          <w:divsChild>
            <w:div w:id="533470429">
              <w:marLeft w:val="0"/>
              <w:marRight w:val="0"/>
              <w:marTop w:val="0"/>
              <w:marBottom w:val="0"/>
              <w:divBdr>
                <w:top w:val="none" w:sz="0" w:space="0" w:color="auto"/>
                <w:left w:val="none" w:sz="0" w:space="0" w:color="auto"/>
                <w:bottom w:val="none" w:sz="0" w:space="0" w:color="auto"/>
                <w:right w:val="none" w:sz="0" w:space="0" w:color="auto"/>
              </w:divBdr>
            </w:div>
          </w:divsChild>
        </w:div>
        <w:div w:id="1008479065">
          <w:marLeft w:val="0"/>
          <w:marRight w:val="0"/>
          <w:marTop w:val="0"/>
          <w:marBottom w:val="0"/>
          <w:divBdr>
            <w:top w:val="none" w:sz="0" w:space="0" w:color="auto"/>
            <w:left w:val="none" w:sz="0" w:space="0" w:color="auto"/>
            <w:bottom w:val="none" w:sz="0" w:space="0" w:color="auto"/>
            <w:right w:val="none" w:sz="0" w:space="0" w:color="auto"/>
          </w:divBdr>
          <w:divsChild>
            <w:div w:id="1016616294">
              <w:marLeft w:val="0"/>
              <w:marRight w:val="0"/>
              <w:marTop w:val="0"/>
              <w:marBottom w:val="0"/>
              <w:divBdr>
                <w:top w:val="none" w:sz="0" w:space="0" w:color="auto"/>
                <w:left w:val="none" w:sz="0" w:space="0" w:color="auto"/>
                <w:bottom w:val="none" w:sz="0" w:space="0" w:color="auto"/>
                <w:right w:val="none" w:sz="0" w:space="0" w:color="auto"/>
              </w:divBdr>
            </w:div>
          </w:divsChild>
        </w:div>
        <w:div w:id="1083533268">
          <w:marLeft w:val="0"/>
          <w:marRight w:val="0"/>
          <w:marTop w:val="0"/>
          <w:marBottom w:val="0"/>
          <w:divBdr>
            <w:top w:val="none" w:sz="0" w:space="0" w:color="auto"/>
            <w:left w:val="none" w:sz="0" w:space="0" w:color="auto"/>
            <w:bottom w:val="none" w:sz="0" w:space="0" w:color="auto"/>
            <w:right w:val="none" w:sz="0" w:space="0" w:color="auto"/>
          </w:divBdr>
          <w:divsChild>
            <w:div w:id="364714097">
              <w:marLeft w:val="0"/>
              <w:marRight w:val="0"/>
              <w:marTop w:val="0"/>
              <w:marBottom w:val="0"/>
              <w:divBdr>
                <w:top w:val="none" w:sz="0" w:space="0" w:color="auto"/>
                <w:left w:val="none" w:sz="0" w:space="0" w:color="auto"/>
                <w:bottom w:val="none" w:sz="0" w:space="0" w:color="auto"/>
                <w:right w:val="none" w:sz="0" w:space="0" w:color="auto"/>
              </w:divBdr>
            </w:div>
          </w:divsChild>
        </w:div>
        <w:div w:id="2142260735">
          <w:marLeft w:val="0"/>
          <w:marRight w:val="0"/>
          <w:marTop w:val="0"/>
          <w:marBottom w:val="0"/>
          <w:divBdr>
            <w:top w:val="none" w:sz="0" w:space="0" w:color="auto"/>
            <w:left w:val="none" w:sz="0" w:space="0" w:color="auto"/>
            <w:bottom w:val="none" w:sz="0" w:space="0" w:color="auto"/>
            <w:right w:val="none" w:sz="0" w:space="0" w:color="auto"/>
          </w:divBdr>
          <w:divsChild>
            <w:div w:id="1485471596">
              <w:marLeft w:val="0"/>
              <w:marRight w:val="0"/>
              <w:marTop w:val="0"/>
              <w:marBottom w:val="0"/>
              <w:divBdr>
                <w:top w:val="none" w:sz="0" w:space="0" w:color="auto"/>
                <w:left w:val="none" w:sz="0" w:space="0" w:color="auto"/>
                <w:bottom w:val="none" w:sz="0" w:space="0" w:color="auto"/>
                <w:right w:val="none" w:sz="0" w:space="0" w:color="auto"/>
              </w:divBdr>
            </w:div>
          </w:divsChild>
        </w:div>
        <w:div w:id="141846533">
          <w:marLeft w:val="0"/>
          <w:marRight w:val="0"/>
          <w:marTop w:val="0"/>
          <w:marBottom w:val="0"/>
          <w:divBdr>
            <w:top w:val="none" w:sz="0" w:space="0" w:color="auto"/>
            <w:left w:val="none" w:sz="0" w:space="0" w:color="auto"/>
            <w:bottom w:val="none" w:sz="0" w:space="0" w:color="auto"/>
            <w:right w:val="none" w:sz="0" w:space="0" w:color="auto"/>
          </w:divBdr>
          <w:divsChild>
            <w:div w:id="10367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2331">
      <w:bodyDiv w:val="1"/>
      <w:marLeft w:val="0"/>
      <w:marRight w:val="0"/>
      <w:marTop w:val="0"/>
      <w:marBottom w:val="0"/>
      <w:divBdr>
        <w:top w:val="none" w:sz="0" w:space="0" w:color="auto"/>
        <w:left w:val="none" w:sz="0" w:space="0" w:color="auto"/>
        <w:bottom w:val="none" w:sz="0" w:space="0" w:color="auto"/>
        <w:right w:val="none" w:sz="0" w:space="0" w:color="auto"/>
      </w:divBdr>
      <w:divsChild>
        <w:div w:id="945888327">
          <w:marLeft w:val="0"/>
          <w:marRight w:val="0"/>
          <w:marTop w:val="0"/>
          <w:marBottom w:val="0"/>
          <w:divBdr>
            <w:top w:val="none" w:sz="0" w:space="0" w:color="auto"/>
            <w:left w:val="none" w:sz="0" w:space="0" w:color="auto"/>
            <w:bottom w:val="none" w:sz="0" w:space="0" w:color="auto"/>
            <w:right w:val="none" w:sz="0" w:space="0" w:color="auto"/>
          </w:divBdr>
          <w:divsChild>
            <w:div w:id="101537956">
              <w:marLeft w:val="0"/>
              <w:marRight w:val="0"/>
              <w:marTop w:val="0"/>
              <w:marBottom w:val="0"/>
              <w:divBdr>
                <w:top w:val="none" w:sz="0" w:space="0" w:color="auto"/>
                <w:left w:val="none" w:sz="0" w:space="0" w:color="auto"/>
                <w:bottom w:val="none" w:sz="0" w:space="0" w:color="auto"/>
                <w:right w:val="none" w:sz="0" w:space="0" w:color="auto"/>
              </w:divBdr>
            </w:div>
          </w:divsChild>
        </w:div>
        <w:div w:id="1172724065">
          <w:marLeft w:val="0"/>
          <w:marRight w:val="0"/>
          <w:marTop w:val="0"/>
          <w:marBottom w:val="0"/>
          <w:divBdr>
            <w:top w:val="none" w:sz="0" w:space="0" w:color="auto"/>
            <w:left w:val="none" w:sz="0" w:space="0" w:color="auto"/>
            <w:bottom w:val="none" w:sz="0" w:space="0" w:color="auto"/>
            <w:right w:val="none" w:sz="0" w:space="0" w:color="auto"/>
          </w:divBdr>
          <w:divsChild>
            <w:div w:id="1471362584">
              <w:marLeft w:val="0"/>
              <w:marRight w:val="0"/>
              <w:marTop w:val="0"/>
              <w:marBottom w:val="0"/>
              <w:divBdr>
                <w:top w:val="none" w:sz="0" w:space="0" w:color="auto"/>
                <w:left w:val="none" w:sz="0" w:space="0" w:color="auto"/>
                <w:bottom w:val="none" w:sz="0" w:space="0" w:color="auto"/>
                <w:right w:val="none" w:sz="0" w:space="0" w:color="auto"/>
              </w:divBdr>
            </w:div>
          </w:divsChild>
        </w:div>
        <w:div w:id="1513639982">
          <w:marLeft w:val="0"/>
          <w:marRight w:val="0"/>
          <w:marTop w:val="0"/>
          <w:marBottom w:val="0"/>
          <w:divBdr>
            <w:top w:val="none" w:sz="0" w:space="0" w:color="auto"/>
            <w:left w:val="none" w:sz="0" w:space="0" w:color="auto"/>
            <w:bottom w:val="none" w:sz="0" w:space="0" w:color="auto"/>
            <w:right w:val="none" w:sz="0" w:space="0" w:color="auto"/>
          </w:divBdr>
          <w:divsChild>
            <w:div w:id="43990176">
              <w:marLeft w:val="0"/>
              <w:marRight w:val="0"/>
              <w:marTop w:val="0"/>
              <w:marBottom w:val="0"/>
              <w:divBdr>
                <w:top w:val="none" w:sz="0" w:space="0" w:color="auto"/>
                <w:left w:val="none" w:sz="0" w:space="0" w:color="auto"/>
                <w:bottom w:val="none" w:sz="0" w:space="0" w:color="auto"/>
                <w:right w:val="none" w:sz="0" w:space="0" w:color="auto"/>
              </w:divBdr>
            </w:div>
          </w:divsChild>
        </w:div>
        <w:div w:id="387218959">
          <w:marLeft w:val="0"/>
          <w:marRight w:val="0"/>
          <w:marTop w:val="0"/>
          <w:marBottom w:val="0"/>
          <w:divBdr>
            <w:top w:val="none" w:sz="0" w:space="0" w:color="auto"/>
            <w:left w:val="none" w:sz="0" w:space="0" w:color="auto"/>
            <w:bottom w:val="none" w:sz="0" w:space="0" w:color="auto"/>
            <w:right w:val="none" w:sz="0" w:space="0" w:color="auto"/>
          </w:divBdr>
          <w:divsChild>
            <w:div w:id="628242243">
              <w:marLeft w:val="0"/>
              <w:marRight w:val="0"/>
              <w:marTop w:val="0"/>
              <w:marBottom w:val="0"/>
              <w:divBdr>
                <w:top w:val="none" w:sz="0" w:space="0" w:color="auto"/>
                <w:left w:val="none" w:sz="0" w:space="0" w:color="auto"/>
                <w:bottom w:val="none" w:sz="0" w:space="0" w:color="auto"/>
                <w:right w:val="none" w:sz="0" w:space="0" w:color="auto"/>
              </w:divBdr>
            </w:div>
          </w:divsChild>
        </w:div>
        <w:div w:id="511795531">
          <w:marLeft w:val="0"/>
          <w:marRight w:val="0"/>
          <w:marTop w:val="0"/>
          <w:marBottom w:val="0"/>
          <w:divBdr>
            <w:top w:val="none" w:sz="0" w:space="0" w:color="auto"/>
            <w:left w:val="none" w:sz="0" w:space="0" w:color="auto"/>
            <w:bottom w:val="none" w:sz="0" w:space="0" w:color="auto"/>
            <w:right w:val="none" w:sz="0" w:space="0" w:color="auto"/>
          </w:divBdr>
          <w:divsChild>
            <w:div w:id="11033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8108">
      <w:bodyDiv w:val="1"/>
      <w:marLeft w:val="0"/>
      <w:marRight w:val="0"/>
      <w:marTop w:val="0"/>
      <w:marBottom w:val="0"/>
      <w:divBdr>
        <w:top w:val="none" w:sz="0" w:space="0" w:color="auto"/>
        <w:left w:val="none" w:sz="0" w:space="0" w:color="auto"/>
        <w:bottom w:val="none" w:sz="0" w:space="0" w:color="auto"/>
        <w:right w:val="none" w:sz="0" w:space="0" w:color="auto"/>
      </w:divBdr>
      <w:divsChild>
        <w:div w:id="1088236863">
          <w:marLeft w:val="0"/>
          <w:marRight w:val="0"/>
          <w:marTop w:val="0"/>
          <w:marBottom w:val="0"/>
          <w:divBdr>
            <w:top w:val="none" w:sz="0" w:space="0" w:color="auto"/>
            <w:left w:val="none" w:sz="0" w:space="0" w:color="auto"/>
            <w:bottom w:val="none" w:sz="0" w:space="0" w:color="auto"/>
            <w:right w:val="none" w:sz="0" w:space="0" w:color="auto"/>
          </w:divBdr>
          <w:divsChild>
            <w:div w:id="2085377091">
              <w:marLeft w:val="0"/>
              <w:marRight w:val="0"/>
              <w:marTop w:val="0"/>
              <w:marBottom w:val="0"/>
              <w:divBdr>
                <w:top w:val="none" w:sz="0" w:space="0" w:color="auto"/>
                <w:left w:val="none" w:sz="0" w:space="0" w:color="auto"/>
                <w:bottom w:val="none" w:sz="0" w:space="0" w:color="auto"/>
                <w:right w:val="none" w:sz="0" w:space="0" w:color="auto"/>
              </w:divBdr>
            </w:div>
          </w:divsChild>
        </w:div>
        <w:div w:id="1619216825">
          <w:marLeft w:val="0"/>
          <w:marRight w:val="0"/>
          <w:marTop w:val="0"/>
          <w:marBottom w:val="0"/>
          <w:divBdr>
            <w:top w:val="none" w:sz="0" w:space="0" w:color="auto"/>
            <w:left w:val="none" w:sz="0" w:space="0" w:color="auto"/>
            <w:bottom w:val="none" w:sz="0" w:space="0" w:color="auto"/>
            <w:right w:val="none" w:sz="0" w:space="0" w:color="auto"/>
          </w:divBdr>
          <w:divsChild>
            <w:div w:id="1868136089">
              <w:marLeft w:val="0"/>
              <w:marRight w:val="0"/>
              <w:marTop w:val="0"/>
              <w:marBottom w:val="0"/>
              <w:divBdr>
                <w:top w:val="none" w:sz="0" w:space="0" w:color="auto"/>
                <w:left w:val="none" w:sz="0" w:space="0" w:color="auto"/>
                <w:bottom w:val="none" w:sz="0" w:space="0" w:color="auto"/>
                <w:right w:val="none" w:sz="0" w:space="0" w:color="auto"/>
              </w:divBdr>
            </w:div>
          </w:divsChild>
        </w:div>
        <w:div w:id="1201550551">
          <w:marLeft w:val="0"/>
          <w:marRight w:val="0"/>
          <w:marTop w:val="0"/>
          <w:marBottom w:val="0"/>
          <w:divBdr>
            <w:top w:val="none" w:sz="0" w:space="0" w:color="auto"/>
            <w:left w:val="none" w:sz="0" w:space="0" w:color="auto"/>
            <w:bottom w:val="none" w:sz="0" w:space="0" w:color="auto"/>
            <w:right w:val="none" w:sz="0" w:space="0" w:color="auto"/>
          </w:divBdr>
          <w:divsChild>
            <w:div w:id="1307199491">
              <w:marLeft w:val="0"/>
              <w:marRight w:val="0"/>
              <w:marTop w:val="0"/>
              <w:marBottom w:val="0"/>
              <w:divBdr>
                <w:top w:val="none" w:sz="0" w:space="0" w:color="auto"/>
                <w:left w:val="none" w:sz="0" w:space="0" w:color="auto"/>
                <w:bottom w:val="none" w:sz="0" w:space="0" w:color="auto"/>
                <w:right w:val="none" w:sz="0" w:space="0" w:color="auto"/>
              </w:divBdr>
            </w:div>
          </w:divsChild>
        </w:div>
        <w:div w:id="254821457">
          <w:marLeft w:val="0"/>
          <w:marRight w:val="0"/>
          <w:marTop w:val="0"/>
          <w:marBottom w:val="0"/>
          <w:divBdr>
            <w:top w:val="none" w:sz="0" w:space="0" w:color="auto"/>
            <w:left w:val="none" w:sz="0" w:space="0" w:color="auto"/>
            <w:bottom w:val="none" w:sz="0" w:space="0" w:color="auto"/>
            <w:right w:val="none" w:sz="0" w:space="0" w:color="auto"/>
          </w:divBdr>
          <w:divsChild>
            <w:div w:id="849759234">
              <w:marLeft w:val="0"/>
              <w:marRight w:val="0"/>
              <w:marTop w:val="0"/>
              <w:marBottom w:val="0"/>
              <w:divBdr>
                <w:top w:val="none" w:sz="0" w:space="0" w:color="auto"/>
                <w:left w:val="none" w:sz="0" w:space="0" w:color="auto"/>
                <w:bottom w:val="none" w:sz="0" w:space="0" w:color="auto"/>
                <w:right w:val="none" w:sz="0" w:space="0" w:color="auto"/>
              </w:divBdr>
            </w:div>
          </w:divsChild>
        </w:div>
        <w:div w:id="360980907">
          <w:marLeft w:val="0"/>
          <w:marRight w:val="0"/>
          <w:marTop w:val="0"/>
          <w:marBottom w:val="0"/>
          <w:divBdr>
            <w:top w:val="none" w:sz="0" w:space="0" w:color="auto"/>
            <w:left w:val="none" w:sz="0" w:space="0" w:color="auto"/>
            <w:bottom w:val="none" w:sz="0" w:space="0" w:color="auto"/>
            <w:right w:val="none" w:sz="0" w:space="0" w:color="auto"/>
          </w:divBdr>
          <w:divsChild>
            <w:div w:id="20095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959">
      <w:bodyDiv w:val="1"/>
      <w:marLeft w:val="0"/>
      <w:marRight w:val="0"/>
      <w:marTop w:val="0"/>
      <w:marBottom w:val="0"/>
      <w:divBdr>
        <w:top w:val="none" w:sz="0" w:space="0" w:color="auto"/>
        <w:left w:val="none" w:sz="0" w:space="0" w:color="auto"/>
        <w:bottom w:val="none" w:sz="0" w:space="0" w:color="auto"/>
        <w:right w:val="none" w:sz="0" w:space="0" w:color="auto"/>
      </w:divBdr>
      <w:divsChild>
        <w:div w:id="795491165">
          <w:marLeft w:val="0"/>
          <w:marRight w:val="0"/>
          <w:marTop w:val="0"/>
          <w:marBottom w:val="0"/>
          <w:divBdr>
            <w:top w:val="none" w:sz="0" w:space="0" w:color="auto"/>
            <w:left w:val="none" w:sz="0" w:space="0" w:color="auto"/>
            <w:bottom w:val="none" w:sz="0" w:space="0" w:color="auto"/>
            <w:right w:val="none" w:sz="0" w:space="0" w:color="auto"/>
          </w:divBdr>
          <w:divsChild>
            <w:div w:id="1657227247">
              <w:marLeft w:val="0"/>
              <w:marRight w:val="0"/>
              <w:marTop w:val="0"/>
              <w:marBottom w:val="0"/>
              <w:divBdr>
                <w:top w:val="none" w:sz="0" w:space="0" w:color="auto"/>
                <w:left w:val="none" w:sz="0" w:space="0" w:color="auto"/>
                <w:bottom w:val="none" w:sz="0" w:space="0" w:color="auto"/>
                <w:right w:val="none" w:sz="0" w:space="0" w:color="auto"/>
              </w:divBdr>
            </w:div>
          </w:divsChild>
        </w:div>
        <w:div w:id="1165053853">
          <w:marLeft w:val="0"/>
          <w:marRight w:val="0"/>
          <w:marTop w:val="0"/>
          <w:marBottom w:val="0"/>
          <w:divBdr>
            <w:top w:val="none" w:sz="0" w:space="0" w:color="auto"/>
            <w:left w:val="none" w:sz="0" w:space="0" w:color="auto"/>
            <w:bottom w:val="none" w:sz="0" w:space="0" w:color="auto"/>
            <w:right w:val="none" w:sz="0" w:space="0" w:color="auto"/>
          </w:divBdr>
          <w:divsChild>
            <w:div w:id="194584300">
              <w:marLeft w:val="0"/>
              <w:marRight w:val="0"/>
              <w:marTop w:val="0"/>
              <w:marBottom w:val="0"/>
              <w:divBdr>
                <w:top w:val="none" w:sz="0" w:space="0" w:color="auto"/>
                <w:left w:val="none" w:sz="0" w:space="0" w:color="auto"/>
                <w:bottom w:val="none" w:sz="0" w:space="0" w:color="auto"/>
                <w:right w:val="none" w:sz="0" w:space="0" w:color="auto"/>
              </w:divBdr>
            </w:div>
          </w:divsChild>
        </w:div>
        <w:div w:id="600838182">
          <w:marLeft w:val="0"/>
          <w:marRight w:val="0"/>
          <w:marTop w:val="0"/>
          <w:marBottom w:val="0"/>
          <w:divBdr>
            <w:top w:val="none" w:sz="0" w:space="0" w:color="auto"/>
            <w:left w:val="none" w:sz="0" w:space="0" w:color="auto"/>
            <w:bottom w:val="none" w:sz="0" w:space="0" w:color="auto"/>
            <w:right w:val="none" w:sz="0" w:space="0" w:color="auto"/>
          </w:divBdr>
          <w:divsChild>
            <w:div w:id="1512992336">
              <w:marLeft w:val="0"/>
              <w:marRight w:val="0"/>
              <w:marTop w:val="0"/>
              <w:marBottom w:val="0"/>
              <w:divBdr>
                <w:top w:val="none" w:sz="0" w:space="0" w:color="auto"/>
                <w:left w:val="none" w:sz="0" w:space="0" w:color="auto"/>
                <w:bottom w:val="none" w:sz="0" w:space="0" w:color="auto"/>
                <w:right w:val="none" w:sz="0" w:space="0" w:color="auto"/>
              </w:divBdr>
            </w:div>
          </w:divsChild>
        </w:div>
        <w:div w:id="2043430998">
          <w:marLeft w:val="0"/>
          <w:marRight w:val="0"/>
          <w:marTop w:val="0"/>
          <w:marBottom w:val="0"/>
          <w:divBdr>
            <w:top w:val="none" w:sz="0" w:space="0" w:color="auto"/>
            <w:left w:val="none" w:sz="0" w:space="0" w:color="auto"/>
            <w:bottom w:val="none" w:sz="0" w:space="0" w:color="auto"/>
            <w:right w:val="none" w:sz="0" w:space="0" w:color="auto"/>
          </w:divBdr>
          <w:divsChild>
            <w:div w:id="484472253">
              <w:marLeft w:val="0"/>
              <w:marRight w:val="0"/>
              <w:marTop w:val="0"/>
              <w:marBottom w:val="0"/>
              <w:divBdr>
                <w:top w:val="none" w:sz="0" w:space="0" w:color="auto"/>
                <w:left w:val="none" w:sz="0" w:space="0" w:color="auto"/>
                <w:bottom w:val="none" w:sz="0" w:space="0" w:color="auto"/>
                <w:right w:val="none" w:sz="0" w:space="0" w:color="auto"/>
              </w:divBdr>
            </w:div>
          </w:divsChild>
        </w:div>
        <w:div w:id="197283069">
          <w:marLeft w:val="0"/>
          <w:marRight w:val="0"/>
          <w:marTop w:val="0"/>
          <w:marBottom w:val="0"/>
          <w:divBdr>
            <w:top w:val="none" w:sz="0" w:space="0" w:color="auto"/>
            <w:left w:val="none" w:sz="0" w:space="0" w:color="auto"/>
            <w:bottom w:val="none" w:sz="0" w:space="0" w:color="auto"/>
            <w:right w:val="none" w:sz="0" w:space="0" w:color="auto"/>
          </w:divBdr>
          <w:divsChild>
            <w:div w:id="575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23367">
      <w:bodyDiv w:val="1"/>
      <w:marLeft w:val="0"/>
      <w:marRight w:val="0"/>
      <w:marTop w:val="0"/>
      <w:marBottom w:val="0"/>
      <w:divBdr>
        <w:top w:val="none" w:sz="0" w:space="0" w:color="auto"/>
        <w:left w:val="none" w:sz="0" w:space="0" w:color="auto"/>
        <w:bottom w:val="none" w:sz="0" w:space="0" w:color="auto"/>
        <w:right w:val="none" w:sz="0" w:space="0" w:color="auto"/>
      </w:divBdr>
      <w:divsChild>
        <w:div w:id="1175150027">
          <w:marLeft w:val="0"/>
          <w:marRight w:val="0"/>
          <w:marTop w:val="0"/>
          <w:marBottom w:val="0"/>
          <w:divBdr>
            <w:top w:val="none" w:sz="0" w:space="0" w:color="auto"/>
            <w:left w:val="none" w:sz="0" w:space="0" w:color="auto"/>
            <w:bottom w:val="none" w:sz="0" w:space="0" w:color="auto"/>
            <w:right w:val="none" w:sz="0" w:space="0" w:color="auto"/>
          </w:divBdr>
          <w:divsChild>
            <w:div w:id="241452953">
              <w:marLeft w:val="0"/>
              <w:marRight w:val="0"/>
              <w:marTop w:val="0"/>
              <w:marBottom w:val="0"/>
              <w:divBdr>
                <w:top w:val="none" w:sz="0" w:space="0" w:color="auto"/>
                <w:left w:val="none" w:sz="0" w:space="0" w:color="auto"/>
                <w:bottom w:val="none" w:sz="0" w:space="0" w:color="auto"/>
                <w:right w:val="none" w:sz="0" w:space="0" w:color="auto"/>
              </w:divBdr>
            </w:div>
          </w:divsChild>
        </w:div>
        <w:div w:id="1813139530">
          <w:marLeft w:val="0"/>
          <w:marRight w:val="0"/>
          <w:marTop w:val="0"/>
          <w:marBottom w:val="0"/>
          <w:divBdr>
            <w:top w:val="none" w:sz="0" w:space="0" w:color="auto"/>
            <w:left w:val="none" w:sz="0" w:space="0" w:color="auto"/>
            <w:bottom w:val="none" w:sz="0" w:space="0" w:color="auto"/>
            <w:right w:val="none" w:sz="0" w:space="0" w:color="auto"/>
          </w:divBdr>
          <w:divsChild>
            <w:div w:id="1497956408">
              <w:marLeft w:val="0"/>
              <w:marRight w:val="0"/>
              <w:marTop w:val="0"/>
              <w:marBottom w:val="0"/>
              <w:divBdr>
                <w:top w:val="none" w:sz="0" w:space="0" w:color="auto"/>
                <w:left w:val="none" w:sz="0" w:space="0" w:color="auto"/>
                <w:bottom w:val="none" w:sz="0" w:space="0" w:color="auto"/>
                <w:right w:val="none" w:sz="0" w:space="0" w:color="auto"/>
              </w:divBdr>
            </w:div>
          </w:divsChild>
        </w:div>
        <w:div w:id="924073440">
          <w:marLeft w:val="0"/>
          <w:marRight w:val="0"/>
          <w:marTop w:val="0"/>
          <w:marBottom w:val="0"/>
          <w:divBdr>
            <w:top w:val="none" w:sz="0" w:space="0" w:color="auto"/>
            <w:left w:val="none" w:sz="0" w:space="0" w:color="auto"/>
            <w:bottom w:val="none" w:sz="0" w:space="0" w:color="auto"/>
            <w:right w:val="none" w:sz="0" w:space="0" w:color="auto"/>
          </w:divBdr>
          <w:divsChild>
            <w:div w:id="1383407089">
              <w:marLeft w:val="0"/>
              <w:marRight w:val="0"/>
              <w:marTop w:val="0"/>
              <w:marBottom w:val="0"/>
              <w:divBdr>
                <w:top w:val="none" w:sz="0" w:space="0" w:color="auto"/>
                <w:left w:val="none" w:sz="0" w:space="0" w:color="auto"/>
                <w:bottom w:val="none" w:sz="0" w:space="0" w:color="auto"/>
                <w:right w:val="none" w:sz="0" w:space="0" w:color="auto"/>
              </w:divBdr>
            </w:div>
          </w:divsChild>
        </w:div>
        <w:div w:id="748429984">
          <w:marLeft w:val="0"/>
          <w:marRight w:val="0"/>
          <w:marTop w:val="0"/>
          <w:marBottom w:val="0"/>
          <w:divBdr>
            <w:top w:val="none" w:sz="0" w:space="0" w:color="auto"/>
            <w:left w:val="none" w:sz="0" w:space="0" w:color="auto"/>
            <w:bottom w:val="none" w:sz="0" w:space="0" w:color="auto"/>
            <w:right w:val="none" w:sz="0" w:space="0" w:color="auto"/>
          </w:divBdr>
          <w:divsChild>
            <w:div w:id="1188327430">
              <w:marLeft w:val="0"/>
              <w:marRight w:val="0"/>
              <w:marTop w:val="0"/>
              <w:marBottom w:val="0"/>
              <w:divBdr>
                <w:top w:val="none" w:sz="0" w:space="0" w:color="auto"/>
                <w:left w:val="none" w:sz="0" w:space="0" w:color="auto"/>
                <w:bottom w:val="none" w:sz="0" w:space="0" w:color="auto"/>
                <w:right w:val="none" w:sz="0" w:space="0" w:color="auto"/>
              </w:divBdr>
            </w:div>
          </w:divsChild>
        </w:div>
        <w:div w:id="836380175">
          <w:marLeft w:val="0"/>
          <w:marRight w:val="0"/>
          <w:marTop w:val="0"/>
          <w:marBottom w:val="0"/>
          <w:divBdr>
            <w:top w:val="none" w:sz="0" w:space="0" w:color="auto"/>
            <w:left w:val="none" w:sz="0" w:space="0" w:color="auto"/>
            <w:bottom w:val="none" w:sz="0" w:space="0" w:color="auto"/>
            <w:right w:val="none" w:sz="0" w:space="0" w:color="auto"/>
          </w:divBdr>
          <w:divsChild>
            <w:div w:id="18879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2514">
      <w:bodyDiv w:val="1"/>
      <w:marLeft w:val="0"/>
      <w:marRight w:val="0"/>
      <w:marTop w:val="0"/>
      <w:marBottom w:val="0"/>
      <w:divBdr>
        <w:top w:val="none" w:sz="0" w:space="0" w:color="auto"/>
        <w:left w:val="none" w:sz="0" w:space="0" w:color="auto"/>
        <w:bottom w:val="none" w:sz="0" w:space="0" w:color="auto"/>
        <w:right w:val="none" w:sz="0" w:space="0" w:color="auto"/>
      </w:divBdr>
      <w:divsChild>
        <w:div w:id="1346440013">
          <w:marLeft w:val="0"/>
          <w:marRight w:val="0"/>
          <w:marTop w:val="0"/>
          <w:marBottom w:val="0"/>
          <w:divBdr>
            <w:top w:val="none" w:sz="0" w:space="0" w:color="auto"/>
            <w:left w:val="none" w:sz="0" w:space="0" w:color="auto"/>
            <w:bottom w:val="none" w:sz="0" w:space="0" w:color="auto"/>
            <w:right w:val="none" w:sz="0" w:space="0" w:color="auto"/>
          </w:divBdr>
          <w:divsChild>
            <w:div w:id="626203155">
              <w:marLeft w:val="0"/>
              <w:marRight w:val="0"/>
              <w:marTop w:val="0"/>
              <w:marBottom w:val="0"/>
              <w:divBdr>
                <w:top w:val="none" w:sz="0" w:space="0" w:color="auto"/>
                <w:left w:val="none" w:sz="0" w:space="0" w:color="auto"/>
                <w:bottom w:val="none" w:sz="0" w:space="0" w:color="auto"/>
                <w:right w:val="none" w:sz="0" w:space="0" w:color="auto"/>
              </w:divBdr>
            </w:div>
          </w:divsChild>
        </w:div>
        <w:div w:id="1598640078">
          <w:marLeft w:val="0"/>
          <w:marRight w:val="0"/>
          <w:marTop w:val="0"/>
          <w:marBottom w:val="0"/>
          <w:divBdr>
            <w:top w:val="none" w:sz="0" w:space="0" w:color="auto"/>
            <w:left w:val="none" w:sz="0" w:space="0" w:color="auto"/>
            <w:bottom w:val="none" w:sz="0" w:space="0" w:color="auto"/>
            <w:right w:val="none" w:sz="0" w:space="0" w:color="auto"/>
          </w:divBdr>
          <w:divsChild>
            <w:div w:id="336348554">
              <w:marLeft w:val="0"/>
              <w:marRight w:val="0"/>
              <w:marTop w:val="0"/>
              <w:marBottom w:val="0"/>
              <w:divBdr>
                <w:top w:val="none" w:sz="0" w:space="0" w:color="auto"/>
                <w:left w:val="none" w:sz="0" w:space="0" w:color="auto"/>
                <w:bottom w:val="none" w:sz="0" w:space="0" w:color="auto"/>
                <w:right w:val="none" w:sz="0" w:space="0" w:color="auto"/>
              </w:divBdr>
            </w:div>
          </w:divsChild>
        </w:div>
        <w:div w:id="207031657">
          <w:marLeft w:val="0"/>
          <w:marRight w:val="0"/>
          <w:marTop w:val="0"/>
          <w:marBottom w:val="0"/>
          <w:divBdr>
            <w:top w:val="none" w:sz="0" w:space="0" w:color="auto"/>
            <w:left w:val="none" w:sz="0" w:space="0" w:color="auto"/>
            <w:bottom w:val="none" w:sz="0" w:space="0" w:color="auto"/>
            <w:right w:val="none" w:sz="0" w:space="0" w:color="auto"/>
          </w:divBdr>
          <w:divsChild>
            <w:div w:id="529799387">
              <w:marLeft w:val="0"/>
              <w:marRight w:val="0"/>
              <w:marTop w:val="0"/>
              <w:marBottom w:val="0"/>
              <w:divBdr>
                <w:top w:val="none" w:sz="0" w:space="0" w:color="auto"/>
                <w:left w:val="none" w:sz="0" w:space="0" w:color="auto"/>
                <w:bottom w:val="none" w:sz="0" w:space="0" w:color="auto"/>
                <w:right w:val="none" w:sz="0" w:space="0" w:color="auto"/>
              </w:divBdr>
            </w:div>
          </w:divsChild>
        </w:div>
        <w:div w:id="1427732264">
          <w:marLeft w:val="0"/>
          <w:marRight w:val="0"/>
          <w:marTop w:val="0"/>
          <w:marBottom w:val="0"/>
          <w:divBdr>
            <w:top w:val="none" w:sz="0" w:space="0" w:color="auto"/>
            <w:left w:val="none" w:sz="0" w:space="0" w:color="auto"/>
            <w:bottom w:val="none" w:sz="0" w:space="0" w:color="auto"/>
            <w:right w:val="none" w:sz="0" w:space="0" w:color="auto"/>
          </w:divBdr>
          <w:divsChild>
            <w:div w:id="1951276817">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0"/>
          <w:marBottom w:val="0"/>
          <w:divBdr>
            <w:top w:val="none" w:sz="0" w:space="0" w:color="auto"/>
            <w:left w:val="none" w:sz="0" w:space="0" w:color="auto"/>
            <w:bottom w:val="none" w:sz="0" w:space="0" w:color="auto"/>
            <w:right w:val="none" w:sz="0" w:space="0" w:color="auto"/>
          </w:divBdr>
          <w:divsChild>
            <w:div w:id="19473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0841">
      <w:bodyDiv w:val="1"/>
      <w:marLeft w:val="0"/>
      <w:marRight w:val="0"/>
      <w:marTop w:val="0"/>
      <w:marBottom w:val="0"/>
      <w:divBdr>
        <w:top w:val="none" w:sz="0" w:space="0" w:color="auto"/>
        <w:left w:val="none" w:sz="0" w:space="0" w:color="auto"/>
        <w:bottom w:val="none" w:sz="0" w:space="0" w:color="auto"/>
        <w:right w:val="none" w:sz="0" w:space="0" w:color="auto"/>
      </w:divBdr>
      <w:divsChild>
        <w:div w:id="1857959545">
          <w:marLeft w:val="0"/>
          <w:marRight w:val="0"/>
          <w:marTop w:val="0"/>
          <w:marBottom w:val="0"/>
          <w:divBdr>
            <w:top w:val="none" w:sz="0" w:space="0" w:color="auto"/>
            <w:left w:val="none" w:sz="0" w:space="0" w:color="auto"/>
            <w:bottom w:val="none" w:sz="0" w:space="0" w:color="auto"/>
            <w:right w:val="none" w:sz="0" w:space="0" w:color="auto"/>
          </w:divBdr>
          <w:divsChild>
            <w:div w:id="1677883620">
              <w:marLeft w:val="0"/>
              <w:marRight w:val="0"/>
              <w:marTop w:val="0"/>
              <w:marBottom w:val="0"/>
              <w:divBdr>
                <w:top w:val="none" w:sz="0" w:space="0" w:color="auto"/>
                <w:left w:val="none" w:sz="0" w:space="0" w:color="auto"/>
                <w:bottom w:val="none" w:sz="0" w:space="0" w:color="auto"/>
                <w:right w:val="none" w:sz="0" w:space="0" w:color="auto"/>
              </w:divBdr>
            </w:div>
          </w:divsChild>
        </w:div>
        <w:div w:id="1670210157">
          <w:marLeft w:val="0"/>
          <w:marRight w:val="0"/>
          <w:marTop w:val="0"/>
          <w:marBottom w:val="0"/>
          <w:divBdr>
            <w:top w:val="none" w:sz="0" w:space="0" w:color="auto"/>
            <w:left w:val="none" w:sz="0" w:space="0" w:color="auto"/>
            <w:bottom w:val="none" w:sz="0" w:space="0" w:color="auto"/>
            <w:right w:val="none" w:sz="0" w:space="0" w:color="auto"/>
          </w:divBdr>
          <w:divsChild>
            <w:div w:id="1281759083">
              <w:marLeft w:val="0"/>
              <w:marRight w:val="0"/>
              <w:marTop w:val="0"/>
              <w:marBottom w:val="0"/>
              <w:divBdr>
                <w:top w:val="none" w:sz="0" w:space="0" w:color="auto"/>
                <w:left w:val="none" w:sz="0" w:space="0" w:color="auto"/>
                <w:bottom w:val="none" w:sz="0" w:space="0" w:color="auto"/>
                <w:right w:val="none" w:sz="0" w:space="0" w:color="auto"/>
              </w:divBdr>
            </w:div>
          </w:divsChild>
        </w:div>
        <w:div w:id="1953314807">
          <w:marLeft w:val="0"/>
          <w:marRight w:val="0"/>
          <w:marTop w:val="0"/>
          <w:marBottom w:val="0"/>
          <w:divBdr>
            <w:top w:val="none" w:sz="0" w:space="0" w:color="auto"/>
            <w:left w:val="none" w:sz="0" w:space="0" w:color="auto"/>
            <w:bottom w:val="none" w:sz="0" w:space="0" w:color="auto"/>
            <w:right w:val="none" w:sz="0" w:space="0" w:color="auto"/>
          </w:divBdr>
          <w:divsChild>
            <w:div w:id="43913280">
              <w:marLeft w:val="0"/>
              <w:marRight w:val="0"/>
              <w:marTop w:val="0"/>
              <w:marBottom w:val="0"/>
              <w:divBdr>
                <w:top w:val="none" w:sz="0" w:space="0" w:color="auto"/>
                <w:left w:val="none" w:sz="0" w:space="0" w:color="auto"/>
                <w:bottom w:val="none" w:sz="0" w:space="0" w:color="auto"/>
                <w:right w:val="none" w:sz="0" w:space="0" w:color="auto"/>
              </w:divBdr>
            </w:div>
          </w:divsChild>
        </w:div>
        <w:div w:id="599677545">
          <w:marLeft w:val="0"/>
          <w:marRight w:val="0"/>
          <w:marTop w:val="0"/>
          <w:marBottom w:val="0"/>
          <w:divBdr>
            <w:top w:val="none" w:sz="0" w:space="0" w:color="auto"/>
            <w:left w:val="none" w:sz="0" w:space="0" w:color="auto"/>
            <w:bottom w:val="none" w:sz="0" w:space="0" w:color="auto"/>
            <w:right w:val="none" w:sz="0" w:space="0" w:color="auto"/>
          </w:divBdr>
          <w:divsChild>
            <w:div w:id="174614816">
              <w:marLeft w:val="0"/>
              <w:marRight w:val="0"/>
              <w:marTop w:val="0"/>
              <w:marBottom w:val="0"/>
              <w:divBdr>
                <w:top w:val="none" w:sz="0" w:space="0" w:color="auto"/>
                <w:left w:val="none" w:sz="0" w:space="0" w:color="auto"/>
                <w:bottom w:val="none" w:sz="0" w:space="0" w:color="auto"/>
                <w:right w:val="none" w:sz="0" w:space="0" w:color="auto"/>
              </w:divBdr>
            </w:div>
          </w:divsChild>
        </w:div>
        <w:div w:id="1447769653">
          <w:marLeft w:val="0"/>
          <w:marRight w:val="0"/>
          <w:marTop w:val="0"/>
          <w:marBottom w:val="0"/>
          <w:divBdr>
            <w:top w:val="none" w:sz="0" w:space="0" w:color="auto"/>
            <w:left w:val="none" w:sz="0" w:space="0" w:color="auto"/>
            <w:bottom w:val="none" w:sz="0" w:space="0" w:color="auto"/>
            <w:right w:val="none" w:sz="0" w:space="0" w:color="auto"/>
          </w:divBdr>
          <w:divsChild>
            <w:div w:id="3574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4765">
      <w:bodyDiv w:val="1"/>
      <w:marLeft w:val="0"/>
      <w:marRight w:val="0"/>
      <w:marTop w:val="0"/>
      <w:marBottom w:val="0"/>
      <w:divBdr>
        <w:top w:val="none" w:sz="0" w:space="0" w:color="auto"/>
        <w:left w:val="none" w:sz="0" w:space="0" w:color="auto"/>
        <w:bottom w:val="none" w:sz="0" w:space="0" w:color="auto"/>
        <w:right w:val="none" w:sz="0" w:space="0" w:color="auto"/>
      </w:divBdr>
      <w:divsChild>
        <w:div w:id="1374112048">
          <w:marLeft w:val="0"/>
          <w:marRight w:val="0"/>
          <w:marTop w:val="0"/>
          <w:marBottom w:val="0"/>
          <w:divBdr>
            <w:top w:val="none" w:sz="0" w:space="0" w:color="auto"/>
            <w:left w:val="none" w:sz="0" w:space="0" w:color="auto"/>
            <w:bottom w:val="none" w:sz="0" w:space="0" w:color="auto"/>
            <w:right w:val="none" w:sz="0" w:space="0" w:color="auto"/>
          </w:divBdr>
          <w:divsChild>
            <w:div w:id="2077048555">
              <w:marLeft w:val="0"/>
              <w:marRight w:val="0"/>
              <w:marTop w:val="0"/>
              <w:marBottom w:val="0"/>
              <w:divBdr>
                <w:top w:val="none" w:sz="0" w:space="0" w:color="auto"/>
                <w:left w:val="none" w:sz="0" w:space="0" w:color="auto"/>
                <w:bottom w:val="none" w:sz="0" w:space="0" w:color="auto"/>
                <w:right w:val="none" w:sz="0" w:space="0" w:color="auto"/>
              </w:divBdr>
            </w:div>
          </w:divsChild>
        </w:div>
        <w:div w:id="1167088293">
          <w:marLeft w:val="0"/>
          <w:marRight w:val="0"/>
          <w:marTop w:val="0"/>
          <w:marBottom w:val="0"/>
          <w:divBdr>
            <w:top w:val="none" w:sz="0" w:space="0" w:color="auto"/>
            <w:left w:val="none" w:sz="0" w:space="0" w:color="auto"/>
            <w:bottom w:val="none" w:sz="0" w:space="0" w:color="auto"/>
            <w:right w:val="none" w:sz="0" w:space="0" w:color="auto"/>
          </w:divBdr>
          <w:divsChild>
            <w:div w:id="1505196796">
              <w:marLeft w:val="0"/>
              <w:marRight w:val="0"/>
              <w:marTop w:val="0"/>
              <w:marBottom w:val="0"/>
              <w:divBdr>
                <w:top w:val="none" w:sz="0" w:space="0" w:color="auto"/>
                <w:left w:val="none" w:sz="0" w:space="0" w:color="auto"/>
                <w:bottom w:val="none" w:sz="0" w:space="0" w:color="auto"/>
                <w:right w:val="none" w:sz="0" w:space="0" w:color="auto"/>
              </w:divBdr>
            </w:div>
          </w:divsChild>
        </w:div>
        <w:div w:id="264852891">
          <w:marLeft w:val="0"/>
          <w:marRight w:val="0"/>
          <w:marTop w:val="0"/>
          <w:marBottom w:val="0"/>
          <w:divBdr>
            <w:top w:val="none" w:sz="0" w:space="0" w:color="auto"/>
            <w:left w:val="none" w:sz="0" w:space="0" w:color="auto"/>
            <w:bottom w:val="none" w:sz="0" w:space="0" w:color="auto"/>
            <w:right w:val="none" w:sz="0" w:space="0" w:color="auto"/>
          </w:divBdr>
          <w:divsChild>
            <w:div w:id="126243189">
              <w:marLeft w:val="0"/>
              <w:marRight w:val="0"/>
              <w:marTop w:val="0"/>
              <w:marBottom w:val="0"/>
              <w:divBdr>
                <w:top w:val="none" w:sz="0" w:space="0" w:color="auto"/>
                <w:left w:val="none" w:sz="0" w:space="0" w:color="auto"/>
                <w:bottom w:val="none" w:sz="0" w:space="0" w:color="auto"/>
                <w:right w:val="none" w:sz="0" w:space="0" w:color="auto"/>
              </w:divBdr>
            </w:div>
          </w:divsChild>
        </w:div>
        <w:div w:id="913127856">
          <w:marLeft w:val="0"/>
          <w:marRight w:val="0"/>
          <w:marTop w:val="0"/>
          <w:marBottom w:val="0"/>
          <w:divBdr>
            <w:top w:val="none" w:sz="0" w:space="0" w:color="auto"/>
            <w:left w:val="none" w:sz="0" w:space="0" w:color="auto"/>
            <w:bottom w:val="none" w:sz="0" w:space="0" w:color="auto"/>
            <w:right w:val="none" w:sz="0" w:space="0" w:color="auto"/>
          </w:divBdr>
          <w:divsChild>
            <w:div w:id="709451994">
              <w:marLeft w:val="0"/>
              <w:marRight w:val="0"/>
              <w:marTop w:val="0"/>
              <w:marBottom w:val="0"/>
              <w:divBdr>
                <w:top w:val="none" w:sz="0" w:space="0" w:color="auto"/>
                <w:left w:val="none" w:sz="0" w:space="0" w:color="auto"/>
                <w:bottom w:val="none" w:sz="0" w:space="0" w:color="auto"/>
                <w:right w:val="none" w:sz="0" w:space="0" w:color="auto"/>
              </w:divBdr>
            </w:div>
          </w:divsChild>
        </w:div>
        <w:div w:id="1709597280">
          <w:marLeft w:val="0"/>
          <w:marRight w:val="0"/>
          <w:marTop w:val="0"/>
          <w:marBottom w:val="0"/>
          <w:divBdr>
            <w:top w:val="none" w:sz="0" w:space="0" w:color="auto"/>
            <w:left w:val="none" w:sz="0" w:space="0" w:color="auto"/>
            <w:bottom w:val="none" w:sz="0" w:space="0" w:color="auto"/>
            <w:right w:val="none" w:sz="0" w:space="0" w:color="auto"/>
          </w:divBdr>
          <w:divsChild>
            <w:div w:id="7914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5591">
      <w:bodyDiv w:val="1"/>
      <w:marLeft w:val="0"/>
      <w:marRight w:val="0"/>
      <w:marTop w:val="0"/>
      <w:marBottom w:val="0"/>
      <w:divBdr>
        <w:top w:val="none" w:sz="0" w:space="0" w:color="auto"/>
        <w:left w:val="none" w:sz="0" w:space="0" w:color="auto"/>
        <w:bottom w:val="none" w:sz="0" w:space="0" w:color="auto"/>
        <w:right w:val="none" w:sz="0" w:space="0" w:color="auto"/>
      </w:divBdr>
      <w:divsChild>
        <w:div w:id="1600597126">
          <w:marLeft w:val="0"/>
          <w:marRight w:val="0"/>
          <w:marTop w:val="0"/>
          <w:marBottom w:val="0"/>
          <w:divBdr>
            <w:top w:val="none" w:sz="0" w:space="0" w:color="auto"/>
            <w:left w:val="none" w:sz="0" w:space="0" w:color="auto"/>
            <w:bottom w:val="none" w:sz="0" w:space="0" w:color="auto"/>
            <w:right w:val="none" w:sz="0" w:space="0" w:color="auto"/>
          </w:divBdr>
          <w:divsChild>
            <w:div w:id="2088989810">
              <w:marLeft w:val="0"/>
              <w:marRight w:val="0"/>
              <w:marTop w:val="0"/>
              <w:marBottom w:val="0"/>
              <w:divBdr>
                <w:top w:val="none" w:sz="0" w:space="0" w:color="auto"/>
                <w:left w:val="none" w:sz="0" w:space="0" w:color="auto"/>
                <w:bottom w:val="none" w:sz="0" w:space="0" w:color="auto"/>
                <w:right w:val="none" w:sz="0" w:space="0" w:color="auto"/>
              </w:divBdr>
            </w:div>
          </w:divsChild>
        </w:div>
        <w:div w:id="1660576935">
          <w:marLeft w:val="0"/>
          <w:marRight w:val="0"/>
          <w:marTop w:val="0"/>
          <w:marBottom w:val="0"/>
          <w:divBdr>
            <w:top w:val="none" w:sz="0" w:space="0" w:color="auto"/>
            <w:left w:val="none" w:sz="0" w:space="0" w:color="auto"/>
            <w:bottom w:val="none" w:sz="0" w:space="0" w:color="auto"/>
            <w:right w:val="none" w:sz="0" w:space="0" w:color="auto"/>
          </w:divBdr>
          <w:divsChild>
            <w:div w:id="688027115">
              <w:marLeft w:val="0"/>
              <w:marRight w:val="0"/>
              <w:marTop w:val="0"/>
              <w:marBottom w:val="0"/>
              <w:divBdr>
                <w:top w:val="none" w:sz="0" w:space="0" w:color="auto"/>
                <w:left w:val="none" w:sz="0" w:space="0" w:color="auto"/>
                <w:bottom w:val="none" w:sz="0" w:space="0" w:color="auto"/>
                <w:right w:val="none" w:sz="0" w:space="0" w:color="auto"/>
              </w:divBdr>
            </w:div>
          </w:divsChild>
        </w:div>
        <w:div w:id="859007907">
          <w:marLeft w:val="0"/>
          <w:marRight w:val="0"/>
          <w:marTop w:val="0"/>
          <w:marBottom w:val="0"/>
          <w:divBdr>
            <w:top w:val="none" w:sz="0" w:space="0" w:color="auto"/>
            <w:left w:val="none" w:sz="0" w:space="0" w:color="auto"/>
            <w:bottom w:val="none" w:sz="0" w:space="0" w:color="auto"/>
            <w:right w:val="none" w:sz="0" w:space="0" w:color="auto"/>
          </w:divBdr>
          <w:divsChild>
            <w:div w:id="162085149">
              <w:marLeft w:val="0"/>
              <w:marRight w:val="0"/>
              <w:marTop w:val="0"/>
              <w:marBottom w:val="0"/>
              <w:divBdr>
                <w:top w:val="none" w:sz="0" w:space="0" w:color="auto"/>
                <w:left w:val="none" w:sz="0" w:space="0" w:color="auto"/>
                <w:bottom w:val="none" w:sz="0" w:space="0" w:color="auto"/>
                <w:right w:val="none" w:sz="0" w:space="0" w:color="auto"/>
              </w:divBdr>
            </w:div>
          </w:divsChild>
        </w:div>
        <w:div w:id="201023329">
          <w:marLeft w:val="0"/>
          <w:marRight w:val="0"/>
          <w:marTop w:val="0"/>
          <w:marBottom w:val="0"/>
          <w:divBdr>
            <w:top w:val="none" w:sz="0" w:space="0" w:color="auto"/>
            <w:left w:val="none" w:sz="0" w:space="0" w:color="auto"/>
            <w:bottom w:val="none" w:sz="0" w:space="0" w:color="auto"/>
            <w:right w:val="none" w:sz="0" w:space="0" w:color="auto"/>
          </w:divBdr>
          <w:divsChild>
            <w:div w:id="1919902841">
              <w:marLeft w:val="0"/>
              <w:marRight w:val="0"/>
              <w:marTop w:val="0"/>
              <w:marBottom w:val="0"/>
              <w:divBdr>
                <w:top w:val="none" w:sz="0" w:space="0" w:color="auto"/>
                <w:left w:val="none" w:sz="0" w:space="0" w:color="auto"/>
                <w:bottom w:val="none" w:sz="0" w:space="0" w:color="auto"/>
                <w:right w:val="none" w:sz="0" w:space="0" w:color="auto"/>
              </w:divBdr>
            </w:div>
          </w:divsChild>
        </w:div>
        <w:div w:id="268663404">
          <w:marLeft w:val="0"/>
          <w:marRight w:val="0"/>
          <w:marTop w:val="0"/>
          <w:marBottom w:val="0"/>
          <w:divBdr>
            <w:top w:val="none" w:sz="0" w:space="0" w:color="auto"/>
            <w:left w:val="none" w:sz="0" w:space="0" w:color="auto"/>
            <w:bottom w:val="none" w:sz="0" w:space="0" w:color="auto"/>
            <w:right w:val="none" w:sz="0" w:space="0" w:color="auto"/>
          </w:divBdr>
          <w:divsChild>
            <w:div w:id="7638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8036">
      <w:bodyDiv w:val="1"/>
      <w:marLeft w:val="0"/>
      <w:marRight w:val="0"/>
      <w:marTop w:val="0"/>
      <w:marBottom w:val="0"/>
      <w:divBdr>
        <w:top w:val="none" w:sz="0" w:space="0" w:color="auto"/>
        <w:left w:val="none" w:sz="0" w:space="0" w:color="auto"/>
        <w:bottom w:val="none" w:sz="0" w:space="0" w:color="auto"/>
        <w:right w:val="none" w:sz="0" w:space="0" w:color="auto"/>
      </w:divBdr>
      <w:divsChild>
        <w:div w:id="32928993">
          <w:marLeft w:val="0"/>
          <w:marRight w:val="0"/>
          <w:marTop w:val="0"/>
          <w:marBottom w:val="0"/>
          <w:divBdr>
            <w:top w:val="none" w:sz="0" w:space="0" w:color="auto"/>
            <w:left w:val="none" w:sz="0" w:space="0" w:color="auto"/>
            <w:bottom w:val="none" w:sz="0" w:space="0" w:color="auto"/>
            <w:right w:val="none" w:sz="0" w:space="0" w:color="auto"/>
          </w:divBdr>
          <w:divsChild>
            <w:div w:id="1802921107">
              <w:marLeft w:val="0"/>
              <w:marRight w:val="0"/>
              <w:marTop w:val="0"/>
              <w:marBottom w:val="0"/>
              <w:divBdr>
                <w:top w:val="none" w:sz="0" w:space="0" w:color="auto"/>
                <w:left w:val="none" w:sz="0" w:space="0" w:color="auto"/>
                <w:bottom w:val="none" w:sz="0" w:space="0" w:color="auto"/>
                <w:right w:val="none" w:sz="0" w:space="0" w:color="auto"/>
              </w:divBdr>
            </w:div>
          </w:divsChild>
        </w:div>
        <w:div w:id="1217472900">
          <w:marLeft w:val="0"/>
          <w:marRight w:val="0"/>
          <w:marTop w:val="0"/>
          <w:marBottom w:val="0"/>
          <w:divBdr>
            <w:top w:val="none" w:sz="0" w:space="0" w:color="auto"/>
            <w:left w:val="none" w:sz="0" w:space="0" w:color="auto"/>
            <w:bottom w:val="none" w:sz="0" w:space="0" w:color="auto"/>
            <w:right w:val="none" w:sz="0" w:space="0" w:color="auto"/>
          </w:divBdr>
          <w:divsChild>
            <w:div w:id="112673575">
              <w:marLeft w:val="0"/>
              <w:marRight w:val="0"/>
              <w:marTop w:val="0"/>
              <w:marBottom w:val="0"/>
              <w:divBdr>
                <w:top w:val="none" w:sz="0" w:space="0" w:color="auto"/>
                <w:left w:val="none" w:sz="0" w:space="0" w:color="auto"/>
                <w:bottom w:val="none" w:sz="0" w:space="0" w:color="auto"/>
                <w:right w:val="none" w:sz="0" w:space="0" w:color="auto"/>
              </w:divBdr>
            </w:div>
          </w:divsChild>
        </w:div>
        <w:div w:id="1441488205">
          <w:marLeft w:val="0"/>
          <w:marRight w:val="0"/>
          <w:marTop w:val="0"/>
          <w:marBottom w:val="0"/>
          <w:divBdr>
            <w:top w:val="none" w:sz="0" w:space="0" w:color="auto"/>
            <w:left w:val="none" w:sz="0" w:space="0" w:color="auto"/>
            <w:bottom w:val="none" w:sz="0" w:space="0" w:color="auto"/>
            <w:right w:val="none" w:sz="0" w:space="0" w:color="auto"/>
          </w:divBdr>
          <w:divsChild>
            <w:div w:id="798573578">
              <w:marLeft w:val="0"/>
              <w:marRight w:val="0"/>
              <w:marTop w:val="0"/>
              <w:marBottom w:val="0"/>
              <w:divBdr>
                <w:top w:val="none" w:sz="0" w:space="0" w:color="auto"/>
                <w:left w:val="none" w:sz="0" w:space="0" w:color="auto"/>
                <w:bottom w:val="none" w:sz="0" w:space="0" w:color="auto"/>
                <w:right w:val="none" w:sz="0" w:space="0" w:color="auto"/>
              </w:divBdr>
            </w:div>
          </w:divsChild>
        </w:div>
        <w:div w:id="1802190933">
          <w:marLeft w:val="0"/>
          <w:marRight w:val="0"/>
          <w:marTop w:val="0"/>
          <w:marBottom w:val="0"/>
          <w:divBdr>
            <w:top w:val="none" w:sz="0" w:space="0" w:color="auto"/>
            <w:left w:val="none" w:sz="0" w:space="0" w:color="auto"/>
            <w:bottom w:val="none" w:sz="0" w:space="0" w:color="auto"/>
            <w:right w:val="none" w:sz="0" w:space="0" w:color="auto"/>
          </w:divBdr>
          <w:divsChild>
            <w:div w:id="2045523938">
              <w:marLeft w:val="0"/>
              <w:marRight w:val="0"/>
              <w:marTop w:val="0"/>
              <w:marBottom w:val="0"/>
              <w:divBdr>
                <w:top w:val="none" w:sz="0" w:space="0" w:color="auto"/>
                <w:left w:val="none" w:sz="0" w:space="0" w:color="auto"/>
                <w:bottom w:val="none" w:sz="0" w:space="0" w:color="auto"/>
                <w:right w:val="none" w:sz="0" w:space="0" w:color="auto"/>
              </w:divBdr>
            </w:div>
          </w:divsChild>
        </w:div>
        <w:div w:id="406731077">
          <w:marLeft w:val="0"/>
          <w:marRight w:val="0"/>
          <w:marTop w:val="0"/>
          <w:marBottom w:val="0"/>
          <w:divBdr>
            <w:top w:val="none" w:sz="0" w:space="0" w:color="auto"/>
            <w:left w:val="none" w:sz="0" w:space="0" w:color="auto"/>
            <w:bottom w:val="none" w:sz="0" w:space="0" w:color="auto"/>
            <w:right w:val="none" w:sz="0" w:space="0" w:color="auto"/>
          </w:divBdr>
          <w:divsChild>
            <w:div w:id="1926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1447">
      <w:bodyDiv w:val="1"/>
      <w:marLeft w:val="0"/>
      <w:marRight w:val="0"/>
      <w:marTop w:val="0"/>
      <w:marBottom w:val="0"/>
      <w:divBdr>
        <w:top w:val="none" w:sz="0" w:space="0" w:color="auto"/>
        <w:left w:val="none" w:sz="0" w:space="0" w:color="auto"/>
        <w:bottom w:val="none" w:sz="0" w:space="0" w:color="auto"/>
        <w:right w:val="none" w:sz="0" w:space="0" w:color="auto"/>
      </w:divBdr>
      <w:divsChild>
        <w:div w:id="1223715713">
          <w:marLeft w:val="0"/>
          <w:marRight w:val="0"/>
          <w:marTop w:val="0"/>
          <w:marBottom w:val="0"/>
          <w:divBdr>
            <w:top w:val="none" w:sz="0" w:space="0" w:color="auto"/>
            <w:left w:val="none" w:sz="0" w:space="0" w:color="auto"/>
            <w:bottom w:val="none" w:sz="0" w:space="0" w:color="auto"/>
            <w:right w:val="none" w:sz="0" w:space="0" w:color="auto"/>
          </w:divBdr>
          <w:divsChild>
            <w:div w:id="503670493">
              <w:marLeft w:val="0"/>
              <w:marRight w:val="0"/>
              <w:marTop w:val="0"/>
              <w:marBottom w:val="0"/>
              <w:divBdr>
                <w:top w:val="none" w:sz="0" w:space="0" w:color="auto"/>
                <w:left w:val="none" w:sz="0" w:space="0" w:color="auto"/>
                <w:bottom w:val="none" w:sz="0" w:space="0" w:color="auto"/>
                <w:right w:val="none" w:sz="0" w:space="0" w:color="auto"/>
              </w:divBdr>
            </w:div>
          </w:divsChild>
        </w:div>
        <w:div w:id="1347748566">
          <w:marLeft w:val="0"/>
          <w:marRight w:val="0"/>
          <w:marTop w:val="0"/>
          <w:marBottom w:val="0"/>
          <w:divBdr>
            <w:top w:val="none" w:sz="0" w:space="0" w:color="auto"/>
            <w:left w:val="none" w:sz="0" w:space="0" w:color="auto"/>
            <w:bottom w:val="none" w:sz="0" w:space="0" w:color="auto"/>
            <w:right w:val="none" w:sz="0" w:space="0" w:color="auto"/>
          </w:divBdr>
          <w:divsChild>
            <w:div w:id="1235968159">
              <w:marLeft w:val="0"/>
              <w:marRight w:val="0"/>
              <w:marTop w:val="0"/>
              <w:marBottom w:val="0"/>
              <w:divBdr>
                <w:top w:val="none" w:sz="0" w:space="0" w:color="auto"/>
                <w:left w:val="none" w:sz="0" w:space="0" w:color="auto"/>
                <w:bottom w:val="none" w:sz="0" w:space="0" w:color="auto"/>
                <w:right w:val="none" w:sz="0" w:space="0" w:color="auto"/>
              </w:divBdr>
            </w:div>
          </w:divsChild>
        </w:div>
        <w:div w:id="1058675242">
          <w:marLeft w:val="0"/>
          <w:marRight w:val="0"/>
          <w:marTop w:val="0"/>
          <w:marBottom w:val="0"/>
          <w:divBdr>
            <w:top w:val="none" w:sz="0" w:space="0" w:color="auto"/>
            <w:left w:val="none" w:sz="0" w:space="0" w:color="auto"/>
            <w:bottom w:val="none" w:sz="0" w:space="0" w:color="auto"/>
            <w:right w:val="none" w:sz="0" w:space="0" w:color="auto"/>
          </w:divBdr>
          <w:divsChild>
            <w:div w:id="1476875315">
              <w:marLeft w:val="0"/>
              <w:marRight w:val="0"/>
              <w:marTop w:val="0"/>
              <w:marBottom w:val="0"/>
              <w:divBdr>
                <w:top w:val="none" w:sz="0" w:space="0" w:color="auto"/>
                <w:left w:val="none" w:sz="0" w:space="0" w:color="auto"/>
                <w:bottom w:val="none" w:sz="0" w:space="0" w:color="auto"/>
                <w:right w:val="none" w:sz="0" w:space="0" w:color="auto"/>
              </w:divBdr>
            </w:div>
          </w:divsChild>
        </w:div>
        <w:div w:id="785779606">
          <w:marLeft w:val="0"/>
          <w:marRight w:val="0"/>
          <w:marTop w:val="0"/>
          <w:marBottom w:val="0"/>
          <w:divBdr>
            <w:top w:val="none" w:sz="0" w:space="0" w:color="auto"/>
            <w:left w:val="none" w:sz="0" w:space="0" w:color="auto"/>
            <w:bottom w:val="none" w:sz="0" w:space="0" w:color="auto"/>
            <w:right w:val="none" w:sz="0" w:space="0" w:color="auto"/>
          </w:divBdr>
          <w:divsChild>
            <w:div w:id="1413309555">
              <w:marLeft w:val="0"/>
              <w:marRight w:val="0"/>
              <w:marTop w:val="0"/>
              <w:marBottom w:val="0"/>
              <w:divBdr>
                <w:top w:val="none" w:sz="0" w:space="0" w:color="auto"/>
                <w:left w:val="none" w:sz="0" w:space="0" w:color="auto"/>
                <w:bottom w:val="none" w:sz="0" w:space="0" w:color="auto"/>
                <w:right w:val="none" w:sz="0" w:space="0" w:color="auto"/>
              </w:divBdr>
            </w:div>
          </w:divsChild>
        </w:div>
        <w:div w:id="527841145">
          <w:marLeft w:val="0"/>
          <w:marRight w:val="0"/>
          <w:marTop w:val="0"/>
          <w:marBottom w:val="0"/>
          <w:divBdr>
            <w:top w:val="none" w:sz="0" w:space="0" w:color="auto"/>
            <w:left w:val="none" w:sz="0" w:space="0" w:color="auto"/>
            <w:bottom w:val="none" w:sz="0" w:space="0" w:color="auto"/>
            <w:right w:val="none" w:sz="0" w:space="0" w:color="auto"/>
          </w:divBdr>
          <w:divsChild>
            <w:div w:id="1949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2913">
      <w:bodyDiv w:val="1"/>
      <w:marLeft w:val="0"/>
      <w:marRight w:val="0"/>
      <w:marTop w:val="0"/>
      <w:marBottom w:val="0"/>
      <w:divBdr>
        <w:top w:val="none" w:sz="0" w:space="0" w:color="auto"/>
        <w:left w:val="none" w:sz="0" w:space="0" w:color="auto"/>
        <w:bottom w:val="none" w:sz="0" w:space="0" w:color="auto"/>
        <w:right w:val="none" w:sz="0" w:space="0" w:color="auto"/>
      </w:divBdr>
      <w:divsChild>
        <w:div w:id="304089593">
          <w:marLeft w:val="0"/>
          <w:marRight w:val="0"/>
          <w:marTop w:val="0"/>
          <w:marBottom w:val="0"/>
          <w:divBdr>
            <w:top w:val="none" w:sz="0" w:space="0" w:color="auto"/>
            <w:left w:val="none" w:sz="0" w:space="0" w:color="auto"/>
            <w:bottom w:val="none" w:sz="0" w:space="0" w:color="auto"/>
            <w:right w:val="none" w:sz="0" w:space="0" w:color="auto"/>
          </w:divBdr>
          <w:divsChild>
            <w:div w:id="1426732570">
              <w:marLeft w:val="0"/>
              <w:marRight w:val="0"/>
              <w:marTop w:val="0"/>
              <w:marBottom w:val="0"/>
              <w:divBdr>
                <w:top w:val="none" w:sz="0" w:space="0" w:color="auto"/>
                <w:left w:val="none" w:sz="0" w:space="0" w:color="auto"/>
                <w:bottom w:val="none" w:sz="0" w:space="0" w:color="auto"/>
                <w:right w:val="none" w:sz="0" w:space="0" w:color="auto"/>
              </w:divBdr>
            </w:div>
          </w:divsChild>
        </w:div>
        <w:div w:id="259141171">
          <w:marLeft w:val="0"/>
          <w:marRight w:val="0"/>
          <w:marTop w:val="0"/>
          <w:marBottom w:val="0"/>
          <w:divBdr>
            <w:top w:val="none" w:sz="0" w:space="0" w:color="auto"/>
            <w:left w:val="none" w:sz="0" w:space="0" w:color="auto"/>
            <w:bottom w:val="none" w:sz="0" w:space="0" w:color="auto"/>
            <w:right w:val="none" w:sz="0" w:space="0" w:color="auto"/>
          </w:divBdr>
          <w:divsChild>
            <w:div w:id="863320889">
              <w:marLeft w:val="0"/>
              <w:marRight w:val="0"/>
              <w:marTop w:val="0"/>
              <w:marBottom w:val="0"/>
              <w:divBdr>
                <w:top w:val="none" w:sz="0" w:space="0" w:color="auto"/>
                <w:left w:val="none" w:sz="0" w:space="0" w:color="auto"/>
                <w:bottom w:val="none" w:sz="0" w:space="0" w:color="auto"/>
                <w:right w:val="none" w:sz="0" w:space="0" w:color="auto"/>
              </w:divBdr>
            </w:div>
          </w:divsChild>
        </w:div>
        <w:div w:id="1512404805">
          <w:marLeft w:val="0"/>
          <w:marRight w:val="0"/>
          <w:marTop w:val="0"/>
          <w:marBottom w:val="0"/>
          <w:divBdr>
            <w:top w:val="none" w:sz="0" w:space="0" w:color="auto"/>
            <w:left w:val="none" w:sz="0" w:space="0" w:color="auto"/>
            <w:bottom w:val="none" w:sz="0" w:space="0" w:color="auto"/>
            <w:right w:val="none" w:sz="0" w:space="0" w:color="auto"/>
          </w:divBdr>
          <w:divsChild>
            <w:div w:id="55864667">
              <w:marLeft w:val="0"/>
              <w:marRight w:val="0"/>
              <w:marTop w:val="0"/>
              <w:marBottom w:val="0"/>
              <w:divBdr>
                <w:top w:val="none" w:sz="0" w:space="0" w:color="auto"/>
                <w:left w:val="none" w:sz="0" w:space="0" w:color="auto"/>
                <w:bottom w:val="none" w:sz="0" w:space="0" w:color="auto"/>
                <w:right w:val="none" w:sz="0" w:space="0" w:color="auto"/>
              </w:divBdr>
            </w:div>
          </w:divsChild>
        </w:div>
        <w:div w:id="667486055">
          <w:marLeft w:val="0"/>
          <w:marRight w:val="0"/>
          <w:marTop w:val="0"/>
          <w:marBottom w:val="0"/>
          <w:divBdr>
            <w:top w:val="none" w:sz="0" w:space="0" w:color="auto"/>
            <w:left w:val="none" w:sz="0" w:space="0" w:color="auto"/>
            <w:bottom w:val="none" w:sz="0" w:space="0" w:color="auto"/>
            <w:right w:val="none" w:sz="0" w:space="0" w:color="auto"/>
          </w:divBdr>
          <w:divsChild>
            <w:div w:id="1139768123">
              <w:marLeft w:val="0"/>
              <w:marRight w:val="0"/>
              <w:marTop w:val="0"/>
              <w:marBottom w:val="0"/>
              <w:divBdr>
                <w:top w:val="none" w:sz="0" w:space="0" w:color="auto"/>
                <w:left w:val="none" w:sz="0" w:space="0" w:color="auto"/>
                <w:bottom w:val="none" w:sz="0" w:space="0" w:color="auto"/>
                <w:right w:val="none" w:sz="0" w:space="0" w:color="auto"/>
              </w:divBdr>
            </w:div>
          </w:divsChild>
        </w:div>
        <w:div w:id="1102384123">
          <w:marLeft w:val="0"/>
          <w:marRight w:val="0"/>
          <w:marTop w:val="0"/>
          <w:marBottom w:val="0"/>
          <w:divBdr>
            <w:top w:val="none" w:sz="0" w:space="0" w:color="auto"/>
            <w:left w:val="none" w:sz="0" w:space="0" w:color="auto"/>
            <w:bottom w:val="none" w:sz="0" w:space="0" w:color="auto"/>
            <w:right w:val="none" w:sz="0" w:space="0" w:color="auto"/>
          </w:divBdr>
          <w:divsChild>
            <w:div w:id="19692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7730">
      <w:bodyDiv w:val="1"/>
      <w:marLeft w:val="0"/>
      <w:marRight w:val="0"/>
      <w:marTop w:val="0"/>
      <w:marBottom w:val="0"/>
      <w:divBdr>
        <w:top w:val="none" w:sz="0" w:space="0" w:color="auto"/>
        <w:left w:val="none" w:sz="0" w:space="0" w:color="auto"/>
        <w:bottom w:val="none" w:sz="0" w:space="0" w:color="auto"/>
        <w:right w:val="none" w:sz="0" w:space="0" w:color="auto"/>
      </w:divBdr>
      <w:divsChild>
        <w:div w:id="2035646225">
          <w:marLeft w:val="0"/>
          <w:marRight w:val="0"/>
          <w:marTop w:val="0"/>
          <w:marBottom w:val="0"/>
          <w:divBdr>
            <w:top w:val="none" w:sz="0" w:space="0" w:color="auto"/>
            <w:left w:val="none" w:sz="0" w:space="0" w:color="auto"/>
            <w:bottom w:val="none" w:sz="0" w:space="0" w:color="auto"/>
            <w:right w:val="none" w:sz="0" w:space="0" w:color="auto"/>
          </w:divBdr>
          <w:divsChild>
            <w:div w:id="1744061331">
              <w:marLeft w:val="0"/>
              <w:marRight w:val="0"/>
              <w:marTop w:val="0"/>
              <w:marBottom w:val="0"/>
              <w:divBdr>
                <w:top w:val="none" w:sz="0" w:space="0" w:color="auto"/>
                <w:left w:val="none" w:sz="0" w:space="0" w:color="auto"/>
                <w:bottom w:val="none" w:sz="0" w:space="0" w:color="auto"/>
                <w:right w:val="none" w:sz="0" w:space="0" w:color="auto"/>
              </w:divBdr>
            </w:div>
          </w:divsChild>
        </w:div>
        <w:div w:id="205921347">
          <w:marLeft w:val="0"/>
          <w:marRight w:val="0"/>
          <w:marTop w:val="0"/>
          <w:marBottom w:val="0"/>
          <w:divBdr>
            <w:top w:val="none" w:sz="0" w:space="0" w:color="auto"/>
            <w:left w:val="none" w:sz="0" w:space="0" w:color="auto"/>
            <w:bottom w:val="none" w:sz="0" w:space="0" w:color="auto"/>
            <w:right w:val="none" w:sz="0" w:space="0" w:color="auto"/>
          </w:divBdr>
          <w:divsChild>
            <w:div w:id="1478912451">
              <w:marLeft w:val="0"/>
              <w:marRight w:val="0"/>
              <w:marTop w:val="0"/>
              <w:marBottom w:val="0"/>
              <w:divBdr>
                <w:top w:val="none" w:sz="0" w:space="0" w:color="auto"/>
                <w:left w:val="none" w:sz="0" w:space="0" w:color="auto"/>
                <w:bottom w:val="none" w:sz="0" w:space="0" w:color="auto"/>
                <w:right w:val="none" w:sz="0" w:space="0" w:color="auto"/>
              </w:divBdr>
            </w:div>
          </w:divsChild>
        </w:div>
        <w:div w:id="1572930757">
          <w:marLeft w:val="0"/>
          <w:marRight w:val="0"/>
          <w:marTop w:val="0"/>
          <w:marBottom w:val="0"/>
          <w:divBdr>
            <w:top w:val="none" w:sz="0" w:space="0" w:color="auto"/>
            <w:left w:val="none" w:sz="0" w:space="0" w:color="auto"/>
            <w:bottom w:val="none" w:sz="0" w:space="0" w:color="auto"/>
            <w:right w:val="none" w:sz="0" w:space="0" w:color="auto"/>
          </w:divBdr>
          <w:divsChild>
            <w:div w:id="1081874893">
              <w:marLeft w:val="0"/>
              <w:marRight w:val="0"/>
              <w:marTop w:val="0"/>
              <w:marBottom w:val="0"/>
              <w:divBdr>
                <w:top w:val="none" w:sz="0" w:space="0" w:color="auto"/>
                <w:left w:val="none" w:sz="0" w:space="0" w:color="auto"/>
                <w:bottom w:val="none" w:sz="0" w:space="0" w:color="auto"/>
                <w:right w:val="none" w:sz="0" w:space="0" w:color="auto"/>
              </w:divBdr>
            </w:div>
          </w:divsChild>
        </w:div>
        <w:div w:id="391389674">
          <w:marLeft w:val="0"/>
          <w:marRight w:val="0"/>
          <w:marTop w:val="0"/>
          <w:marBottom w:val="0"/>
          <w:divBdr>
            <w:top w:val="none" w:sz="0" w:space="0" w:color="auto"/>
            <w:left w:val="none" w:sz="0" w:space="0" w:color="auto"/>
            <w:bottom w:val="none" w:sz="0" w:space="0" w:color="auto"/>
            <w:right w:val="none" w:sz="0" w:space="0" w:color="auto"/>
          </w:divBdr>
          <w:divsChild>
            <w:div w:id="2133087979">
              <w:marLeft w:val="0"/>
              <w:marRight w:val="0"/>
              <w:marTop w:val="0"/>
              <w:marBottom w:val="0"/>
              <w:divBdr>
                <w:top w:val="none" w:sz="0" w:space="0" w:color="auto"/>
                <w:left w:val="none" w:sz="0" w:space="0" w:color="auto"/>
                <w:bottom w:val="none" w:sz="0" w:space="0" w:color="auto"/>
                <w:right w:val="none" w:sz="0" w:space="0" w:color="auto"/>
              </w:divBdr>
            </w:div>
          </w:divsChild>
        </w:div>
        <w:div w:id="3359620">
          <w:marLeft w:val="0"/>
          <w:marRight w:val="0"/>
          <w:marTop w:val="0"/>
          <w:marBottom w:val="0"/>
          <w:divBdr>
            <w:top w:val="none" w:sz="0" w:space="0" w:color="auto"/>
            <w:left w:val="none" w:sz="0" w:space="0" w:color="auto"/>
            <w:bottom w:val="none" w:sz="0" w:space="0" w:color="auto"/>
            <w:right w:val="none" w:sz="0" w:space="0" w:color="auto"/>
          </w:divBdr>
          <w:divsChild>
            <w:div w:id="748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7750">
      <w:bodyDiv w:val="1"/>
      <w:marLeft w:val="0"/>
      <w:marRight w:val="0"/>
      <w:marTop w:val="0"/>
      <w:marBottom w:val="0"/>
      <w:divBdr>
        <w:top w:val="none" w:sz="0" w:space="0" w:color="auto"/>
        <w:left w:val="none" w:sz="0" w:space="0" w:color="auto"/>
        <w:bottom w:val="none" w:sz="0" w:space="0" w:color="auto"/>
        <w:right w:val="none" w:sz="0" w:space="0" w:color="auto"/>
      </w:divBdr>
      <w:divsChild>
        <w:div w:id="1314875284">
          <w:marLeft w:val="0"/>
          <w:marRight w:val="0"/>
          <w:marTop w:val="0"/>
          <w:marBottom w:val="0"/>
          <w:divBdr>
            <w:top w:val="none" w:sz="0" w:space="0" w:color="auto"/>
            <w:left w:val="none" w:sz="0" w:space="0" w:color="auto"/>
            <w:bottom w:val="none" w:sz="0" w:space="0" w:color="auto"/>
            <w:right w:val="none" w:sz="0" w:space="0" w:color="auto"/>
          </w:divBdr>
          <w:divsChild>
            <w:div w:id="1846703965">
              <w:marLeft w:val="0"/>
              <w:marRight w:val="0"/>
              <w:marTop w:val="0"/>
              <w:marBottom w:val="0"/>
              <w:divBdr>
                <w:top w:val="none" w:sz="0" w:space="0" w:color="auto"/>
                <w:left w:val="none" w:sz="0" w:space="0" w:color="auto"/>
                <w:bottom w:val="none" w:sz="0" w:space="0" w:color="auto"/>
                <w:right w:val="none" w:sz="0" w:space="0" w:color="auto"/>
              </w:divBdr>
            </w:div>
          </w:divsChild>
        </w:div>
        <w:div w:id="1581869848">
          <w:marLeft w:val="0"/>
          <w:marRight w:val="0"/>
          <w:marTop w:val="0"/>
          <w:marBottom w:val="0"/>
          <w:divBdr>
            <w:top w:val="none" w:sz="0" w:space="0" w:color="auto"/>
            <w:left w:val="none" w:sz="0" w:space="0" w:color="auto"/>
            <w:bottom w:val="none" w:sz="0" w:space="0" w:color="auto"/>
            <w:right w:val="none" w:sz="0" w:space="0" w:color="auto"/>
          </w:divBdr>
          <w:divsChild>
            <w:div w:id="1000081571">
              <w:marLeft w:val="0"/>
              <w:marRight w:val="0"/>
              <w:marTop w:val="0"/>
              <w:marBottom w:val="0"/>
              <w:divBdr>
                <w:top w:val="none" w:sz="0" w:space="0" w:color="auto"/>
                <w:left w:val="none" w:sz="0" w:space="0" w:color="auto"/>
                <w:bottom w:val="none" w:sz="0" w:space="0" w:color="auto"/>
                <w:right w:val="none" w:sz="0" w:space="0" w:color="auto"/>
              </w:divBdr>
            </w:div>
          </w:divsChild>
        </w:div>
        <w:div w:id="1434519178">
          <w:marLeft w:val="0"/>
          <w:marRight w:val="0"/>
          <w:marTop w:val="0"/>
          <w:marBottom w:val="0"/>
          <w:divBdr>
            <w:top w:val="none" w:sz="0" w:space="0" w:color="auto"/>
            <w:left w:val="none" w:sz="0" w:space="0" w:color="auto"/>
            <w:bottom w:val="none" w:sz="0" w:space="0" w:color="auto"/>
            <w:right w:val="none" w:sz="0" w:space="0" w:color="auto"/>
          </w:divBdr>
          <w:divsChild>
            <w:div w:id="415443960">
              <w:marLeft w:val="0"/>
              <w:marRight w:val="0"/>
              <w:marTop w:val="0"/>
              <w:marBottom w:val="0"/>
              <w:divBdr>
                <w:top w:val="none" w:sz="0" w:space="0" w:color="auto"/>
                <w:left w:val="none" w:sz="0" w:space="0" w:color="auto"/>
                <w:bottom w:val="none" w:sz="0" w:space="0" w:color="auto"/>
                <w:right w:val="none" w:sz="0" w:space="0" w:color="auto"/>
              </w:divBdr>
            </w:div>
          </w:divsChild>
        </w:div>
        <w:div w:id="1117602254">
          <w:marLeft w:val="0"/>
          <w:marRight w:val="0"/>
          <w:marTop w:val="0"/>
          <w:marBottom w:val="0"/>
          <w:divBdr>
            <w:top w:val="none" w:sz="0" w:space="0" w:color="auto"/>
            <w:left w:val="none" w:sz="0" w:space="0" w:color="auto"/>
            <w:bottom w:val="none" w:sz="0" w:space="0" w:color="auto"/>
            <w:right w:val="none" w:sz="0" w:space="0" w:color="auto"/>
          </w:divBdr>
          <w:divsChild>
            <w:div w:id="1906642443">
              <w:marLeft w:val="0"/>
              <w:marRight w:val="0"/>
              <w:marTop w:val="0"/>
              <w:marBottom w:val="0"/>
              <w:divBdr>
                <w:top w:val="none" w:sz="0" w:space="0" w:color="auto"/>
                <w:left w:val="none" w:sz="0" w:space="0" w:color="auto"/>
                <w:bottom w:val="none" w:sz="0" w:space="0" w:color="auto"/>
                <w:right w:val="none" w:sz="0" w:space="0" w:color="auto"/>
              </w:divBdr>
            </w:div>
          </w:divsChild>
        </w:div>
        <w:div w:id="297683084">
          <w:marLeft w:val="0"/>
          <w:marRight w:val="0"/>
          <w:marTop w:val="0"/>
          <w:marBottom w:val="0"/>
          <w:divBdr>
            <w:top w:val="none" w:sz="0" w:space="0" w:color="auto"/>
            <w:left w:val="none" w:sz="0" w:space="0" w:color="auto"/>
            <w:bottom w:val="none" w:sz="0" w:space="0" w:color="auto"/>
            <w:right w:val="none" w:sz="0" w:space="0" w:color="auto"/>
          </w:divBdr>
          <w:divsChild>
            <w:div w:id="124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6303">
      <w:bodyDiv w:val="1"/>
      <w:marLeft w:val="0"/>
      <w:marRight w:val="0"/>
      <w:marTop w:val="0"/>
      <w:marBottom w:val="0"/>
      <w:divBdr>
        <w:top w:val="none" w:sz="0" w:space="0" w:color="auto"/>
        <w:left w:val="none" w:sz="0" w:space="0" w:color="auto"/>
        <w:bottom w:val="none" w:sz="0" w:space="0" w:color="auto"/>
        <w:right w:val="none" w:sz="0" w:space="0" w:color="auto"/>
      </w:divBdr>
      <w:divsChild>
        <w:div w:id="456416102">
          <w:marLeft w:val="0"/>
          <w:marRight w:val="0"/>
          <w:marTop w:val="0"/>
          <w:marBottom w:val="0"/>
          <w:divBdr>
            <w:top w:val="none" w:sz="0" w:space="0" w:color="auto"/>
            <w:left w:val="none" w:sz="0" w:space="0" w:color="auto"/>
            <w:bottom w:val="none" w:sz="0" w:space="0" w:color="auto"/>
            <w:right w:val="none" w:sz="0" w:space="0" w:color="auto"/>
          </w:divBdr>
          <w:divsChild>
            <w:div w:id="501773708">
              <w:marLeft w:val="0"/>
              <w:marRight w:val="0"/>
              <w:marTop w:val="0"/>
              <w:marBottom w:val="0"/>
              <w:divBdr>
                <w:top w:val="none" w:sz="0" w:space="0" w:color="auto"/>
                <w:left w:val="none" w:sz="0" w:space="0" w:color="auto"/>
                <w:bottom w:val="none" w:sz="0" w:space="0" w:color="auto"/>
                <w:right w:val="none" w:sz="0" w:space="0" w:color="auto"/>
              </w:divBdr>
            </w:div>
          </w:divsChild>
        </w:div>
        <w:div w:id="643511335">
          <w:marLeft w:val="0"/>
          <w:marRight w:val="0"/>
          <w:marTop w:val="0"/>
          <w:marBottom w:val="0"/>
          <w:divBdr>
            <w:top w:val="none" w:sz="0" w:space="0" w:color="auto"/>
            <w:left w:val="none" w:sz="0" w:space="0" w:color="auto"/>
            <w:bottom w:val="none" w:sz="0" w:space="0" w:color="auto"/>
            <w:right w:val="none" w:sz="0" w:space="0" w:color="auto"/>
          </w:divBdr>
          <w:divsChild>
            <w:div w:id="1779324568">
              <w:marLeft w:val="0"/>
              <w:marRight w:val="0"/>
              <w:marTop w:val="0"/>
              <w:marBottom w:val="0"/>
              <w:divBdr>
                <w:top w:val="none" w:sz="0" w:space="0" w:color="auto"/>
                <w:left w:val="none" w:sz="0" w:space="0" w:color="auto"/>
                <w:bottom w:val="none" w:sz="0" w:space="0" w:color="auto"/>
                <w:right w:val="none" w:sz="0" w:space="0" w:color="auto"/>
              </w:divBdr>
            </w:div>
          </w:divsChild>
        </w:div>
        <w:div w:id="1691954865">
          <w:marLeft w:val="0"/>
          <w:marRight w:val="0"/>
          <w:marTop w:val="0"/>
          <w:marBottom w:val="0"/>
          <w:divBdr>
            <w:top w:val="none" w:sz="0" w:space="0" w:color="auto"/>
            <w:left w:val="none" w:sz="0" w:space="0" w:color="auto"/>
            <w:bottom w:val="none" w:sz="0" w:space="0" w:color="auto"/>
            <w:right w:val="none" w:sz="0" w:space="0" w:color="auto"/>
          </w:divBdr>
          <w:divsChild>
            <w:div w:id="1679194276">
              <w:marLeft w:val="0"/>
              <w:marRight w:val="0"/>
              <w:marTop w:val="0"/>
              <w:marBottom w:val="0"/>
              <w:divBdr>
                <w:top w:val="none" w:sz="0" w:space="0" w:color="auto"/>
                <w:left w:val="none" w:sz="0" w:space="0" w:color="auto"/>
                <w:bottom w:val="none" w:sz="0" w:space="0" w:color="auto"/>
                <w:right w:val="none" w:sz="0" w:space="0" w:color="auto"/>
              </w:divBdr>
            </w:div>
          </w:divsChild>
        </w:div>
        <w:div w:id="609632689">
          <w:marLeft w:val="0"/>
          <w:marRight w:val="0"/>
          <w:marTop w:val="0"/>
          <w:marBottom w:val="0"/>
          <w:divBdr>
            <w:top w:val="none" w:sz="0" w:space="0" w:color="auto"/>
            <w:left w:val="none" w:sz="0" w:space="0" w:color="auto"/>
            <w:bottom w:val="none" w:sz="0" w:space="0" w:color="auto"/>
            <w:right w:val="none" w:sz="0" w:space="0" w:color="auto"/>
          </w:divBdr>
          <w:divsChild>
            <w:div w:id="1332176917">
              <w:marLeft w:val="0"/>
              <w:marRight w:val="0"/>
              <w:marTop w:val="0"/>
              <w:marBottom w:val="0"/>
              <w:divBdr>
                <w:top w:val="none" w:sz="0" w:space="0" w:color="auto"/>
                <w:left w:val="none" w:sz="0" w:space="0" w:color="auto"/>
                <w:bottom w:val="none" w:sz="0" w:space="0" w:color="auto"/>
                <w:right w:val="none" w:sz="0" w:space="0" w:color="auto"/>
              </w:divBdr>
            </w:div>
          </w:divsChild>
        </w:div>
        <w:div w:id="256408186">
          <w:marLeft w:val="0"/>
          <w:marRight w:val="0"/>
          <w:marTop w:val="0"/>
          <w:marBottom w:val="0"/>
          <w:divBdr>
            <w:top w:val="none" w:sz="0" w:space="0" w:color="auto"/>
            <w:left w:val="none" w:sz="0" w:space="0" w:color="auto"/>
            <w:bottom w:val="none" w:sz="0" w:space="0" w:color="auto"/>
            <w:right w:val="none" w:sz="0" w:space="0" w:color="auto"/>
          </w:divBdr>
          <w:divsChild>
            <w:div w:id="9228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707">
      <w:bodyDiv w:val="1"/>
      <w:marLeft w:val="0"/>
      <w:marRight w:val="0"/>
      <w:marTop w:val="0"/>
      <w:marBottom w:val="0"/>
      <w:divBdr>
        <w:top w:val="none" w:sz="0" w:space="0" w:color="auto"/>
        <w:left w:val="none" w:sz="0" w:space="0" w:color="auto"/>
        <w:bottom w:val="none" w:sz="0" w:space="0" w:color="auto"/>
        <w:right w:val="none" w:sz="0" w:space="0" w:color="auto"/>
      </w:divBdr>
      <w:divsChild>
        <w:div w:id="533154300">
          <w:marLeft w:val="0"/>
          <w:marRight w:val="0"/>
          <w:marTop w:val="0"/>
          <w:marBottom w:val="0"/>
          <w:divBdr>
            <w:top w:val="none" w:sz="0" w:space="0" w:color="auto"/>
            <w:left w:val="none" w:sz="0" w:space="0" w:color="auto"/>
            <w:bottom w:val="none" w:sz="0" w:space="0" w:color="auto"/>
            <w:right w:val="none" w:sz="0" w:space="0" w:color="auto"/>
          </w:divBdr>
          <w:divsChild>
            <w:div w:id="39978402">
              <w:marLeft w:val="0"/>
              <w:marRight w:val="0"/>
              <w:marTop w:val="0"/>
              <w:marBottom w:val="0"/>
              <w:divBdr>
                <w:top w:val="none" w:sz="0" w:space="0" w:color="auto"/>
                <w:left w:val="none" w:sz="0" w:space="0" w:color="auto"/>
                <w:bottom w:val="none" w:sz="0" w:space="0" w:color="auto"/>
                <w:right w:val="none" w:sz="0" w:space="0" w:color="auto"/>
              </w:divBdr>
            </w:div>
          </w:divsChild>
        </w:div>
        <w:div w:id="1340233402">
          <w:marLeft w:val="0"/>
          <w:marRight w:val="0"/>
          <w:marTop w:val="0"/>
          <w:marBottom w:val="0"/>
          <w:divBdr>
            <w:top w:val="none" w:sz="0" w:space="0" w:color="auto"/>
            <w:left w:val="none" w:sz="0" w:space="0" w:color="auto"/>
            <w:bottom w:val="none" w:sz="0" w:space="0" w:color="auto"/>
            <w:right w:val="none" w:sz="0" w:space="0" w:color="auto"/>
          </w:divBdr>
          <w:divsChild>
            <w:div w:id="1448960913">
              <w:marLeft w:val="0"/>
              <w:marRight w:val="0"/>
              <w:marTop w:val="0"/>
              <w:marBottom w:val="0"/>
              <w:divBdr>
                <w:top w:val="none" w:sz="0" w:space="0" w:color="auto"/>
                <w:left w:val="none" w:sz="0" w:space="0" w:color="auto"/>
                <w:bottom w:val="none" w:sz="0" w:space="0" w:color="auto"/>
                <w:right w:val="none" w:sz="0" w:space="0" w:color="auto"/>
              </w:divBdr>
            </w:div>
          </w:divsChild>
        </w:div>
        <w:div w:id="1251306670">
          <w:marLeft w:val="0"/>
          <w:marRight w:val="0"/>
          <w:marTop w:val="0"/>
          <w:marBottom w:val="0"/>
          <w:divBdr>
            <w:top w:val="none" w:sz="0" w:space="0" w:color="auto"/>
            <w:left w:val="none" w:sz="0" w:space="0" w:color="auto"/>
            <w:bottom w:val="none" w:sz="0" w:space="0" w:color="auto"/>
            <w:right w:val="none" w:sz="0" w:space="0" w:color="auto"/>
          </w:divBdr>
          <w:divsChild>
            <w:div w:id="849024957">
              <w:marLeft w:val="0"/>
              <w:marRight w:val="0"/>
              <w:marTop w:val="0"/>
              <w:marBottom w:val="0"/>
              <w:divBdr>
                <w:top w:val="none" w:sz="0" w:space="0" w:color="auto"/>
                <w:left w:val="none" w:sz="0" w:space="0" w:color="auto"/>
                <w:bottom w:val="none" w:sz="0" w:space="0" w:color="auto"/>
                <w:right w:val="none" w:sz="0" w:space="0" w:color="auto"/>
              </w:divBdr>
            </w:div>
          </w:divsChild>
        </w:div>
        <w:div w:id="997344040">
          <w:marLeft w:val="0"/>
          <w:marRight w:val="0"/>
          <w:marTop w:val="0"/>
          <w:marBottom w:val="0"/>
          <w:divBdr>
            <w:top w:val="none" w:sz="0" w:space="0" w:color="auto"/>
            <w:left w:val="none" w:sz="0" w:space="0" w:color="auto"/>
            <w:bottom w:val="none" w:sz="0" w:space="0" w:color="auto"/>
            <w:right w:val="none" w:sz="0" w:space="0" w:color="auto"/>
          </w:divBdr>
          <w:divsChild>
            <w:div w:id="1701516821">
              <w:marLeft w:val="0"/>
              <w:marRight w:val="0"/>
              <w:marTop w:val="0"/>
              <w:marBottom w:val="0"/>
              <w:divBdr>
                <w:top w:val="none" w:sz="0" w:space="0" w:color="auto"/>
                <w:left w:val="none" w:sz="0" w:space="0" w:color="auto"/>
                <w:bottom w:val="none" w:sz="0" w:space="0" w:color="auto"/>
                <w:right w:val="none" w:sz="0" w:space="0" w:color="auto"/>
              </w:divBdr>
            </w:div>
          </w:divsChild>
        </w:div>
        <w:div w:id="957952705">
          <w:marLeft w:val="0"/>
          <w:marRight w:val="0"/>
          <w:marTop w:val="0"/>
          <w:marBottom w:val="0"/>
          <w:divBdr>
            <w:top w:val="none" w:sz="0" w:space="0" w:color="auto"/>
            <w:left w:val="none" w:sz="0" w:space="0" w:color="auto"/>
            <w:bottom w:val="none" w:sz="0" w:space="0" w:color="auto"/>
            <w:right w:val="none" w:sz="0" w:space="0" w:color="auto"/>
          </w:divBdr>
          <w:divsChild>
            <w:div w:id="20536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4906">
      <w:bodyDiv w:val="1"/>
      <w:marLeft w:val="0"/>
      <w:marRight w:val="0"/>
      <w:marTop w:val="0"/>
      <w:marBottom w:val="0"/>
      <w:divBdr>
        <w:top w:val="none" w:sz="0" w:space="0" w:color="auto"/>
        <w:left w:val="none" w:sz="0" w:space="0" w:color="auto"/>
        <w:bottom w:val="none" w:sz="0" w:space="0" w:color="auto"/>
        <w:right w:val="none" w:sz="0" w:space="0" w:color="auto"/>
      </w:divBdr>
      <w:divsChild>
        <w:div w:id="1355307407">
          <w:marLeft w:val="0"/>
          <w:marRight w:val="0"/>
          <w:marTop w:val="0"/>
          <w:marBottom w:val="0"/>
          <w:divBdr>
            <w:top w:val="none" w:sz="0" w:space="0" w:color="auto"/>
            <w:left w:val="none" w:sz="0" w:space="0" w:color="auto"/>
            <w:bottom w:val="none" w:sz="0" w:space="0" w:color="auto"/>
            <w:right w:val="none" w:sz="0" w:space="0" w:color="auto"/>
          </w:divBdr>
          <w:divsChild>
            <w:div w:id="865872574">
              <w:marLeft w:val="0"/>
              <w:marRight w:val="0"/>
              <w:marTop w:val="0"/>
              <w:marBottom w:val="0"/>
              <w:divBdr>
                <w:top w:val="none" w:sz="0" w:space="0" w:color="auto"/>
                <w:left w:val="none" w:sz="0" w:space="0" w:color="auto"/>
                <w:bottom w:val="none" w:sz="0" w:space="0" w:color="auto"/>
                <w:right w:val="none" w:sz="0" w:space="0" w:color="auto"/>
              </w:divBdr>
            </w:div>
          </w:divsChild>
        </w:div>
        <w:div w:id="2145921313">
          <w:marLeft w:val="0"/>
          <w:marRight w:val="0"/>
          <w:marTop w:val="0"/>
          <w:marBottom w:val="0"/>
          <w:divBdr>
            <w:top w:val="none" w:sz="0" w:space="0" w:color="auto"/>
            <w:left w:val="none" w:sz="0" w:space="0" w:color="auto"/>
            <w:bottom w:val="none" w:sz="0" w:space="0" w:color="auto"/>
            <w:right w:val="none" w:sz="0" w:space="0" w:color="auto"/>
          </w:divBdr>
          <w:divsChild>
            <w:div w:id="1843202576">
              <w:marLeft w:val="0"/>
              <w:marRight w:val="0"/>
              <w:marTop w:val="0"/>
              <w:marBottom w:val="0"/>
              <w:divBdr>
                <w:top w:val="none" w:sz="0" w:space="0" w:color="auto"/>
                <w:left w:val="none" w:sz="0" w:space="0" w:color="auto"/>
                <w:bottom w:val="none" w:sz="0" w:space="0" w:color="auto"/>
                <w:right w:val="none" w:sz="0" w:space="0" w:color="auto"/>
              </w:divBdr>
            </w:div>
          </w:divsChild>
        </w:div>
        <w:div w:id="688026044">
          <w:marLeft w:val="0"/>
          <w:marRight w:val="0"/>
          <w:marTop w:val="0"/>
          <w:marBottom w:val="0"/>
          <w:divBdr>
            <w:top w:val="none" w:sz="0" w:space="0" w:color="auto"/>
            <w:left w:val="none" w:sz="0" w:space="0" w:color="auto"/>
            <w:bottom w:val="none" w:sz="0" w:space="0" w:color="auto"/>
            <w:right w:val="none" w:sz="0" w:space="0" w:color="auto"/>
          </w:divBdr>
          <w:divsChild>
            <w:div w:id="1784181592">
              <w:marLeft w:val="0"/>
              <w:marRight w:val="0"/>
              <w:marTop w:val="0"/>
              <w:marBottom w:val="0"/>
              <w:divBdr>
                <w:top w:val="none" w:sz="0" w:space="0" w:color="auto"/>
                <w:left w:val="none" w:sz="0" w:space="0" w:color="auto"/>
                <w:bottom w:val="none" w:sz="0" w:space="0" w:color="auto"/>
                <w:right w:val="none" w:sz="0" w:space="0" w:color="auto"/>
              </w:divBdr>
            </w:div>
          </w:divsChild>
        </w:div>
        <w:div w:id="1524585365">
          <w:marLeft w:val="0"/>
          <w:marRight w:val="0"/>
          <w:marTop w:val="0"/>
          <w:marBottom w:val="0"/>
          <w:divBdr>
            <w:top w:val="none" w:sz="0" w:space="0" w:color="auto"/>
            <w:left w:val="none" w:sz="0" w:space="0" w:color="auto"/>
            <w:bottom w:val="none" w:sz="0" w:space="0" w:color="auto"/>
            <w:right w:val="none" w:sz="0" w:space="0" w:color="auto"/>
          </w:divBdr>
          <w:divsChild>
            <w:div w:id="1877083395">
              <w:marLeft w:val="0"/>
              <w:marRight w:val="0"/>
              <w:marTop w:val="0"/>
              <w:marBottom w:val="0"/>
              <w:divBdr>
                <w:top w:val="none" w:sz="0" w:space="0" w:color="auto"/>
                <w:left w:val="none" w:sz="0" w:space="0" w:color="auto"/>
                <w:bottom w:val="none" w:sz="0" w:space="0" w:color="auto"/>
                <w:right w:val="none" w:sz="0" w:space="0" w:color="auto"/>
              </w:divBdr>
            </w:div>
          </w:divsChild>
        </w:div>
        <w:div w:id="2118600687">
          <w:marLeft w:val="0"/>
          <w:marRight w:val="0"/>
          <w:marTop w:val="0"/>
          <w:marBottom w:val="0"/>
          <w:divBdr>
            <w:top w:val="none" w:sz="0" w:space="0" w:color="auto"/>
            <w:left w:val="none" w:sz="0" w:space="0" w:color="auto"/>
            <w:bottom w:val="none" w:sz="0" w:space="0" w:color="auto"/>
            <w:right w:val="none" w:sz="0" w:space="0" w:color="auto"/>
          </w:divBdr>
          <w:divsChild>
            <w:div w:id="2997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5513">
      <w:bodyDiv w:val="1"/>
      <w:marLeft w:val="0"/>
      <w:marRight w:val="0"/>
      <w:marTop w:val="0"/>
      <w:marBottom w:val="0"/>
      <w:divBdr>
        <w:top w:val="none" w:sz="0" w:space="0" w:color="auto"/>
        <w:left w:val="none" w:sz="0" w:space="0" w:color="auto"/>
        <w:bottom w:val="none" w:sz="0" w:space="0" w:color="auto"/>
        <w:right w:val="none" w:sz="0" w:space="0" w:color="auto"/>
      </w:divBdr>
      <w:divsChild>
        <w:div w:id="1578899768">
          <w:marLeft w:val="0"/>
          <w:marRight w:val="0"/>
          <w:marTop w:val="0"/>
          <w:marBottom w:val="0"/>
          <w:divBdr>
            <w:top w:val="none" w:sz="0" w:space="0" w:color="auto"/>
            <w:left w:val="none" w:sz="0" w:space="0" w:color="auto"/>
            <w:bottom w:val="none" w:sz="0" w:space="0" w:color="auto"/>
            <w:right w:val="none" w:sz="0" w:space="0" w:color="auto"/>
          </w:divBdr>
          <w:divsChild>
            <w:div w:id="1429078612">
              <w:marLeft w:val="0"/>
              <w:marRight w:val="0"/>
              <w:marTop w:val="0"/>
              <w:marBottom w:val="0"/>
              <w:divBdr>
                <w:top w:val="none" w:sz="0" w:space="0" w:color="auto"/>
                <w:left w:val="none" w:sz="0" w:space="0" w:color="auto"/>
                <w:bottom w:val="none" w:sz="0" w:space="0" w:color="auto"/>
                <w:right w:val="none" w:sz="0" w:space="0" w:color="auto"/>
              </w:divBdr>
            </w:div>
          </w:divsChild>
        </w:div>
        <w:div w:id="1651639444">
          <w:marLeft w:val="0"/>
          <w:marRight w:val="0"/>
          <w:marTop w:val="0"/>
          <w:marBottom w:val="0"/>
          <w:divBdr>
            <w:top w:val="none" w:sz="0" w:space="0" w:color="auto"/>
            <w:left w:val="none" w:sz="0" w:space="0" w:color="auto"/>
            <w:bottom w:val="none" w:sz="0" w:space="0" w:color="auto"/>
            <w:right w:val="none" w:sz="0" w:space="0" w:color="auto"/>
          </w:divBdr>
          <w:divsChild>
            <w:div w:id="234240630">
              <w:marLeft w:val="0"/>
              <w:marRight w:val="0"/>
              <w:marTop w:val="0"/>
              <w:marBottom w:val="0"/>
              <w:divBdr>
                <w:top w:val="none" w:sz="0" w:space="0" w:color="auto"/>
                <w:left w:val="none" w:sz="0" w:space="0" w:color="auto"/>
                <w:bottom w:val="none" w:sz="0" w:space="0" w:color="auto"/>
                <w:right w:val="none" w:sz="0" w:space="0" w:color="auto"/>
              </w:divBdr>
            </w:div>
          </w:divsChild>
        </w:div>
        <w:div w:id="948512616">
          <w:marLeft w:val="0"/>
          <w:marRight w:val="0"/>
          <w:marTop w:val="0"/>
          <w:marBottom w:val="0"/>
          <w:divBdr>
            <w:top w:val="none" w:sz="0" w:space="0" w:color="auto"/>
            <w:left w:val="none" w:sz="0" w:space="0" w:color="auto"/>
            <w:bottom w:val="none" w:sz="0" w:space="0" w:color="auto"/>
            <w:right w:val="none" w:sz="0" w:space="0" w:color="auto"/>
          </w:divBdr>
          <w:divsChild>
            <w:div w:id="930312785">
              <w:marLeft w:val="0"/>
              <w:marRight w:val="0"/>
              <w:marTop w:val="0"/>
              <w:marBottom w:val="0"/>
              <w:divBdr>
                <w:top w:val="none" w:sz="0" w:space="0" w:color="auto"/>
                <w:left w:val="none" w:sz="0" w:space="0" w:color="auto"/>
                <w:bottom w:val="none" w:sz="0" w:space="0" w:color="auto"/>
                <w:right w:val="none" w:sz="0" w:space="0" w:color="auto"/>
              </w:divBdr>
            </w:div>
          </w:divsChild>
        </w:div>
        <w:div w:id="941717533">
          <w:marLeft w:val="0"/>
          <w:marRight w:val="0"/>
          <w:marTop w:val="0"/>
          <w:marBottom w:val="0"/>
          <w:divBdr>
            <w:top w:val="none" w:sz="0" w:space="0" w:color="auto"/>
            <w:left w:val="none" w:sz="0" w:space="0" w:color="auto"/>
            <w:bottom w:val="none" w:sz="0" w:space="0" w:color="auto"/>
            <w:right w:val="none" w:sz="0" w:space="0" w:color="auto"/>
          </w:divBdr>
          <w:divsChild>
            <w:div w:id="1244949066">
              <w:marLeft w:val="0"/>
              <w:marRight w:val="0"/>
              <w:marTop w:val="0"/>
              <w:marBottom w:val="0"/>
              <w:divBdr>
                <w:top w:val="none" w:sz="0" w:space="0" w:color="auto"/>
                <w:left w:val="none" w:sz="0" w:space="0" w:color="auto"/>
                <w:bottom w:val="none" w:sz="0" w:space="0" w:color="auto"/>
                <w:right w:val="none" w:sz="0" w:space="0" w:color="auto"/>
              </w:divBdr>
            </w:div>
          </w:divsChild>
        </w:div>
        <w:div w:id="58552172">
          <w:marLeft w:val="0"/>
          <w:marRight w:val="0"/>
          <w:marTop w:val="0"/>
          <w:marBottom w:val="0"/>
          <w:divBdr>
            <w:top w:val="none" w:sz="0" w:space="0" w:color="auto"/>
            <w:left w:val="none" w:sz="0" w:space="0" w:color="auto"/>
            <w:bottom w:val="none" w:sz="0" w:space="0" w:color="auto"/>
            <w:right w:val="none" w:sz="0" w:space="0" w:color="auto"/>
          </w:divBdr>
          <w:divsChild>
            <w:div w:id="4586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4042">
      <w:bodyDiv w:val="1"/>
      <w:marLeft w:val="0"/>
      <w:marRight w:val="0"/>
      <w:marTop w:val="0"/>
      <w:marBottom w:val="0"/>
      <w:divBdr>
        <w:top w:val="none" w:sz="0" w:space="0" w:color="auto"/>
        <w:left w:val="none" w:sz="0" w:space="0" w:color="auto"/>
        <w:bottom w:val="none" w:sz="0" w:space="0" w:color="auto"/>
        <w:right w:val="none" w:sz="0" w:space="0" w:color="auto"/>
      </w:divBdr>
      <w:divsChild>
        <w:div w:id="1748917500">
          <w:marLeft w:val="0"/>
          <w:marRight w:val="0"/>
          <w:marTop w:val="0"/>
          <w:marBottom w:val="0"/>
          <w:divBdr>
            <w:top w:val="none" w:sz="0" w:space="0" w:color="auto"/>
            <w:left w:val="none" w:sz="0" w:space="0" w:color="auto"/>
            <w:bottom w:val="none" w:sz="0" w:space="0" w:color="auto"/>
            <w:right w:val="none" w:sz="0" w:space="0" w:color="auto"/>
          </w:divBdr>
          <w:divsChild>
            <w:div w:id="1341815279">
              <w:marLeft w:val="0"/>
              <w:marRight w:val="0"/>
              <w:marTop w:val="0"/>
              <w:marBottom w:val="0"/>
              <w:divBdr>
                <w:top w:val="none" w:sz="0" w:space="0" w:color="auto"/>
                <w:left w:val="none" w:sz="0" w:space="0" w:color="auto"/>
                <w:bottom w:val="none" w:sz="0" w:space="0" w:color="auto"/>
                <w:right w:val="none" w:sz="0" w:space="0" w:color="auto"/>
              </w:divBdr>
            </w:div>
          </w:divsChild>
        </w:div>
        <w:div w:id="1941334510">
          <w:marLeft w:val="0"/>
          <w:marRight w:val="0"/>
          <w:marTop w:val="0"/>
          <w:marBottom w:val="0"/>
          <w:divBdr>
            <w:top w:val="none" w:sz="0" w:space="0" w:color="auto"/>
            <w:left w:val="none" w:sz="0" w:space="0" w:color="auto"/>
            <w:bottom w:val="none" w:sz="0" w:space="0" w:color="auto"/>
            <w:right w:val="none" w:sz="0" w:space="0" w:color="auto"/>
          </w:divBdr>
          <w:divsChild>
            <w:div w:id="1414280045">
              <w:marLeft w:val="0"/>
              <w:marRight w:val="0"/>
              <w:marTop w:val="0"/>
              <w:marBottom w:val="0"/>
              <w:divBdr>
                <w:top w:val="none" w:sz="0" w:space="0" w:color="auto"/>
                <w:left w:val="none" w:sz="0" w:space="0" w:color="auto"/>
                <w:bottom w:val="none" w:sz="0" w:space="0" w:color="auto"/>
                <w:right w:val="none" w:sz="0" w:space="0" w:color="auto"/>
              </w:divBdr>
            </w:div>
          </w:divsChild>
        </w:div>
        <w:div w:id="736129863">
          <w:marLeft w:val="0"/>
          <w:marRight w:val="0"/>
          <w:marTop w:val="0"/>
          <w:marBottom w:val="0"/>
          <w:divBdr>
            <w:top w:val="none" w:sz="0" w:space="0" w:color="auto"/>
            <w:left w:val="none" w:sz="0" w:space="0" w:color="auto"/>
            <w:bottom w:val="none" w:sz="0" w:space="0" w:color="auto"/>
            <w:right w:val="none" w:sz="0" w:space="0" w:color="auto"/>
          </w:divBdr>
          <w:divsChild>
            <w:div w:id="2000814908">
              <w:marLeft w:val="0"/>
              <w:marRight w:val="0"/>
              <w:marTop w:val="0"/>
              <w:marBottom w:val="0"/>
              <w:divBdr>
                <w:top w:val="none" w:sz="0" w:space="0" w:color="auto"/>
                <w:left w:val="none" w:sz="0" w:space="0" w:color="auto"/>
                <w:bottom w:val="none" w:sz="0" w:space="0" w:color="auto"/>
                <w:right w:val="none" w:sz="0" w:space="0" w:color="auto"/>
              </w:divBdr>
            </w:div>
          </w:divsChild>
        </w:div>
        <w:div w:id="2070610635">
          <w:marLeft w:val="0"/>
          <w:marRight w:val="0"/>
          <w:marTop w:val="0"/>
          <w:marBottom w:val="0"/>
          <w:divBdr>
            <w:top w:val="none" w:sz="0" w:space="0" w:color="auto"/>
            <w:left w:val="none" w:sz="0" w:space="0" w:color="auto"/>
            <w:bottom w:val="none" w:sz="0" w:space="0" w:color="auto"/>
            <w:right w:val="none" w:sz="0" w:space="0" w:color="auto"/>
          </w:divBdr>
          <w:divsChild>
            <w:div w:id="199169642">
              <w:marLeft w:val="0"/>
              <w:marRight w:val="0"/>
              <w:marTop w:val="0"/>
              <w:marBottom w:val="0"/>
              <w:divBdr>
                <w:top w:val="none" w:sz="0" w:space="0" w:color="auto"/>
                <w:left w:val="none" w:sz="0" w:space="0" w:color="auto"/>
                <w:bottom w:val="none" w:sz="0" w:space="0" w:color="auto"/>
                <w:right w:val="none" w:sz="0" w:space="0" w:color="auto"/>
              </w:divBdr>
            </w:div>
          </w:divsChild>
        </w:div>
        <w:div w:id="689575038">
          <w:marLeft w:val="0"/>
          <w:marRight w:val="0"/>
          <w:marTop w:val="0"/>
          <w:marBottom w:val="0"/>
          <w:divBdr>
            <w:top w:val="none" w:sz="0" w:space="0" w:color="auto"/>
            <w:left w:val="none" w:sz="0" w:space="0" w:color="auto"/>
            <w:bottom w:val="none" w:sz="0" w:space="0" w:color="auto"/>
            <w:right w:val="none" w:sz="0" w:space="0" w:color="auto"/>
          </w:divBdr>
          <w:divsChild>
            <w:div w:id="9068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302">
      <w:bodyDiv w:val="1"/>
      <w:marLeft w:val="0"/>
      <w:marRight w:val="0"/>
      <w:marTop w:val="0"/>
      <w:marBottom w:val="0"/>
      <w:divBdr>
        <w:top w:val="none" w:sz="0" w:space="0" w:color="auto"/>
        <w:left w:val="none" w:sz="0" w:space="0" w:color="auto"/>
        <w:bottom w:val="none" w:sz="0" w:space="0" w:color="auto"/>
        <w:right w:val="none" w:sz="0" w:space="0" w:color="auto"/>
      </w:divBdr>
      <w:divsChild>
        <w:div w:id="1574051366">
          <w:marLeft w:val="0"/>
          <w:marRight w:val="0"/>
          <w:marTop w:val="0"/>
          <w:marBottom w:val="0"/>
          <w:divBdr>
            <w:top w:val="none" w:sz="0" w:space="0" w:color="auto"/>
            <w:left w:val="none" w:sz="0" w:space="0" w:color="auto"/>
            <w:bottom w:val="none" w:sz="0" w:space="0" w:color="auto"/>
            <w:right w:val="none" w:sz="0" w:space="0" w:color="auto"/>
          </w:divBdr>
          <w:divsChild>
            <w:div w:id="1455517332">
              <w:marLeft w:val="0"/>
              <w:marRight w:val="0"/>
              <w:marTop w:val="0"/>
              <w:marBottom w:val="0"/>
              <w:divBdr>
                <w:top w:val="none" w:sz="0" w:space="0" w:color="auto"/>
                <w:left w:val="none" w:sz="0" w:space="0" w:color="auto"/>
                <w:bottom w:val="none" w:sz="0" w:space="0" w:color="auto"/>
                <w:right w:val="none" w:sz="0" w:space="0" w:color="auto"/>
              </w:divBdr>
            </w:div>
          </w:divsChild>
        </w:div>
        <w:div w:id="106975708">
          <w:marLeft w:val="0"/>
          <w:marRight w:val="0"/>
          <w:marTop w:val="0"/>
          <w:marBottom w:val="0"/>
          <w:divBdr>
            <w:top w:val="none" w:sz="0" w:space="0" w:color="auto"/>
            <w:left w:val="none" w:sz="0" w:space="0" w:color="auto"/>
            <w:bottom w:val="none" w:sz="0" w:space="0" w:color="auto"/>
            <w:right w:val="none" w:sz="0" w:space="0" w:color="auto"/>
          </w:divBdr>
          <w:divsChild>
            <w:div w:id="565454390">
              <w:marLeft w:val="0"/>
              <w:marRight w:val="0"/>
              <w:marTop w:val="0"/>
              <w:marBottom w:val="0"/>
              <w:divBdr>
                <w:top w:val="none" w:sz="0" w:space="0" w:color="auto"/>
                <w:left w:val="none" w:sz="0" w:space="0" w:color="auto"/>
                <w:bottom w:val="none" w:sz="0" w:space="0" w:color="auto"/>
                <w:right w:val="none" w:sz="0" w:space="0" w:color="auto"/>
              </w:divBdr>
            </w:div>
          </w:divsChild>
        </w:div>
        <w:div w:id="2074573186">
          <w:marLeft w:val="0"/>
          <w:marRight w:val="0"/>
          <w:marTop w:val="0"/>
          <w:marBottom w:val="0"/>
          <w:divBdr>
            <w:top w:val="none" w:sz="0" w:space="0" w:color="auto"/>
            <w:left w:val="none" w:sz="0" w:space="0" w:color="auto"/>
            <w:bottom w:val="none" w:sz="0" w:space="0" w:color="auto"/>
            <w:right w:val="none" w:sz="0" w:space="0" w:color="auto"/>
          </w:divBdr>
          <w:divsChild>
            <w:div w:id="386957227">
              <w:marLeft w:val="0"/>
              <w:marRight w:val="0"/>
              <w:marTop w:val="0"/>
              <w:marBottom w:val="0"/>
              <w:divBdr>
                <w:top w:val="none" w:sz="0" w:space="0" w:color="auto"/>
                <w:left w:val="none" w:sz="0" w:space="0" w:color="auto"/>
                <w:bottom w:val="none" w:sz="0" w:space="0" w:color="auto"/>
                <w:right w:val="none" w:sz="0" w:space="0" w:color="auto"/>
              </w:divBdr>
            </w:div>
          </w:divsChild>
        </w:div>
        <w:div w:id="1634368379">
          <w:marLeft w:val="0"/>
          <w:marRight w:val="0"/>
          <w:marTop w:val="0"/>
          <w:marBottom w:val="0"/>
          <w:divBdr>
            <w:top w:val="none" w:sz="0" w:space="0" w:color="auto"/>
            <w:left w:val="none" w:sz="0" w:space="0" w:color="auto"/>
            <w:bottom w:val="none" w:sz="0" w:space="0" w:color="auto"/>
            <w:right w:val="none" w:sz="0" w:space="0" w:color="auto"/>
          </w:divBdr>
          <w:divsChild>
            <w:div w:id="553468772">
              <w:marLeft w:val="0"/>
              <w:marRight w:val="0"/>
              <w:marTop w:val="0"/>
              <w:marBottom w:val="0"/>
              <w:divBdr>
                <w:top w:val="none" w:sz="0" w:space="0" w:color="auto"/>
                <w:left w:val="none" w:sz="0" w:space="0" w:color="auto"/>
                <w:bottom w:val="none" w:sz="0" w:space="0" w:color="auto"/>
                <w:right w:val="none" w:sz="0" w:space="0" w:color="auto"/>
              </w:divBdr>
            </w:div>
          </w:divsChild>
        </w:div>
        <w:div w:id="1722364973">
          <w:marLeft w:val="0"/>
          <w:marRight w:val="0"/>
          <w:marTop w:val="0"/>
          <w:marBottom w:val="0"/>
          <w:divBdr>
            <w:top w:val="none" w:sz="0" w:space="0" w:color="auto"/>
            <w:left w:val="none" w:sz="0" w:space="0" w:color="auto"/>
            <w:bottom w:val="none" w:sz="0" w:space="0" w:color="auto"/>
            <w:right w:val="none" w:sz="0" w:space="0" w:color="auto"/>
          </w:divBdr>
          <w:divsChild>
            <w:div w:id="15280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7354">
      <w:bodyDiv w:val="1"/>
      <w:marLeft w:val="0"/>
      <w:marRight w:val="0"/>
      <w:marTop w:val="0"/>
      <w:marBottom w:val="0"/>
      <w:divBdr>
        <w:top w:val="none" w:sz="0" w:space="0" w:color="auto"/>
        <w:left w:val="none" w:sz="0" w:space="0" w:color="auto"/>
        <w:bottom w:val="none" w:sz="0" w:space="0" w:color="auto"/>
        <w:right w:val="none" w:sz="0" w:space="0" w:color="auto"/>
      </w:divBdr>
      <w:divsChild>
        <w:div w:id="1656254486">
          <w:marLeft w:val="0"/>
          <w:marRight w:val="0"/>
          <w:marTop w:val="0"/>
          <w:marBottom w:val="0"/>
          <w:divBdr>
            <w:top w:val="none" w:sz="0" w:space="0" w:color="auto"/>
            <w:left w:val="none" w:sz="0" w:space="0" w:color="auto"/>
            <w:bottom w:val="none" w:sz="0" w:space="0" w:color="auto"/>
            <w:right w:val="none" w:sz="0" w:space="0" w:color="auto"/>
          </w:divBdr>
          <w:divsChild>
            <w:div w:id="924075666">
              <w:marLeft w:val="0"/>
              <w:marRight w:val="0"/>
              <w:marTop w:val="0"/>
              <w:marBottom w:val="0"/>
              <w:divBdr>
                <w:top w:val="none" w:sz="0" w:space="0" w:color="auto"/>
                <w:left w:val="none" w:sz="0" w:space="0" w:color="auto"/>
                <w:bottom w:val="none" w:sz="0" w:space="0" w:color="auto"/>
                <w:right w:val="none" w:sz="0" w:space="0" w:color="auto"/>
              </w:divBdr>
            </w:div>
          </w:divsChild>
        </w:div>
        <w:div w:id="1307931897">
          <w:marLeft w:val="0"/>
          <w:marRight w:val="0"/>
          <w:marTop w:val="0"/>
          <w:marBottom w:val="0"/>
          <w:divBdr>
            <w:top w:val="none" w:sz="0" w:space="0" w:color="auto"/>
            <w:left w:val="none" w:sz="0" w:space="0" w:color="auto"/>
            <w:bottom w:val="none" w:sz="0" w:space="0" w:color="auto"/>
            <w:right w:val="none" w:sz="0" w:space="0" w:color="auto"/>
          </w:divBdr>
          <w:divsChild>
            <w:div w:id="552499644">
              <w:marLeft w:val="0"/>
              <w:marRight w:val="0"/>
              <w:marTop w:val="0"/>
              <w:marBottom w:val="0"/>
              <w:divBdr>
                <w:top w:val="none" w:sz="0" w:space="0" w:color="auto"/>
                <w:left w:val="none" w:sz="0" w:space="0" w:color="auto"/>
                <w:bottom w:val="none" w:sz="0" w:space="0" w:color="auto"/>
                <w:right w:val="none" w:sz="0" w:space="0" w:color="auto"/>
              </w:divBdr>
            </w:div>
          </w:divsChild>
        </w:div>
        <w:div w:id="1362632246">
          <w:marLeft w:val="0"/>
          <w:marRight w:val="0"/>
          <w:marTop w:val="0"/>
          <w:marBottom w:val="0"/>
          <w:divBdr>
            <w:top w:val="none" w:sz="0" w:space="0" w:color="auto"/>
            <w:left w:val="none" w:sz="0" w:space="0" w:color="auto"/>
            <w:bottom w:val="none" w:sz="0" w:space="0" w:color="auto"/>
            <w:right w:val="none" w:sz="0" w:space="0" w:color="auto"/>
          </w:divBdr>
          <w:divsChild>
            <w:div w:id="462892531">
              <w:marLeft w:val="0"/>
              <w:marRight w:val="0"/>
              <w:marTop w:val="0"/>
              <w:marBottom w:val="0"/>
              <w:divBdr>
                <w:top w:val="none" w:sz="0" w:space="0" w:color="auto"/>
                <w:left w:val="none" w:sz="0" w:space="0" w:color="auto"/>
                <w:bottom w:val="none" w:sz="0" w:space="0" w:color="auto"/>
                <w:right w:val="none" w:sz="0" w:space="0" w:color="auto"/>
              </w:divBdr>
            </w:div>
          </w:divsChild>
        </w:div>
        <w:div w:id="590508373">
          <w:marLeft w:val="0"/>
          <w:marRight w:val="0"/>
          <w:marTop w:val="0"/>
          <w:marBottom w:val="0"/>
          <w:divBdr>
            <w:top w:val="none" w:sz="0" w:space="0" w:color="auto"/>
            <w:left w:val="none" w:sz="0" w:space="0" w:color="auto"/>
            <w:bottom w:val="none" w:sz="0" w:space="0" w:color="auto"/>
            <w:right w:val="none" w:sz="0" w:space="0" w:color="auto"/>
          </w:divBdr>
          <w:divsChild>
            <w:div w:id="51468725">
              <w:marLeft w:val="0"/>
              <w:marRight w:val="0"/>
              <w:marTop w:val="0"/>
              <w:marBottom w:val="0"/>
              <w:divBdr>
                <w:top w:val="none" w:sz="0" w:space="0" w:color="auto"/>
                <w:left w:val="none" w:sz="0" w:space="0" w:color="auto"/>
                <w:bottom w:val="none" w:sz="0" w:space="0" w:color="auto"/>
                <w:right w:val="none" w:sz="0" w:space="0" w:color="auto"/>
              </w:divBdr>
            </w:div>
          </w:divsChild>
        </w:div>
        <w:div w:id="1037316401">
          <w:marLeft w:val="0"/>
          <w:marRight w:val="0"/>
          <w:marTop w:val="0"/>
          <w:marBottom w:val="0"/>
          <w:divBdr>
            <w:top w:val="none" w:sz="0" w:space="0" w:color="auto"/>
            <w:left w:val="none" w:sz="0" w:space="0" w:color="auto"/>
            <w:bottom w:val="none" w:sz="0" w:space="0" w:color="auto"/>
            <w:right w:val="none" w:sz="0" w:space="0" w:color="auto"/>
          </w:divBdr>
          <w:divsChild>
            <w:div w:id="20131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7333">
      <w:bodyDiv w:val="1"/>
      <w:marLeft w:val="0"/>
      <w:marRight w:val="0"/>
      <w:marTop w:val="0"/>
      <w:marBottom w:val="0"/>
      <w:divBdr>
        <w:top w:val="none" w:sz="0" w:space="0" w:color="auto"/>
        <w:left w:val="none" w:sz="0" w:space="0" w:color="auto"/>
        <w:bottom w:val="none" w:sz="0" w:space="0" w:color="auto"/>
        <w:right w:val="none" w:sz="0" w:space="0" w:color="auto"/>
      </w:divBdr>
      <w:divsChild>
        <w:div w:id="1253512648">
          <w:marLeft w:val="0"/>
          <w:marRight w:val="0"/>
          <w:marTop w:val="0"/>
          <w:marBottom w:val="0"/>
          <w:divBdr>
            <w:top w:val="none" w:sz="0" w:space="0" w:color="auto"/>
            <w:left w:val="none" w:sz="0" w:space="0" w:color="auto"/>
            <w:bottom w:val="none" w:sz="0" w:space="0" w:color="auto"/>
            <w:right w:val="none" w:sz="0" w:space="0" w:color="auto"/>
          </w:divBdr>
          <w:divsChild>
            <w:div w:id="458650264">
              <w:marLeft w:val="0"/>
              <w:marRight w:val="0"/>
              <w:marTop w:val="0"/>
              <w:marBottom w:val="0"/>
              <w:divBdr>
                <w:top w:val="none" w:sz="0" w:space="0" w:color="auto"/>
                <w:left w:val="none" w:sz="0" w:space="0" w:color="auto"/>
                <w:bottom w:val="none" w:sz="0" w:space="0" w:color="auto"/>
                <w:right w:val="none" w:sz="0" w:space="0" w:color="auto"/>
              </w:divBdr>
            </w:div>
          </w:divsChild>
        </w:div>
        <w:div w:id="1593128118">
          <w:marLeft w:val="0"/>
          <w:marRight w:val="0"/>
          <w:marTop w:val="0"/>
          <w:marBottom w:val="0"/>
          <w:divBdr>
            <w:top w:val="none" w:sz="0" w:space="0" w:color="auto"/>
            <w:left w:val="none" w:sz="0" w:space="0" w:color="auto"/>
            <w:bottom w:val="none" w:sz="0" w:space="0" w:color="auto"/>
            <w:right w:val="none" w:sz="0" w:space="0" w:color="auto"/>
          </w:divBdr>
          <w:divsChild>
            <w:div w:id="365446445">
              <w:marLeft w:val="0"/>
              <w:marRight w:val="0"/>
              <w:marTop w:val="0"/>
              <w:marBottom w:val="0"/>
              <w:divBdr>
                <w:top w:val="none" w:sz="0" w:space="0" w:color="auto"/>
                <w:left w:val="none" w:sz="0" w:space="0" w:color="auto"/>
                <w:bottom w:val="none" w:sz="0" w:space="0" w:color="auto"/>
                <w:right w:val="none" w:sz="0" w:space="0" w:color="auto"/>
              </w:divBdr>
            </w:div>
          </w:divsChild>
        </w:div>
        <w:div w:id="1713190133">
          <w:marLeft w:val="0"/>
          <w:marRight w:val="0"/>
          <w:marTop w:val="0"/>
          <w:marBottom w:val="0"/>
          <w:divBdr>
            <w:top w:val="none" w:sz="0" w:space="0" w:color="auto"/>
            <w:left w:val="none" w:sz="0" w:space="0" w:color="auto"/>
            <w:bottom w:val="none" w:sz="0" w:space="0" w:color="auto"/>
            <w:right w:val="none" w:sz="0" w:space="0" w:color="auto"/>
          </w:divBdr>
          <w:divsChild>
            <w:div w:id="1288584392">
              <w:marLeft w:val="0"/>
              <w:marRight w:val="0"/>
              <w:marTop w:val="0"/>
              <w:marBottom w:val="0"/>
              <w:divBdr>
                <w:top w:val="none" w:sz="0" w:space="0" w:color="auto"/>
                <w:left w:val="none" w:sz="0" w:space="0" w:color="auto"/>
                <w:bottom w:val="none" w:sz="0" w:space="0" w:color="auto"/>
                <w:right w:val="none" w:sz="0" w:space="0" w:color="auto"/>
              </w:divBdr>
            </w:div>
          </w:divsChild>
        </w:div>
        <w:div w:id="982152473">
          <w:marLeft w:val="0"/>
          <w:marRight w:val="0"/>
          <w:marTop w:val="0"/>
          <w:marBottom w:val="0"/>
          <w:divBdr>
            <w:top w:val="none" w:sz="0" w:space="0" w:color="auto"/>
            <w:left w:val="none" w:sz="0" w:space="0" w:color="auto"/>
            <w:bottom w:val="none" w:sz="0" w:space="0" w:color="auto"/>
            <w:right w:val="none" w:sz="0" w:space="0" w:color="auto"/>
          </w:divBdr>
          <w:divsChild>
            <w:div w:id="935400517">
              <w:marLeft w:val="0"/>
              <w:marRight w:val="0"/>
              <w:marTop w:val="0"/>
              <w:marBottom w:val="0"/>
              <w:divBdr>
                <w:top w:val="none" w:sz="0" w:space="0" w:color="auto"/>
                <w:left w:val="none" w:sz="0" w:space="0" w:color="auto"/>
                <w:bottom w:val="none" w:sz="0" w:space="0" w:color="auto"/>
                <w:right w:val="none" w:sz="0" w:space="0" w:color="auto"/>
              </w:divBdr>
            </w:div>
          </w:divsChild>
        </w:div>
        <w:div w:id="1116946968">
          <w:marLeft w:val="0"/>
          <w:marRight w:val="0"/>
          <w:marTop w:val="0"/>
          <w:marBottom w:val="0"/>
          <w:divBdr>
            <w:top w:val="none" w:sz="0" w:space="0" w:color="auto"/>
            <w:left w:val="none" w:sz="0" w:space="0" w:color="auto"/>
            <w:bottom w:val="none" w:sz="0" w:space="0" w:color="auto"/>
            <w:right w:val="none" w:sz="0" w:space="0" w:color="auto"/>
          </w:divBdr>
          <w:divsChild>
            <w:div w:id="18475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24205">
      <w:bodyDiv w:val="1"/>
      <w:marLeft w:val="0"/>
      <w:marRight w:val="0"/>
      <w:marTop w:val="0"/>
      <w:marBottom w:val="0"/>
      <w:divBdr>
        <w:top w:val="none" w:sz="0" w:space="0" w:color="auto"/>
        <w:left w:val="none" w:sz="0" w:space="0" w:color="auto"/>
        <w:bottom w:val="none" w:sz="0" w:space="0" w:color="auto"/>
        <w:right w:val="none" w:sz="0" w:space="0" w:color="auto"/>
      </w:divBdr>
      <w:divsChild>
        <w:div w:id="1809350024">
          <w:marLeft w:val="0"/>
          <w:marRight w:val="0"/>
          <w:marTop w:val="0"/>
          <w:marBottom w:val="0"/>
          <w:divBdr>
            <w:top w:val="none" w:sz="0" w:space="0" w:color="auto"/>
            <w:left w:val="none" w:sz="0" w:space="0" w:color="auto"/>
            <w:bottom w:val="none" w:sz="0" w:space="0" w:color="auto"/>
            <w:right w:val="none" w:sz="0" w:space="0" w:color="auto"/>
          </w:divBdr>
          <w:divsChild>
            <w:div w:id="924875237">
              <w:marLeft w:val="0"/>
              <w:marRight w:val="0"/>
              <w:marTop w:val="0"/>
              <w:marBottom w:val="0"/>
              <w:divBdr>
                <w:top w:val="none" w:sz="0" w:space="0" w:color="auto"/>
                <w:left w:val="none" w:sz="0" w:space="0" w:color="auto"/>
                <w:bottom w:val="none" w:sz="0" w:space="0" w:color="auto"/>
                <w:right w:val="none" w:sz="0" w:space="0" w:color="auto"/>
              </w:divBdr>
            </w:div>
          </w:divsChild>
        </w:div>
        <w:div w:id="1535927589">
          <w:marLeft w:val="0"/>
          <w:marRight w:val="0"/>
          <w:marTop w:val="0"/>
          <w:marBottom w:val="0"/>
          <w:divBdr>
            <w:top w:val="none" w:sz="0" w:space="0" w:color="auto"/>
            <w:left w:val="none" w:sz="0" w:space="0" w:color="auto"/>
            <w:bottom w:val="none" w:sz="0" w:space="0" w:color="auto"/>
            <w:right w:val="none" w:sz="0" w:space="0" w:color="auto"/>
          </w:divBdr>
          <w:divsChild>
            <w:div w:id="1844969885">
              <w:marLeft w:val="0"/>
              <w:marRight w:val="0"/>
              <w:marTop w:val="0"/>
              <w:marBottom w:val="0"/>
              <w:divBdr>
                <w:top w:val="none" w:sz="0" w:space="0" w:color="auto"/>
                <w:left w:val="none" w:sz="0" w:space="0" w:color="auto"/>
                <w:bottom w:val="none" w:sz="0" w:space="0" w:color="auto"/>
                <w:right w:val="none" w:sz="0" w:space="0" w:color="auto"/>
              </w:divBdr>
            </w:div>
          </w:divsChild>
        </w:div>
        <w:div w:id="1234243533">
          <w:marLeft w:val="0"/>
          <w:marRight w:val="0"/>
          <w:marTop w:val="0"/>
          <w:marBottom w:val="0"/>
          <w:divBdr>
            <w:top w:val="none" w:sz="0" w:space="0" w:color="auto"/>
            <w:left w:val="none" w:sz="0" w:space="0" w:color="auto"/>
            <w:bottom w:val="none" w:sz="0" w:space="0" w:color="auto"/>
            <w:right w:val="none" w:sz="0" w:space="0" w:color="auto"/>
          </w:divBdr>
          <w:divsChild>
            <w:div w:id="1357347660">
              <w:marLeft w:val="0"/>
              <w:marRight w:val="0"/>
              <w:marTop w:val="0"/>
              <w:marBottom w:val="0"/>
              <w:divBdr>
                <w:top w:val="none" w:sz="0" w:space="0" w:color="auto"/>
                <w:left w:val="none" w:sz="0" w:space="0" w:color="auto"/>
                <w:bottom w:val="none" w:sz="0" w:space="0" w:color="auto"/>
                <w:right w:val="none" w:sz="0" w:space="0" w:color="auto"/>
              </w:divBdr>
            </w:div>
          </w:divsChild>
        </w:div>
        <w:div w:id="1634797402">
          <w:marLeft w:val="0"/>
          <w:marRight w:val="0"/>
          <w:marTop w:val="0"/>
          <w:marBottom w:val="0"/>
          <w:divBdr>
            <w:top w:val="none" w:sz="0" w:space="0" w:color="auto"/>
            <w:left w:val="none" w:sz="0" w:space="0" w:color="auto"/>
            <w:bottom w:val="none" w:sz="0" w:space="0" w:color="auto"/>
            <w:right w:val="none" w:sz="0" w:space="0" w:color="auto"/>
          </w:divBdr>
          <w:divsChild>
            <w:div w:id="1240748464">
              <w:marLeft w:val="0"/>
              <w:marRight w:val="0"/>
              <w:marTop w:val="0"/>
              <w:marBottom w:val="0"/>
              <w:divBdr>
                <w:top w:val="none" w:sz="0" w:space="0" w:color="auto"/>
                <w:left w:val="none" w:sz="0" w:space="0" w:color="auto"/>
                <w:bottom w:val="none" w:sz="0" w:space="0" w:color="auto"/>
                <w:right w:val="none" w:sz="0" w:space="0" w:color="auto"/>
              </w:divBdr>
            </w:div>
          </w:divsChild>
        </w:div>
        <w:div w:id="100146953">
          <w:marLeft w:val="0"/>
          <w:marRight w:val="0"/>
          <w:marTop w:val="0"/>
          <w:marBottom w:val="0"/>
          <w:divBdr>
            <w:top w:val="none" w:sz="0" w:space="0" w:color="auto"/>
            <w:left w:val="none" w:sz="0" w:space="0" w:color="auto"/>
            <w:bottom w:val="none" w:sz="0" w:space="0" w:color="auto"/>
            <w:right w:val="none" w:sz="0" w:space="0" w:color="auto"/>
          </w:divBdr>
          <w:divsChild>
            <w:div w:id="1745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5086">
      <w:bodyDiv w:val="1"/>
      <w:marLeft w:val="0"/>
      <w:marRight w:val="0"/>
      <w:marTop w:val="0"/>
      <w:marBottom w:val="0"/>
      <w:divBdr>
        <w:top w:val="none" w:sz="0" w:space="0" w:color="auto"/>
        <w:left w:val="none" w:sz="0" w:space="0" w:color="auto"/>
        <w:bottom w:val="none" w:sz="0" w:space="0" w:color="auto"/>
        <w:right w:val="none" w:sz="0" w:space="0" w:color="auto"/>
      </w:divBdr>
      <w:divsChild>
        <w:div w:id="1447625189">
          <w:marLeft w:val="0"/>
          <w:marRight w:val="0"/>
          <w:marTop w:val="0"/>
          <w:marBottom w:val="0"/>
          <w:divBdr>
            <w:top w:val="none" w:sz="0" w:space="0" w:color="auto"/>
            <w:left w:val="none" w:sz="0" w:space="0" w:color="auto"/>
            <w:bottom w:val="none" w:sz="0" w:space="0" w:color="auto"/>
            <w:right w:val="none" w:sz="0" w:space="0" w:color="auto"/>
          </w:divBdr>
          <w:divsChild>
            <w:div w:id="731201352">
              <w:marLeft w:val="0"/>
              <w:marRight w:val="0"/>
              <w:marTop w:val="0"/>
              <w:marBottom w:val="0"/>
              <w:divBdr>
                <w:top w:val="none" w:sz="0" w:space="0" w:color="auto"/>
                <w:left w:val="none" w:sz="0" w:space="0" w:color="auto"/>
                <w:bottom w:val="none" w:sz="0" w:space="0" w:color="auto"/>
                <w:right w:val="none" w:sz="0" w:space="0" w:color="auto"/>
              </w:divBdr>
            </w:div>
          </w:divsChild>
        </w:div>
        <w:div w:id="1351026237">
          <w:marLeft w:val="0"/>
          <w:marRight w:val="0"/>
          <w:marTop w:val="0"/>
          <w:marBottom w:val="0"/>
          <w:divBdr>
            <w:top w:val="none" w:sz="0" w:space="0" w:color="auto"/>
            <w:left w:val="none" w:sz="0" w:space="0" w:color="auto"/>
            <w:bottom w:val="none" w:sz="0" w:space="0" w:color="auto"/>
            <w:right w:val="none" w:sz="0" w:space="0" w:color="auto"/>
          </w:divBdr>
          <w:divsChild>
            <w:div w:id="885534125">
              <w:marLeft w:val="0"/>
              <w:marRight w:val="0"/>
              <w:marTop w:val="0"/>
              <w:marBottom w:val="0"/>
              <w:divBdr>
                <w:top w:val="none" w:sz="0" w:space="0" w:color="auto"/>
                <w:left w:val="none" w:sz="0" w:space="0" w:color="auto"/>
                <w:bottom w:val="none" w:sz="0" w:space="0" w:color="auto"/>
                <w:right w:val="none" w:sz="0" w:space="0" w:color="auto"/>
              </w:divBdr>
            </w:div>
          </w:divsChild>
        </w:div>
        <w:div w:id="772943470">
          <w:marLeft w:val="0"/>
          <w:marRight w:val="0"/>
          <w:marTop w:val="0"/>
          <w:marBottom w:val="0"/>
          <w:divBdr>
            <w:top w:val="none" w:sz="0" w:space="0" w:color="auto"/>
            <w:left w:val="none" w:sz="0" w:space="0" w:color="auto"/>
            <w:bottom w:val="none" w:sz="0" w:space="0" w:color="auto"/>
            <w:right w:val="none" w:sz="0" w:space="0" w:color="auto"/>
          </w:divBdr>
          <w:divsChild>
            <w:div w:id="1711879660">
              <w:marLeft w:val="0"/>
              <w:marRight w:val="0"/>
              <w:marTop w:val="0"/>
              <w:marBottom w:val="0"/>
              <w:divBdr>
                <w:top w:val="none" w:sz="0" w:space="0" w:color="auto"/>
                <w:left w:val="none" w:sz="0" w:space="0" w:color="auto"/>
                <w:bottom w:val="none" w:sz="0" w:space="0" w:color="auto"/>
                <w:right w:val="none" w:sz="0" w:space="0" w:color="auto"/>
              </w:divBdr>
            </w:div>
          </w:divsChild>
        </w:div>
        <w:div w:id="564532838">
          <w:marLeft w:val="0"/>
          <w:marRight w:val="0"/>
          <w:marTop w:val="0"/>
          <w:marBottom w:val="0"/>
          <w:divBdr>
            <w:top w:val="none" w:sz="0" w:space="0" w:color="auto"/>
            <w:left w:val="none" w:sz="0" w:space="0" w:color="auto"/>
            <w:bottom w:val="none" w:sz="0" w:space="0" w:color="auto"/>
            <w:right w:val="none" w:sz="0" w:space="0" w:color="auto"/>
          </w:divBdr>
          <w:divsChild>
            <w:div w:id="935134139">
              <w:marLeft w:val="0"/>
              <w:marRight w:val="0"/>
              <w:marTop w:val="0"/>
              <w:marBottom w:val="0"/>
              <w:divBdr>
                <w:top w:val="none" w:sz="0" w:space="0" w:color="auto"/>
                <w:left w:val="none" w:sz="0" w:space="0" w:color="auto"/>
                <w:bottom w:val="none" w:sz="0" w:space="0" w:color="auto"/>
                <w:right w:val="none" w:sz="0" w:space="0" w:color="auto"/>
              </w:divBdr>
            </w:div>
          </w:divsChild>
        </w:div>
        <w:div w:id="880093452">
          <w:marLeft w:val="0"/>
          <w:marRight w:val="0"/>
          <w:marTop w:val="0"/>
          <w:marBottom w:val="0"/>
          <w:divBdr>
            <w:top w:val="none" w:sz="0" w:space="0" w:color="auto"/>
            <w:left w:val="none" w:sz="0" w:space="0" w:color="auto"/>
            <w:bottom w:val="none" w:sz="0" w:space="0" w:color="auto"/>
            <w:right w:val="none" w:sz="0" w:space="0" w:color="auto"/>
          </w:divBdr>
          <w:divsChild>
            <w:div w:id="13256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4737">
      <w:bodyDiv w:val="1"/>
      <w:marLeft w:val="0"/>
      <w:marRight w:val="0"/>
      <w:marTop w:val="0"/>
      <w:marBottom w:val="0"/>
      <w:divBdr>
        <w:top w:val="none" w:sz="0" w:space="0" w:color="auto"/>
        <w:left w:val="none" w:sz="0" w:space="0" w:color="auto"/>
        <w:bottom w:val="none" w:sz="0" w:space="0" w:color="auto"/>
        <w:right w:val="none" w:sz="0" w:space="0" w:color="auto"/>
      </w:divBdr>
      <w:divsChild>
        <w:div w:id="1199856231">
          <w:marLeft w:val="0"/>
          <w:marRight w:val="0"/>
          <w:marTop w:val="0"/>
          <w:marBottom w:val="0"/>
          <w:divBdr>
            <w:top w:val="none" w:sz="0" w:space="0" w:color="auto"/>
            <w:left w:val="none" w:sz="0" w:space="0" w:color="auto"/>
            <w:bottom w:val="none" w:sz="0" w:space="0" w:color="auto"/>
            <w:right w:val="none" w:sz="0" w:space="0" w:color="auto"/>
          </w:divBdr>
          <w:divsChild>
            <w:div w:id="868907892">
              <w:marLeft w:val="0"/>
              <w:marRight w:val="0"/>
              <w:marTop w:val="0"/>
              <w:marBottom w:val="0"/>
              <w:divBdr>
                <w:top w:val="none" w:sz="0" w:space="0" w:color="auto"/>
                <w:left w:val="none" w:sz="0" w:space="0" w:color="auto"/>
                <w:bottom w:val="none" w:sz="0" w:space="0" w:color="auto"/>
                <w:right w:val="none" w:sz="0" w:space="0" w:color="auto"/>
              </w:divBdr>
            </w:div>
          </w:divsChild>
        </w:div>
        <w:div w:id="534075965">
          <w:marLeft w:val="0"/>
          <w:marRight w:val="0"/>
          <w:marTop w:val="0"/>
          <w:marBottom w:val="0"/>
          <w:divBdr>
            <w:top w:val="none" w:sz="0" w:space="0" w:color="auto"/>
            <w:left w:val="none" w:sz="0" w:space="0" w:color="auto"/>
            <w:bottom w:val="none" w:sz="0" w:space="0" w:color="auto"/>
            <w:right w:val="none" w:sz="0" w:space="0" w:color="auto"/>
          </w:divBdr>
          <w:divsChild>
            <w:div w:id="1274246250">
              <w:marLeft w:val="0"/>
              <w:marRight w:val="0"/>
              <w:marTop w:val="0"/>
              <w:marBottom w:val="0"/>
              <w:divBdr>
                <w:top w:val="none" w:sz="0" w:space="0" w:color="auto"/>
                <w:left w:val="none" w:sz="0" w:space="0" w:color="auto"/>
                <w:bottom w:val="none" w:sz="0" w:space="0" w:color="auto"/>
                <w:right w:val="none" w:sz="0" w:space="0" w:color="auto"/>
              </w:divBdr>
            </w:div>
          </w:divsChild>
        </w:div>
        <w:div w:id="704209437">
          <w:marLeft w:val="0"/>
          <w:marRight w:val="0"/>
          <w:marTop w:val="0"/>
          <w:marBottom w:val="0"/>
          <w:divBdr>
            <w:top w:val="none" w:sz="0" w:space="0" w:color="auto"/>
            <w:left w:val="none" w:sz="0" w:space="0" w:color="auto"/>
            <w:bottom w:val="none" w:sz="0" w:space="0" w:color="auto"/>
            <w:right w:val="none" w:sz="0" w:space="0" w:color="auto"/>
          </w:divBdr>
          <w:divsChild>
            <w:div w:id="1977559891">
              <w:marLeft w:val="0"/>
              <w:marRight w:val="0"/>
              <w:marTop w:val="0"/>
              <w:marBottom w:val="0"/>
              <w:divBdr>
                <w:top w:val="none" w:sz="0" w:space="0" w:color="auto"/>
                <w:left w:val="none" w:sz="0" w:space="0" w:color="auto"/>
                <w:bottom w:val="none" w:sz="0" w:space="0" w:color="auto"/>
                <w:right w:val="none" w:sz="0" w:space="0" w:color="auto"/>
              </w:divBdr>
            </w:div>
          </w:divsChild>
        </w:div>
        <w:div w:id="1263562168">
          <w:marLeft w:val="0"/>
          <w:marRight w:val="0"/>
          <w:marTop w:val="0"/>
          <w:marBottom w:val="0"/>
          <w:divBdr>
            <w:top w:val="none" w:sz="0" w:space="0" w:color="auto"/>
            <w:left w:val="none" w:sz="0" w:space="0" w:color="auto"/>
            <w:bottom w:val="none" w:sz="0" w:space="0" w:color="auto"/>
            <w:right w:val="none" w:sz="0" w:space="0" w:color="auto"/>
          </w:divBdr>
          <w:divsChild>
            <w:div w:id="488247879">
              <w:marLeft w:val="0"/>
              <w:marRight w:val="0"/>
              <w:marTop w:val="0"/>
              <w:marBottom w:val="0"/>
              <w:divBdr>
                <w:top w:val="none" w:sz="0" w:space="0" w:color="auto"/>
                <w:left w:val="none" w:sz="0" w:space="0" w:color="auto"/>
                <w:bottom w:val="none" w:sz="0" w:space="0" w:color="auto"/>
                <w:right w:val="none" w:sz="0" w:space="0" w:color="auto"/>
              </w:divBdr>
            </w:div>
          </w:divsChild>
        </w:div>
        <w:div w:id="1638029660">
          <w:marLeft w:val="0"/>
          <w:marRight w:val="0"/>
          <w:marTop w:val="0"/>
          <w:marBottom w:val="0"/>
          <w:divBdr>
            <w:top w:val="none" w:sz="0" w:space="0" w:color="auto"/>
            <w:left w:val="none" w:sz="0" w:space="0" w:color="auto"/>
            <w:bottom w:val="none" w:sz="0" w:space="0" w:color="auto"/>
            <w:right w:val="none" w:sz="0" w:space="0" w:color="auto"/>
          </w:divBdr>
          <w:divsChild>
            <w:div w:id="12001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4907">
      <w:bodyDiv w:val="1"/>
      <w:marLeft w:val="0"/>
      <w:marRight w:val="0"/>
      <w:marTop w:val="0"/>
      <w:marBottom w:val="0"/>
      <w:divBdr>
        <w:top w:val="none" w:sz="0" w:space="0" w:color="auto"/>
        <w:left w:val="none" w:sz="0" w:space="0" w:color="auto"/>
        <w:bottom w:val="none" w:sz="0" w:space="0" w:color="auto"/>
        <w:right w:val="none" w:sz="0" w:space="0" w:color="auto"/>
      </w:divBdr>
      <w:divsChild>
        <w:div w:id="403532308">
          <w:marLeft w:val="0"/>
          <w:marRight w:val="0"/>
          <w:marTop w:val="0"/>
          <w:marBottom w:val="0"/>
          <w:divBdr>
            <w:top w:val="none" w:sz="0" w:space="0" w:color="auto"/>
            <w:left w:val="none" w:sz="0" w:space="0" w:color="auto"/>
            <w:bottom w:val="none" w:sz="0" w:space="0" w:color="auto"/>
            <w:right w:val="none" w:sz="0" w:space="0" w:color="auto"/>
          </w:divBdr>
          <w:divsChild>
            <w:div w:id="539897193">
              <w:marLeft w:val="0"/>
              <w:marRight w:val="0"/>
              <w:marTop w:val="0"/>
              <w:marBottom w:val="0"/>
              <w:divBdr>
                <w:top w:val="none" w:sz="0" w:space="0" w:color="auto"/>
                <w:left w:val="none" w:sz="0" w:space="0" w:color="auto"/>
                <w:bottom w:val="none" w:sz="0" w:space="0" w:color="auto"/>
                <w:right w:val="none" w:sz="0" w:space="0" w:color="auto"/>
              </w:divBdr>
            </w:div>
          </w:divsChild>
        </w:div>
        <w:div w:id="1004478533">
          <w:marLeft w:val="0"/>
          <w:marRight w:val="0"/>
          <w:marTop w:val="0"/>
          <w:marBottom w:val="0"/>
          <w:divBdr>
            <w:top w:val="none" w:sz="0" w:space="0" w:color="auto"/>
            <w:left w:val="none" w:sz="0" w:space="0" w:color="auto"/>
            <w:bottom w:val="none" w:sz="0" w:space="0" w:color="auto"/>
            <w:right w:val="none" w:sz="0" w:space="0" w:color="auto"/>
          </w:divBdr>
          <w:divsChild>
            <w:div w:id="704452825">
              <w:marLeft w:val="0"/>
              <w:marRight w:val="0"/>
              <w:marTop w:val="0"/>
              <w:marBottom w:val="0"/>
              <w:divBdr>
                <w:top w:val="none" w:sz="0" w:space="0" w:color="auto"/>
                <w:left w:val="none" w:sz="0" w:space="0" w:color="auto"/>
                <w:bottom w:val="none" w:sz="0" w:space="0" w:color="auto"/>
                <w:right w:val="none" w:sz="0" w:space="0" w:color="auto"/>
              </w:divBdr>
            </w:div>
          </w:divsChild>
        </w:div>
        <w:div w:id="998002114">
          <w:marLeft w:val="0"/>
          <w:marRight w:val="0"/>
          <w:marTop w:val="0"/>
          <w:marBottom w:val="0"/>
          <w:divBdr>
            <w:top w:val="none" w:sz="0" w:space="0" w:color="auto"/>
            <w:left w:val="none" w:sz="0" w:space="0" w:color="auto"/>
            <w:bottom w:val="none" w:sz="0" w:space="0" w:color="auto"/>
            <w:right w:val="none" w:sz="0" w:space="0" w:color="auto"/>
          </w:divBdr>
          <w:divsChild>
            <w:div w:id="1988900559">
              <w:marLeft w:val="0"/>
              <w:marRight w:val="0"/>
              <w:marTop w:val="0"/>
              <w:marBottom w:val="0"/>
              <w:divBdr>
                <w:top w:val="none" w:sz="0" w:space="0" w:color="auto"/>
                <w:left w:val="none" w:sz="0" w:space="0" w:color="auto"/>
                <w:bottom w:val="none" w:sz="0" w:space="0" w:color="auto"/>
                <w:right w:val="none" w:sz="0" w:space="0" w:color="auto"/>
              </w:divBdr>
            </w:div>
          </w:divsChild>
        </w:div>
        <w:div w:id="1366905326">
          <w:marLeft w:val="0"/>
          <w:marRight w:val="0"/>
          <w:marTop w:val="0"/>
          <w:marBottom w:val="0"/>
          <w:divBdr>
            <w:top w:val="none" w:sz="0" w:space="0" w:color="auto"/>
            <w:left w:val="none" w:sz="0" w:space="0" w:color="auto"/>
            <w:bottom w:val="none" w:sz="0" w:space="0" w:color="auto"/>
            <w:right w:val="none" w:sz="0" w:space="0" w:color="auto"/>
          </w:divBdr>
          <w:divsChild>
            <w:div w:id="979849080">
              <w:marLeft w:val="0"/>
              <w:marRight w:val="0"/>
              <w:marTop w:val="0"/>
              <w:marBottom w:val="0"/>
              <w:divBdr>
                <w:top w:val="none" w:sz="0" w:space="0" w:color="auto"/>
                <w:left w:val="none" w:sz="0" w:space="0" w:color="auto"/>
                <w:bottom w:val="none" w:sz="0" w:space="0" w:color="auto"/>
                <w:right w:val="none" w:sz="0" w:space="0" w:color="auto"/>
              </w:divBdr>
            </w:div>
          </w:divsChild>
        </w:div>
        <w:div w:id="1953659007">
          <w:marLeft w:val="0"/>
          <w:marRight w:val="0"/>
          <w:marTop w:val="0"/>
          <w:marBottom w:val="0"/>
          <w:divBdr>
            <w:top w:val="none" w:sz="0" w:space="0" w:color="auto"/>
            <w:left w:val="none" w:sz="0" w:space="0" w:color="auto"/>
            <w:bottom w:val="none" w:sz="0" w:space="0" w:color="auto"/>
            <w:right w:val="none" w:sz="0" w:space="0" w:color="auto"/>
          </w:divBdr>
          <w:divsChild>
            <w:div w:id="11190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7906">
      <w:bodyDiv w:val="1"/>
      <w:marLeft w:val="0"/>
      <w:marRight w:val="0"/>
      <w:marTop w:val="0"/>
      <w:marBottom w:val="0"/>
      <w:divBdr>
        <w:top w:val="none" w:sz="0" w:space="0" w:color="auto"/>
        <w:left w:val="none" w:sz="0" w:space="0" w:color="auto"/>
        <w:bottom w:val="none" w:sz="0" w:space="0" w:color="auto"/>
        <w:right w:val="none" w:sz="0" w:space="0" w:color="auto"/>
      </w:divBdr>
      <w:divsChild>
        <w:div w:id="1296333635">
          <w:marLeft w:val="0"/>
          <w:marRight w:val="0"/>
          <w:marTop w:val="0"/>
          <w:marBottom w:val="0"/>
          <w:divBdr>
            <w:top w:val="none" w:sz="0" w:space="0" w:color="auto"/>
            <w:left w:val="none" w:sz="0" w:space="0" w:color="auto"/>
            <w:bottom w:val="none" w:sz="0" w:space="0" w:color="auto"/>
            <w:right w:val="none" w:sz="0" w:space="0" w:color="auto"/>
          </w:divBdr>
          <w:divsChild>
            <w:div w:id="796945150">
              <w:marLeft w:val="0"/>
              <w:marRight w:val="0"/>
              <w:marTop w:val="0"/>
              <w:marBottom w:val="0"/>
              <w:divBdr>
                <w:top w:val="none" w:sz="0" w:space="0" w:color="auto"/>
                <w:left w:val="none" w:sz="0" w:space="0" w:color="auto"/>
                <w:bottom w:val="none" w:sz="0" w:space="0" w:color="auto"/>
                <w:right w:val="none" w:sz="0" w:space="0" w:color="auto"/>
              </w:divBdr>
            </w:div>
          </w:divsChild>
        </w:div>
        <w:div w:id="1251042088">
          <w:marLeft w:val="0"/>
          <w:marRight w:val="0"/>
          <w:marTop w:val="0"/>
          <w:marBottom w:val="0"/>
          <w:divBdr>
            <w:top w:val="none" w:sz="0" w:space="0" w:color="auto"/>
            <w:left w:val="none" w:sz="0" w:space="0" w:color="auto"/>
            <w:bottom w:val="none" w:sz="0" w:space="0" w:color="auto"/>
            <w:right w:val="none" w:sz="0" w:space="0" w:color="auto"/>
          </w:divBdr>
          <w:divsChild>
            <w:div w:id="1783763087">
              <w:marLeft w:val="0"/>
              <w:marRight w:val="0"/>
              <w:marTop w:val="0"/>
              <w:marBottom w:val="0"/>
              <w:divBdr>
                <w:top w:val="none" w:sz="0" w:space="0" w:color="auto"/>
                <w:left w:val="none" w:sz="0" w:space="0" w:color="auto"/>
                <w:bottom w:val="none" w:sz="0" w:space="0" w:color="auto"/>
                <w:right w:val="none" w:sz="0" w:space="0" w:color="auto"/>
              </w:divBdr>
            </w:div>
          </w:divsChild>
        </w:div>
        <w:div w:id="1040205762">
          <w:marLeft w:val="0"/>
          <w:marRight w:val="0"/>
          <w:marTop w:val="0"/>
          <w:marBottom w:val="0"/>
          <w:divBdr>
            <w:top w:val="none" w:sz="0" w:space="0" w:color="auto"/>
            <w:left w:val="none" w:sz="0" w:space="0" w:color="auto"/>
            <w:bottom w:val="none" w:sz="0" w:space="0" w:color="auto"/>
            <w:right w:val="none" w:sz="0" w:space="0" w:color="auto"/>
          </w:divBdr>
          <w:divsChild>
            <w:div w:id="494804832">
              <w:marLeft w:val="0"/>
              <w:marRight w:val="0"/>
              <w:marTop w:val="0"/>
              <w:marBottom w:val="0"/>
              <w:divBdr>
                <w:top w:val="none" w:sz="0" w:space="0" w:color="auto"/>
                <w:left w:val="none" w:sz="0" w:space="0" w:color="auto"/>
                <w:bottom w:val="none" w:sz="0" w:space="0" w:color="auto"/>
                <w:right w:val="none" w:sz="0" w:space="0" w:color="auto"/>
              </w:divBdr>
            </w:div>
          </w:divsChild>
        </w:div>
        <w:div w:id="1441415358">
          <w:marLeft w:val="0"/>
          <w:marRight w:val="0"/>
          <w:marTop w:val="0"/>
          <w:marBottom w:val="0"/>
          <w:divBdr>
            <w:top w:val="none" w:sz="0" w:space="0" w:color="auto"/>
            <w:left w:val="none" w:sz="0" w:space="0" w:color="auto"/>
            <w:bottom w:val="none" w:sz="0" w:space="0" w:color="auto"/>
            <w:right w:val="none" w:sz="0" w:space="0" w:color="auto"/>
          </w:divBdr>
          <w:divsChild>
            <w:div w:id="46347473">
              <w:marLeft w:val="0"/>
              <w:marRight w:val="0"/>
              <w:marTop w:val="0"/>
              <w:marBottom w:val="0"/>
              <w:divBdr>
                <w:top w:val="none" w:sz="0" w:space="0" w:color="auto"/>
                <w:left w:val="none" w:sz="0" w:space="0" w:color="auto"/>
                <w:bottom w:val="none" w:sz="0" w:space="0" w:color="auto"/>
                <w:right w:val="none" w:sz="0" w:space="0" w:color="auto"/>
              </w:divBdr>
            </w:div>
          </w:divsChild>
        </w:div>
        <w:div w:id="101532415">
          <w:marLeft w:val="0"/>
          <w:marRight w:val="0"/>
          <w:marTop w:val="0"/>
          <w:marBottom w:val="0"/>
          <w:divBdr>
            <w:top w:val="none" w:sz="0" w:space="0" w:color="auto"/>
            <w:left w:val="none" w:sz="0" w:space="0" w:color="auto"/>
            <w:bottom w:val="none" w:sz="0" w:space="0" w:color="auto"/>
            <w:right w:val="none" w:sz="0" w:space="0" w:color="auto"/>
          </w:divBdr>
          <w:divsChild>
            <w:div w:id="13103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7060">
      <w:bodyDiv w:val="1"/>
      <w:marLeft w:val="0"/>
      <w:marRight w:val="0"/>
      <w:marTop w:val="0"/>
      <w:marBottom w:val="0"/>
      <w:divBdr>
        <w:top w:val="none" w:sz="0" w:space="0" w:color="auto"/>
        <w:left w:val="none" w:sz="0" w:space="0" w:color="auto"/>
        <w:bottom w:val="none" w:sz="0" w:space="0" w:color="auto"/>
        <w:right w:val="none" w:sz="0" w:space="0" w:color="auto"/>
      </w:divBdr>
      <w:divsChild>
        <w:div w:id="1796173900">
          <w:marLeft w:val="0"/>
          <w:marRight w:val="0"/>
          <w:marTop w:val="0"/>
          <w:marBottom w:val="0"/>
          <w:divBdr>
            <w:top w:val="none" w:sz="0" w:space="0" w:color="auto"/>
            <w:left w:val="none" w:sz="0" w:space="0" w:color="auto"/>
            <w:bottom w:val="none" w:sz="0" w:space="0" w:color="auto"/>
            <w:right w:val="none" w:sz="0" w:space="0" w:color="auto"/>
          </w:divBdr>
          <w:divsChild>
            <w:div w:id="1190527372">
              <w:marLeft w:val="0"/>
              <w:marRight w:val="0"/>
              <w:marTop w:val="0"/>
              <w:marBottom w:val="0"/>
              <w:divBdr>
                <w:top w:val="none" w:sz="0" w:space="0" w:color="auto"/>
                <w:left w:val="none" w:sz="0" w:space="0" w:color="auto"/>
                <w:bottom w:val="none" w:sz="0" w:space="0" w:color="auto"/>
                <w:right w:val="none" w:sz="0" w:space="0" w:color="auto"/>
              </w:divBdr>
            </w:div>
          </w:divsChild>
        </w:div>
        <w:div w:id="657029398">
          <w:marLeft w:val="0"/>
          <w:marRight w:val="0"/>
          <w:marTop w:val="0"/>
          <w:marBottom w:val="0"/>
          <w:divBdr>
            <w:top w:val="none" w:sz="0" w:space="0" w:color="auto"/>
            <w:left w:val="none" w:sz="0" w:space="0" w:color="auto"/>
            <w:bottom w:val="none" w:sz="0" w:space="0" w:color="auto"/>
            <w:right w:val="none" w:sz="0" w:space="0" w:color="auto"/>
          </w:divBdr>
          <w:divsChild>
            <w:div w:id="1119447749">
              <w:marLeft w:val="0"/>
              <w:marRight w:val="0"/>
              <w:marTop w:val="0"/>
              <w:marBottom w:val="0"/>
              <w:divBdr>
                <w:top w:val="none" w:sz="0" w:space="0" w:color="auto"/>
                <w:left w:val="none" w:sz="0" w:space="0" w:color="auto"/>
                <w:bottom w:val="none" w:sz="0" w:space="0" w:color="auto"/>
                <w:right w:val="none" w:sz="0" w:space="0" w:color="auto"/>
              </w:divBdr>
            </w:div>
          </w:divsChild>
        </w:div>
        <w:div w:id="126514034">
          <w:marLeft w:val="0"/>
          <w:marRight w:val="0"/>
          <w:marTop w:val="0"/>
          <w:marBottom w:val="0"/>
          <w:divBdr>
            <w:top w:val="none" w:sz="0" w:space="0" w:color="auto"/>
            <w:left w:val="none" w:sz="0" w:space="0" w:color="auto"/>
            <w:bottom w:val="none" w:sz="0" w:space="0" w:color="auto"/>
            <w:right w:val="none" w:sz="0" w:space="0" w:color="auto"/>
          </w:divBdr>
          <w:divsChild>
            <w:div w:id="1717703655">
              <w:marLeft w:val="0"/>
              <w:marRight w:val="0"/>
              <w:marTop w:val="0"/>
              <w:marBottom w:val="0"/>
              <w:divBdr>
                <w:top w:val="none" w:sz="0" w:space="0" w:color="auto"/>
                <w:left w:val="none" w:sz="0" w:space="0" w:color="auto"/>
                <w:bottom w:val="none" w:sz="0" w:space="0" w:color="auto"/>
                <w:right w:val="none" w:sz="0" w:space="0" w:color="auto"/>
              </w:divBdr>
            </w:div>
          </w:divsChild>
        </w:div>
        <w:div w:id="1346976129">
          <w:marLeft w:val="0"/>
          <w:marRight w:val="0"/>
          <w:marTop w:val="0"/>
          <w:marBottom w:val="0"/>
          <w:divBdr>
            <w:top w:val="none" w:sz="0" w:space="0" w:color="auto"/>
            <w:left w:val="none" w:sz="0" w:space="0" w:color="auto"/>
            <w:bottom w:val="none" w:sz="0" w:space="0" w:color="auto"/>
            <w:right w:val="none" w:sz="0" w:space="0" w:color="auto"/>
          </w:divBdr>
          <w:divsChild>
            <w:div w:id="2136831346">
              <w:marLeft w:val="0"/>
              <w:marRight w:val="0"/>
              <w:marTop w:val="0"/>
              <w:marBottom w:val="0"/>
              <w:divBdr>
                <w:top w:val="none" w:sz="0" w:space="0" w:color="auto"/>
                <w:left w:val="none" w:sz="0" w:space="0" w:color="auto"/>
                <w:bottom w:val="none" w:sz="0" w:space="0" w:color="auto"/>
                <w:right w:val="none" w:sz="0" w:space="0" w:color="auto"/>
              </w:divBdr>
            </w:div>
          </w:divsChild>
        </w:div>
        <w:div w:id="2063864221">
          <w:marLeft w:val="0"/>
          <w:marRight w:val="0"/>
          <w:marTop w:val="0"/>
          <w:marBottom w:val="0"/>
          <w:divBdr>
            <w:top w:val="none" w:sz="0" w:space="0" w:color="auto"/>
            <w:left w:val="none" w:sz="0" w:space="0" w:color="auto"/>
            <w:bottom w:val="none" w:sz="0" w:space="0" w:color="auto"/>
            <w:right w:val="none" w:sz="0" w:space="0" w:color="auto"/>
          </w:divBdr>
          <w:divsChild>
            <w:div w:id="7244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1620">
      <w:bodyDiv w:val="1"/>
      <w:marLeft w:val="0"/>
      <w:marRight w:val="0"/>
      <w:marTop w:val="0"/>
      <w:marBottom w:val="0"/>
      <w:divBdr>
        <w:top w:val="none" w:sz="0" w:space="0" w:color="auto"/>
        <w:left w:val="none" w:sz="0" w:space="0" w:color="auto"/>
        <w:bottom w:val="none" w:sz="0" w:space="0" w:color="auto"/>
        <w:right w:val="none" w:sz="0" w:space="0" w:color="auto"/>
      </w:divBdr>
      <w:divsChild>
        <w:div w:id="1487277945">
          <w:marLeft w:val="0"/>
          <w:marRight w:val="0"/>
          <w:marTop w:val="0"/>
          <w:marBottom w:val="0"/>
          <w:divBdr>
            <w:top w:val="none" w:sz="0" w:space="0" w:color="auto"/>
            <w:left w:val="none" w:sz="0" w:space="0" w:color="auto"/>
            <w:bottom w:val="none" w:sz="0" w:space="0" w:color="auto"/>
            <w:right w:val="none" w:sz="0" w:space="0" w:color="auto"/>
          </w:divBdr>
          <w:divsChild>
            <w:div w:id="1192035644">
              <w:marLeft w:val="0"/>
              <w:marRight w:val="0"/>
              <w:marTop w:val="0"/>
              <w:marBottom w:val="0"/>
              <w:divBdr>
                <w:top w:val="none" w:sz="0" w:space="0" w:color="auto"/>
                <w:left w:val="none" w:sz="0" w:space="0" w:color="auto"/>
                <w:bottom w:val="none" w:sz="0" w:space="0" w:color="auto"/>
                <w:right w:val="none" w:sz="0" w:space="0" w:color="auto"/>
              </w:divBdr>
            </w:div>
          </w:divsChild>
        </w:div>
        <w:div w:id="339309739">
          <w:marLeft w:val="0"/>
          <w:marRight w:val="0"/>
          <w:marTop w:val="0"/>
          <w:marBottom w:val="0"/>
          <w:divBdr>
            <w:top w:val="none" w:sz="0" w:space="0" w:color="auto"/>
            <w:left w:val="none" w:sz="0" w:space="0" w:color="auto"/>
            <w:bottom w:val="none" w:sz="0" w:space="0" w:color="auto"/>
            <w:right w:val="none" w:sz="0" w:space="0" w:color="auto"/>
          </w:divBdr>
          <w:divsChild>
            <w:div w:id="583536391">
              <w:marLeft w:val="0"/>
              <w:marRight w:val="0"/>
              <w:marTop w:val="0"/>
              <w:marBottom w:val="0"/>
              <w:divBdr>
                <w:top w:val="none" w:sz="0" w:space="0" w:color="auto"/>
                <w:left w:val="none" w:sz="0" w:space="0" w:color="auto"/>
                <w:bottom w:val="none" w:sz="0" w:space="0" w:color="auto"/>
                <w:right w:val="none" w:sz="0" w:space="0" w:color="auto"/>
              </w:divBdr>
            </w:div>
          </w:divsChild>
        </w:div>
        <w:div w:id="2118787308">
          <w:marLeft w:val="0"/>
          <w:marRight w:val="0"/>
          <w:marTop w:val="0"/>
          <w:marBottom w:val="0"/>
          <w:divBdr>
            <w:top w:val="none" w:sz="0" w:space="0" w:color="auto"/>
            <w:left w:val="none" w:sz="0" w:space="0" w:color="auto"/>
            <w:bottom w:val="none" w:sz="0" w:space="0" w:color="auto"/>
            <w:right w:val="none" w:sz="0" w:space="0" w:color="auto"/>
          </w:divBdr>
          <w:divsChild>
            <w:div w:id="1899390189">
              <w:marLeft w:val="0"/>
              <w:marRight w:val="0"/>
              <w:marTop w:val="0"/>
              <w:marBottom w:val="0"/>
              <w:divBdr>
                <w:top w:val="none" w:sz="0" w:space="0" w:color="auto"/>
                <w:left w:val="none" w:sz="0" w:space="0" w:color="auto"/>
                <w:bottom w:val="none" w:sz="0" w:space="0" w:color="auto"/>
                <w:right w:val="none" w:sz="0" w:space="0" w:color="auto"/>
              </w:divBdr>
            </w:div>
          </w:divsChild>
        </w:div>
        <w:div w:id="492571427">
          <w:marLeft w:val="0"/>
          <w:marRight w:val="0"/>
          <w:marTop w:val="0"/>
          <w:marBottom w:val="0"/>
          <w:divBdr>
            <w:top w:val="none" w:sz="0" w:space="0" w:color="auto"/>
            <w:left w:val="none" w:sz="0" w:space="0" w:color="auto"/>
            <w:bottom w:val="none" w:sz="0" w:space="0" w:color="auto"/>
            <w:right w:val="none" w:sz="0" w:space="0" w:color="auto"/>
          </w:divBdr>
          <w:divsChild>
            <w:div w:id="563879432">
              <w:marLeft w:val="0"/>
              <w:marRight w:val="0"/>
              <w:marTop w:val="0"/>
              <w:marBottom w:val="0"/>
              <w:divBdr>
                <w:top w:val="none" w:sz="0" w:space="0" w:color="auto"/>
                <w:left w:val="none" w:sz="0" w:space="0" w:color="auto"/>
                <w:bottom w:val="none" w:sz="0" w:space="0" w:color="auto"/>
                <w:right w:val="none" w:sz="0" w:space="0" w:color="auto"/>
              </w:divBdr>
            </w:div>
          </w:divsChild>
        </w:div>
        <w:div w:id="1243446312">
          <w:marLeft w:val="0"/>
          <w:marRight w:val="0"/>
          <w:marTop w:val="0"/>
          <w:marBottom w:val="0"/>
          <w:divBdr>
            <w:top w:val="none" w:sz="0" w:space="0" w:color="auto"/>
            <w:left w:val="none" w:sz="0" w:space="0" w:color="auto"/>
            <w:bottom w:val="none" w:sz="0" w:space="0" w:color="auto"/>
            <w:right w:val="none" w:sz="0" w:space="0" w:color="auto"/>
          </w:divBdr>
          <w:divsChild>
            <w:div w:id="11102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799">
      <w:bodyDiv w:val="1"/>
      <w:marLeft w:val="0"/>
      <w:marRight w:val="0"/>
      <w:marTop w:val="0"/>
      <w:marBottom w:val="0"/>
      <w:divBdr>
        <w:top w:val="none" w:sz="0" w:space="0" w:color="auto"/>
        <w:left w:val="none" w:sz="0" w:space="0" w:color="auto"/>
        <w:bottom w:val="none" w:sz="0" w:space="0" w:color="auto"/>
        <w:right w:val="none" w:sz="0" w:space="0" w:color="auto"/>
      </w:divBdr>
      <w:divsChild>
        <w:div w:id="832724302">
          <w:marLeft w:val="0"/>
          <w:marRight w:val="0"/>
          <w:marTop w:val="0"/>
          <w:marBottom w:val="0"/>
          <w:divBdr>
            <w:top w:val="none" w:sz="0" w:space="0" w:color="auto"/>
            <w:left w:val="none" w:sz="0" w:space="0" w:color="auto"/>
            <w:bottom w:val="none" w:sz="0" w:space="0" w:color="auto"/>
            <w:right w:val="none" w:sz="0" w:space="0" w:color="auto"/>
          </w:divBdr>
          <w:divsChild>
            <w:div w:id="1829320796">
              <w:marLeft w:val="0"/>
              <w:marRight w:val="0"/>
              <w:marTop w:val="0"/>
              <w:marBottom w:val="0"/>
              <w:divBdr>
                <w:top w:val="none" w:sz="0" w:space="0" w:color="auto"/>
                <w:left w:val="none" w:sz="0" w:space="0" w:color="auto"/>
                <w:bottom w:val="none" w:sz="0" w:space="0" w:color="auto"/>
                <w:right w:val="none" w:sz="0" w:space="0" w:color="auto"/>
              </w:divBdr>
            </w:div>
          </w:divsChild>
        </w:div>
        <w:div w:id="1240212243">
          <w:marLeft w:val="0"/>
          <w:marRight w:val="0"/>
          <w:marTop w:val="0"/>
          <w:marBottom w:val="0"/>
          <w:divBdr>
            <w:top w:val="none" w:sz="0" w:space="0" w:color="auto"/>
            <w:left w:val="none" w:sz="0" w:space="0" w:color="auto"/>
            <w:bottom w:val="none" w:sz="0" w:space="0" w:color="auto"/>
            <w:right w:val="none" w:sz="0" w:space="0" w:color="auto"/>
          </w:divBdr>
          <w:divsChild>
            <w:div w:id="446392406">
              <w:marLeft w:val="0"/>
              <w:marRight w:val="0"/>
              <w:marTop w:val="0"/>
              <w:marBottom w:val="0"/>
              <w:divBdr>
                <w:top w:val="none" w:sz="0" w:space="0" w:color="auto"/>
                <w:left w:val="none" w:sz="0" w:space="0" w:color="auto"/>
                <w:bottom w:val="none" w:sz="0" w:space="0" w:color="auto"/>
                <w:right w:val="none" w:sz="0" w:space="0" w:color="auto"/>
              </w:divBdr>
            </w:div>
          </w:divsChild>
        </w:div>
        <w:div w:id="272440186">
          <w:marLeft w:val="0"/>
          <w:marRight w:val="0"/>
          <w:marTop w:val="0"/>
          <w:marBottom w:val="0"/>
          <w:divBdr>
            <w:top w:val="none" w:sz="0" w:space="0" w:color="auto"/>
            <w:left w:val="none" w:sz="0" w:space="0" w:color="auto"/>
            <w:bottom w:val="none" w:sz="0" w:space="0" w:color="auto"/>
            <w:right w:val="none" w:sz="0" w:space="0" w:color="auto"/>
          </w:divBdr>
          <w:divsChild>
            <w:div w:id="711341540">
              <w:marLeft w:val="0"/>
              <w:marRight w:val="0"/>
              <w:marTop w:val="0"/>
              <w:marBottom w:val="0"/>
              <w:divBdr>
                <w:top w:val="none" w:sz="0" w:space="0" w:color="auto"/>
                <w:left w:val="none" w:sz="0" w:space="0" w:color="auto"/>
                <w:bottom w:val="none" w:sz="0" w:space="0" w:color="auto"/>
                <w:right w:val="none" w:sz="0" w:space="0" w:color="auto"/>
              </w:divBdr>
            </w:div>
          </w:divsChild>
        </w:div>
        <w:div w:id="1328092832">
          <w:marLeft w:val="0"/>
          <w:marRight w:val="0"/>
          <w:marTop w:val="0"/>
          <w:marBottom w:val="0"/>
          <w:divBdr>
            <w:top w:val="none" w:sz="0" w:space="0" w:color="auto"/>
            <w:left w:val="none" w:sz="0" w:space="0" w:color="auto"/>
            <w:bottom w:val="none" w:sz="0" w:space="0" w:color="auto"/>
            <w:right w:val="none" w:sz="0" w:space="0" w:color="auto"/>
          </w:divBdr>
          <w:divsChild>
            <w:div w:id="572391716">
              <w:marLeft w:val="0"/>
              <w:marRight w:val="0"/>
              <w:marTop w:val="0"/>
              <w:marBottom w:val="0"/>
              <w:divBdr>
                <w:top w:val="none" w:sz="0" w:space="0" w:color="auto"/>
                <w:left w:val="none" w:sz="0" w:space="0" w:color="auto"/>
                <w:bottom w:val="none" w:sz="0" w:space="0" w:color="auto"/>
                <w:right w:val="none" w:sz="0" w:space="0" w:color="auto"/>
              </w:divBdr>
            </w:div>
          </w:divsChild>
        </w:div>
        <w:div w:id="1577012504">
          <w:marLeft w:val="0"/>
          <w:marRight w:val="0"/>
          <w:marTop w:val="0"/>
          <w:marBottom w:val="0"/>
          <w:divBdr>
            <w:top w:val="none" w:sz="0" w:space="0" w:color="auto"/>
            <w:left w:val="none" w:sz="0" w:space="0" w:color="auto"/>
            <w:bottom w:val="none" w:sz="0" w:space="0" w:color="auto"/>
            <w:right w:val="none" w:sz="0" w:space="0" w:color="auto"/>
          </w:divBdr>
          <w:divsChild>
            <w:div w:id="1073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6033">
      <w:bodyDiv w:val="1"/>
      <w:marLeft w:val="0"/>
      <w:marRight w:val="0"/>
      <w:marTop w:val="0"/>
      <w:marBottom w:val="0"/>
      <w:divBdr>
        <w:top w:val="none" w:sz="0" w:space="0" w:color="auto"/>
        <w:left w:val="none" w:sz="0" w:space="0" w:color="auto"/>
        <w:bottom w:val="none" w:sz="0" w:space="0" w:color="auto"/>
        <w:right w:val="none" w:sz="0" w:space="0" w:color="auto"/>
      </w:divBdr>
      <w:divsChild>
        <w:div w:id="66078883">
          <w:marLeft w:val="0"/>
          <w:marRight w:val="0"/>
          <w:marTop w:val="0"/>
          <w:marBottom w:val="0"/>
          <w:divBdr>
            <w:top w:val="none" w:sz="0" w:space="0" w:color="auto"/>
            <w:left w:val="none" w:sz="0" w:space="0" w:color="auto"/>
            <w:bottom w:val="none" w:sz="0" w:space="0" w:color="auto"/>
            <w:right w:val="none" w:sz="0" w:space="0" w:color="auto"/>
          </w:divBdr>
          <w:divsChild>
            <w:div w:id="412120859">
              <w:marLeft w:val="0"/>
              <w:marRight w:val="0"/>
              <w:marTop w:val="0"/>
              <w:marBottom w:val="0"/>
              <w:divBdr>
                <w:top w:val="none" w:sz="0" w:space="0" w:color="auto"/>
                <w:left w:val="none" w:sz="0" w:space="0" w:color="auto"/>
                <w:bottom w:val="none" w:sz="0" w:space="0" w:color="auto"/>
                <w:right w:val="none" w:sz="0" w:space="0" w:color="auto"/>
              </w:divBdr>
            </w:div>
          </w:divsChild>
        </w:div>
        <w:div w:id="446658674">
          <w:marLeft w:val="0"/>
          <w:marRight w:val="0"/>
          <w:marTop w:val="0"/>
          <w:marBottom w:val="0"/>
          <w:divBdr>
            <w:top w:val="none" w:sz="0" w:space="0" w:color="auto"/>
            <w:left w:val="none" w:sz="0" w:space="0" w:color="auto"/>
            <w:bottom w:val="none" w:sz="0" w:space="0" w:color="auto"/>
            <w:right w:val="none" w:sz="0" w:space="0" w:color="auto"/>
          </w:divBdr>
          <w:divsChild>
            <w:div w:id="644161325">
              <w:marLeft w:val="0"/>
              <w:marRight w:val="0"/>
              <w:marTop w:val="0"/>
              <w:marBottom w:val="0"/>
              <w:divBdr>
                <w:top w:val="none" w:sz="0" w:space="0" w:color="auto"/>
                <w:left w:val="none" w:sz="0" w:space="0" w:color="auto"/>
                <w:bottom w:val="none" w:sz="0" w:space="0" w:color="auto"/>
                <w:right w:val="none" w:sz="0" w:space="0" w:color="auto"/>
              </w:divBdr>
            </w:div>
          </w:divsChild>
        </w:div>
        <w:div w:id="814612537">
          <w:marLeft w:val="0"/>
          <w:marRight w:val="0"/>
          <w:marTop w:val="0"/>
          <w:marBottom w:val="0"/>
          <w:divBdr>
            <w:top w:val="none" w:sz="0" w:space="0" w:color="auto"/>
            <w:left w:val="none" w:sz="0" w:space="0" w:color="auto"/>
            <w:bottom w:val="none" w:sz="0" w:space="0" w:color="auto"/>
            <w:right w:val="none" w:sz="0" w:space="0" w:color="auto"/>
          </w:divBdr>
          <w:divsChild>
            <w:div w:id="1378166377">
              <w:marLeft w:val="0"/>
              <w:marRight w:val="0"/>
              <w:marTop w:val="0"/>
              <w:marBottom w:val="0"/>
              <w:divBdr>
                <w:top w:val="none" w:sz="0" w:space="0" w:color="auto"/>
                <w:left w:val="none" w:sz="0" w:space="0" w:color="auto"/>
                <w:bottom w:val="none" w:sz="0" w:space="0" w:color="auto"/>
                <w:right w:val="none" w:sz="0" w:space="0" w:color="auto"/>
              </w:divBdr>
            </w:div>
          </w:divsChild>
        </w:div>
        <w:div w:id="1704358799">
          <w:marLeft w:val="0"/>
          <w:marRight w:val="0"/>
          <w:marTop w:val="0"/>
          <w:marBottom w:val="0"/>
          <w:divBdr>
            <w:top w:val="none" w:sz="0" w:space="0" w:color="auto"/>
            <w:left w:val="none" w:sz="0" w:space="0" w:color="auto"/>
            <w:bottom w:val="none" w:sz="0" w:space="0" w:color="auto"/>
            <w:right w:val="none" w:sz="0" w:space="0" w:color="auto"/>
          </w:divBdr>
          <w:divsChild>
            <w:div w:id="628633192">
              <w:marLeft w:val="0"/>
              <w:marRight w:val="0"/>
              <w:marTop w:val="0"/>
              <w:marBottom w:val="0"/>
              <w:divBdr>
                <w:top w:val="none" w:sz="0" w:space="0" w:color="auto"/>
                <w:left w:val="none" w:sz="0" w:space="0" w:color="auto"/>
                <w:bottom w:val="none" w:sz="0" w:space="0" w:color="auto"/>
                <w:right w:val="none" w:sz="0" w:space="0" w:color="auto"/>
              </w:divBdr>
            </w:div>
          </w:divsChild>
        </w:div>
        <w:div w:id="950477965">
          <w:marLeft w:val="0"/>
          <w:marRight w:val="0"/>
          <w:marTop w:val="0"/>
          <w:marBottom w:val="0"/>
          <w:divBdr>
            <w:top w:val="none" w:sz="0" w:space="0" w:color="auto"/>
            <w:left w:val="none" w:sz="0" w:space="0" w:color="auto"/>
            <w:bottom w:val="none" w:sz="0" w:space="0" w:color="auto"/>
            <w:right w:val="none" w:sz="0" w:space="0" w:color="auto"/>
          </w:divBdr>
          <w:divsChild>
            <w:div w:id="15384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5769">
      <w:bodyDiv w:val="1"/>
      <w:marLeft w:val="0"/>
      <w:marRight w:val="0"/>
      <w:marTop w:val="0"/>
      <w:marBottom w:val="0"/>
      <w:divBdr>
        <w:top w:val="none" w:sz="0" w:space="0" w:color="auto"/>
        <w:left w:val="none" w:sz="0" w:space="0" w:color="auto"/>
        <w:bottom w:val="none" w:sz="0" w:space="0" w:color="auto"/>
        <w:right w:val="none" w:sz="0" w:space="0" w:color="auto"/>
      </w:divBdr>
      <w:divsChild>
        <w:div w:id="651956665">
          <w:marLeft w:val="0"/>
          <w:marRight w:val="0"/>
          <w:marTop w:val="0"/>
          <w:marBottom w:val="0"/>
          <w:divBdr>
            <w:top w:val="none" w:sz="0" w:space="0" w:color="auto"/>
            <w:left w:val="none" w:sz="0" w:space="0" w:color="auto"/>
            <w:bottom w:val="none" w:sz="0" w:space="0" w:color="auto"/>
            <w:right w:val="none" w:sz="0" w:space="0" w:color="auto"/>
          </w:divBdr>
          <w:divsChild>
            <w:div w:id="1550456017">
              <w:marLeft w:val="0"/>
              <w:marRight w:val="0"/>
              <w:marTop w:val="0"/>
              <w:marBottom w:val="0"/>
              <w:divBdr>
                <w:top w:val="none" w:sz="0" w:space="0" w:color="auto"/>
                <w:left w:val="none" w:sz="0" w:space="0" w:color="auto"/>
                <w:bottom w:val="none" w:sz="0" w:space="0" w:color="auto"/>
                <w:right w:val="none" w:sz="0" w:space="0" w:color="auto"/>
              </w:divBdr>
            </w:div>
          </w:divsChild>
        </w:div>
        <w:div w:id="588583953">
          <w:marLeft w:val="0"/>
          <w:marRight w:val="0"/>
          <w:marTop w:val="0"/>
          <w:marBottom w:val="0"/>
          <w:divBdr>
            <w:top w:val="none" w:sz="0" w:space="0" w:color="auto"/>
            <w:left w:val="none" w:sz="0" w:space="0" w:color="auto"/>
            <w:bottom w:val="none" w:sz="0" w:space="0" w:color="auto"/>
            <w:right w:val="none" w:sz="0" w:space="0" w:color="auto"/>
          </w:divBdr>
          <w:divsChild>
            <w:div w:id="2006008003">
              <w:marLeft w:val="0"/>
              <w:marRight w:val="0"/>
              <w:marTop w:val="0"/>
              <w:marBottom w:val="0"/>
              <w:divBdr>
                <w:top w:val="none" w:sz="0" w:space="0" w:color="auto"/>
                <w:left w:val="none" w:sz="0" w:space="0" w:color="auto"/>
                <w:bottom w:val="none" w:sz="0" w:space="0" w:color="auto"/>
                <w:right w:val="none" w:sz="0" w:space="0" w:color="auto"/>
              </w:divBdr>
            </w:div>
          </w:divsChild>
        </w:div>
        <w:div w:id="805974781">
          <w:marLeft w:val="0"/>
          <w:marRight w:val="0"/>
          <w:marTop w:val="0"/>
          <w:marBottom w:val="0"/>
          <w:divBdr>
            <w:top w:val="none" w:sz="0" w:space="0" w:color="auto"/>
            <w:left w:val="none" w:sz="0" w:space="0" w:color="auto"/>
            <w:bottom w:val="none" w:sz="0" w:space="0" w:color="auto"/>
            <w:right w:val="none" w:sz="0" w:space="0" w:color="auto"/>
          </w:divBdr>
          <w:divsChild>
            <w:div w:id="1438521207">
              <w:marLeft w:val="0"/>
              <w:marRight w:val="0"/>
              <w:marTop w:val="0"/>
              <w:marBottom w:val="0"/>
              <w:divBdr>
                <w:top w:val="none" w:sz="0" w:space="0" w:color="auto"/>
                <w:left w:val="none" w:sz="0" w:space="0" w:color="auto"/>
                <w:bottom w:val="none" w:sz="0" w:space="0" w:color="auto"/>
                <w:right w:val="none" w:sz="0" w:space="0" w:color="auto"/>
              </w:divBdr>
            </w:div>
          </w:divsChild>
        </w:div>
        <w:div w:id="1112359834">
          <w:marLeft w:val="0"/>
          <w:marRight w:val="0"/>
          <w:marTop w:val="0"/>
          <w:marBottom w:val="0"/>
          <w:divBdr>
            <w:top w:val="none" w:sz="0" w:space="0" w:color="auto"/>
            <w:left w:val="none" w:sz="0" w:space="0" w:color="auto"/>
            <w:bottom w:val="none" w:sz="0" w:space="0" w:color="auto"/>
            <w:right w:val="none" w:sz="0" w:space="0" w:color="auto"/>
          </w:divBdr>
          <w:divsChild>
            <w:div w:id="717627456">
              <w:marLeft w:val="0"/>
              <w:marRight w:val="0"/>
              <w:marTop w:val="0"/>
              <w:marBottom w:val="0"/>
              <w:divBdr>
                <w:top w:val="none" w:sz="0" w:space="0" w:color="auto"/>
                <w:left w:val="none" w:sz="0" w:space="0" w:color="auto"/>
                <w:bottom w:val="none" w:sz="0" w:space="0" w:color="auto"/>
                <w:right w:val="none" w:sz="0" w:space="0" w:color="auto"/>
              </w:divBdr>
            </w:div>
          </w:divsChild>
        </w:div>
        <w:div w:id="1268466581">
          <w:marLeft w:val="0"/>
          <w:marRight w:val="0"/>
          <w:marTop w:val="0"/>
          <w:marBottom w:val="0"/>
          <w:divBdr>
            <w:top w:val="none" w:sz="0" w:space="0" w:color="auto"/>
            <w:left w:val="none" w:sz="0" w:space="0" w:color="auto"/>
            <w:bottom w:val="none" w:sz="0" w:space="0" w:color="auto"/>
            <w:right w:val="none" w:sz="0" w:space="0" w:color="auto"/>
          </w:divBdr>
          <w:divsChild>
            <w:div w:id="1932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3144">
      <w:bodyDiv w:val="1"/>
      <w:marLeft w:val="0"/>
      <w:marRight w:val="0"/>
      <w:marTop w:val="0"/>
      <w:marBottom w:val="0"/>
      <w:divBdr>
        <w:top w:val="none" w:sz="0" w:space="0" w:color="auto"/>
        <w:left w:val="none" w:sz="0" w:space="0" w:color="auto"/>
        <w:bottom w:val="none" w:sz="0" w:space="0" w:color="auto"/>
        <w:right w:val="none" w:sz="0" w:space="0" w:color="auto"/>
      </w:divBdr>
      <w:divsChild>
        <w:div w:id="828834146">
          <w:marLeft w:val="0"/>
          <w:marRight w:val="0"/>
          <w:marTop w:val="0"/>
          <w:marBottom w:val="0"/>
          <w:divBdr>
            <w:top w:val="none" w:sz="0" w:space="0" w:color="auto"/>
            <w:left w:val="none" w:sz="0" w:space="0" w:color="auto"/>
            <w:bottom w:val="none" w:sz="0" w:space="0" w:color="auto"/>
            <w:right w:val="none" w:sz="0" w:space="0" w:color="auto"/>
          </w:divBdr>
          <w:divsChild>
            <w:div w:id="9455696">
              <w:marLeft w:val="0"/>
              <w:marRight w:val="0"/>
              <w:marTop w:val="0"/>
              <w:marBottom w:val="0"/>
              <w:divBdr>
                <w:top w:val="none" w:sz="0" w:space="0" w:color="auto"/>
                <w:left w:val="none" w:sz="0" w:space="0" w:color="auto"/>
                <w:bottom w:val="none" w:sz="0" w:space="0" w:color="auto"/>
                <w:right w:val="none" w:sz="0" w:space="0" w:color="auto"/>
              </w:divBdr>
            </w:div>
          </w:divsChild>
        </w:div>
        <w:div w:id="1181316943">
          <w:marLeft w:val="0"/>
          <w:marRight w:val="0"/>
          <w:marTop w:val="0"/>
          <w:marBottom w:val="0"/>
          <w:divBdr>
            <w:top w:val="none" w:sz="0" w:space="0" w:color="auto"/>
            <w:left w:val="none" w:sz="0" w:space="0" w:color="auto"/>
            <w:bottom w:val="none" w:sz="0" w:space="0" w:color="auto"/>
            <w:right w:val="none" w:sz="0" w:space="0" w:color="auto"/>
          </w:divBdr>
          <w:divsChild>
            <w:div w:id="179586118">
              <w:marLeft w:val="0"/>
              <w:marRight w:val="0"/>
              <w:marTop w:val="0"/>
              <w:marBottom w:val="0"/>
              <w:divBdr>
                <w:top w:val="none" w:sz="0" w:space="0" w:color="auto"/>
                <w:left w:val="none" w:sz="0" w:space="0" w:color="auto"/>
                <w:bottom w:val="none" w:sz="0" w:space="0" w:color="auto"/>
                <w:right w:val="none" w:sz="0" w:space="0" w:color="auto"/>
              </w:divBdr>
            </w:div>
          </w:divsChild>
        </w:div>
        <w:div w:id="1110976207">
          <w:marLeft w:val="0"/>
          <w:marRight w:val="0"/>
          <w:marTop w:val="0"/>
          <w:marBottom w:val="0"/>
          <w:divBdr>
            <w:top w:val="none" w:sz="0" w:space="0" w:color="auto"/>
            <w:left w:val="none" w:sz="0" w:space="0" w:color="auto"/>
            <w:bottom w:val="none" w:sz="0" w:space="0" w:color="auto"/>
            <w:right w:val="none" w:sz="0" w:space="0" w:color="auto"/>
          </w:divBdr>
          <w:divsChild>
            <w:div w:id="826438155">
              <w:marLeft w:val="0"/>
              <w:marRight w:val="0"/>
              <w:marTop w:val="0"/>
              <w:marBottom w:val="0"/>
              <w:divBdr>
                <w:top w:val="none" w:sz="0" w:space="0" w:color="auto"/>
                <w:left w:val="none" w:sz="0" w:space="0" w:color="auto"/>
                <w:bottom w:val="none" w:sz="0" w:space="0" w:color="auto"/>
                <w:right w:val="none" w:sz="0" w:space="0" w:color="auto"/>
              </w:divBdr>
            </w:div>
          </w:divsChild>
        </w:div>
        <w:div w:id="1328631681">
          <w:marLeft w:val="0"/>
          <w:marRight w:val="0"/>
          <w:marTop w:val="0"/>
          <w:marBottom w:val="0"/>
          <w:divBdr>
            <w:top w:val="none" w:sz="0" w:space="0" w:color="auto"/>
            <w:left w:val="none" w:sz="0" w:space="0" w:color="auto"/>
            <w:bottom w:val="none" w:sz="0" w:space="0" w:color="auto"/>
            <w:right w:val="none" w:sz="0" w:space="0" w:color="auto"/>
          </w:divBdr>
          <w:divsChild>
            <w:div w:id="1586455704">
              <w:marLeft w:val="0"/>
              <w:marRight w:val="0"/>
              <w:marTop w:val="0"/>
              <w:marBottom w:val="0"/>
              <w:divBdr>
                <w:top w:val="none" w:sz="0" w:space="0" w:color="auto"/>
                <w:left w:val="none" w:sz="0" w:space="0" w:color="auto"/>
                <w:bottom w:val="none" w:sz="0" w:space="0" w:color="auto"/>
                <w:right w:val="none" w:sz="0" w:space="0" w:color="auto"/>
              </w:divBdr>
            </w:div>
          </w:divsChild>
        </w:div>
        <w:div w:id="283004421">
          <w:marLeft w:val="0"/>
          <w:marRight w:val="0"/>
          <w:marTop w:val="0"/>
          <w:marBottom w:val="0"/>
          <w:divBdr>
            <w:top w:val="none" w:sz="0" w:space="0" w:color="auto"/>
            <w:left w:val="none" w:sz="0" w:space="0" w:color="auto"/>
            <w:bottom w:val="none" w:sz="0" w:space="0" w:color="auto"/>
            <w:right w:val="none" w:sz="0" w:space="0" w:color="auto"/>
          </w:divBdr>
          <w:divsChild>
            <w:div w:id="4337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1802">
      <w:bodyDiv w:val="1"/>
      <w:marLeft w:val="0"/>
      <w:marRight w:val="0"/>
      <w:marTop w:val="0"/>
      <w:marBottom w:val="0"/>
      <w:divBdr>
        <w:top w:val="none" w:sz="0" w:space="0" w:color="auto"/>
        <w:left w:val="none" w:sz="0" w:space="0" w:color="auto"/>
        <w:bottom w:val="none" w:sz="0" w:space="0" w:color="auto"/>
        <w:right w:val="none" w:sz="0" w:space="0" w:color="auto"/>
      </w:divBdr>
      <w:divsChild>
        <w:div w:id="1336883846">
          <w:marLeft w:val="0"/>
          <w:marRight w:val="0"/>
          <w:marTop w:val="0"/>
          <w:marBottom w:val="0"/>
          <w:divBdr>
            <w:top w:val="none" w:sz="0" w:space="0" w:color="auto"/>
            <w:left w:val="none" w:sz="0" w:space="0" w:color="auto"/>
            <w:bottom w:val="none" w:sz="0" w:space="0" w:color="auto"/>
            <w:right w:val="none" w:sz="0" w:space="0" w:color="auto"/>
          </w:divBdr>
          <w:divsChild>
            <w:div w:id="403721794">
              <w:marLeft w:val="0"/>
              <w:marRight w:val="0"/>
              <w:marTop w:val="0"/>
              <w:marBottom w:val="0"/>
              <w:divBdr>
                <w:top w:val="none" w:sz="0" w:space="0" w:color="auto"/>
                <w:left w:val="none" w:sz="0" w:space="0" w:color="auto"/>
                <w:bottom w:val="none" w:sz="0" w:space="0" w:color="auto"/>
                <w:right w:val="none" w:sz="0" w:space="0" w:color="auto"/>
              </w:divBdr>
            </w:div>
          </w:divsChild>
        </w:div>
        <w:div w:id="2145923486">
          <w:marLeft w:val="0"/>
          <w:marRight w:val="0"/>
          <w:marTop w:val="0"/>
          <w:marBottom w:val="0"/>
          <w:divBdr>
            <w:top w:val="none" w:sz="0" w:space="0" w:color="auto"/>
            <w:left w:val="none" w:sz="0" w:space="0" w:color="auto"/>
            <w:bottom w:val="none" w:sz="0" w:space="0" w:color="auto"/>
            <w:right w:val="none" w:sz="0" w:space="0" w:color="auto"/>
          </w:divBdr>
          <w:divsChild>
            <w:div w:id="1012336914">
              <w:marLeft w:val="0"/>
              <w:marRight w:val="0"/>
              <w:marTop w:val="0"/>
              <w:marBottom w:val="0"/>
              <w:divBdr>
                <w:top w:val="none" w:sz="0" w:space="0" w:color="auto"/>
                <w:left w:val="none" w:sz="0" w:space="0" w:color="auto"/>
                <w:bottom w:val="none" w:sz="0" w:space="0" w:color="auto"/>
                <w:right w:val="none" w:sz="0" w:space="0" w:color="auto"/>
              </w:divBdr>
            </w:div>
          </w:divsChild>
        </w:div>
        <w:div w:id="1963031984">
          <w:marLeft w:val="0"/>
          <w:marRight w:val="0"/>
          <w:marTop w:val="0"/>
          <w:marBottom w:val="0"/>
          <w:divBdr>
            <w:top w:val="none" w:sz="0" w:space="0" w:color="auto"/>
            <w:left w:val="none" w:sz="0" w:space="0" w:color="auto"/>
            <w:bottom w:val="none" w:sz="0" w:space="0" w:color="auto"/>
            <w:right w:val="none" w:sz="0" w:space="0" w:color="auto"/>
          </w:divBdr>
          <w:divsChild>
            <w:div w:id="228617357">
              <w:marLeft w:val="0"/>
              <w:marRight w:val="0"/>
              <w:marTop w:val="0"/>
              <w:marBottom w:val="0"/>
              <w:divBdr>
                <w:top w:val="none" w:sz="0" w:space="0" w:color="auto"/>
                <w:left w:val="none" w:sz="0" w:space="0" w:color="auto"/>
                <w:bottom w:val="none" w:sz="0" w:space="0" w:color="auto"/>
                <w:right w:val="none" w:sz="0" w:space="0" w:color="auto"/>
              </w:divBdr>
            </w:div>
          </w:divsChild>
        </w:div>
        <w:div w:id="302080148">
          <w:marLeft w:val="0"/>
          <w:marRight w:val="0"/>
          <w:marTop w:val="0"/>
          <w:marBottom w:val="0"/>
          <w:divBdr>
            <w:top w:val="none" w:sz="0" w:space="0" w:color="auto"/>
            <w:left w:val="none" w:sz="0" w:space="0" w:color="auto"/>
            <w:bottom w:val="none" w:sz="0" w:space="0" w:color="auto"/>
            <w:right w:val="none" w:sz="0" w:space="0" w:color="auto"/>
          </w:divBdr>
          <w:divsChild>
            <w:div w:id="79913030">
              <w:marLeft w:val="0"/>
              <w:marRight w:val="0"/>
              <w:marTop w:val="0"/>
              <w:marBottom w:val="0"/>
              <w:divBdr>
                <w:top w:val="none" w:sz="0" w:space="0" w:color="auto"/>
                <w:left w:val="none" w:sz="0" w:space="0" w:color="auto"/>
                <w:bottom w:val="none" w:sz="0" w:space="0" w:color="auto"/>
                <w:right w:val="none" w:sz="0" w:space="0" w:color="auto"/>
              </w:divBdr>
            </w:div>
          </w:divsChild>
        </w:div>
        <w:div w:id="932006615">
          <w:marLeft w:val="0"/>
          <w:marRight w:val="0"/>
          <w:marTop w:val="0"/>
          <w:marBottom w:val="0"/>
          <w:divBdr>
            <w:top w:val="none" w:sz="0" w:space="0" w:color="auto"/>
            <w:left w:val="none" w:sz="0" w:space="0" w:color="auto"/>
            <w:bottom w:val="none" w:sz="0" w:space="0" w:color="auto"/>
            <w:right w:val="none" w:sz="0" w:space="0" w:color="auto"/>
          </w:divBdr>
          <w:divsChild>
            <w:div w:id="9307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7059">
      <w:bodyDiv w:val="1"/>
      <w:marLeft w:val="0"/>
      <w:marRight w:val="0"/>
      <w:marTop w:val="0"/>
      <w:marBottom w:val="0"/>
      <w:divBdr>
        <w:top w:val="none" w:sz="0" w:space="0" w:color="auto"/>
        <w:left w:val="none" w:sz="0" w:space="0" w:color="auto"/>
        <w:bottom w:val="none" w:sz="0" w:space="0" w:color="auto"/>
        <w:right w:val="none" w:sz="0" w:space="0" w:color="auto"/>
      </w:divBdr>
      <w:divsChild>
        <w:div w:id="1725909877">
          <w:marLeft w:val="0"/>
          <w:marRight w:val="0"/>
          <w:marTop w:val="0"/>
          <w:marBottom w:val="0"/>
          <w:divBdr>
            <w:top w:val="none" w:sz="0" w:space="0" w:color="auto"/>
            <w:left w:val="none" w:sz="0" w:space="0" w:color="auto"/>
            <w:bottom w:val="none" w:sz="0" w:space="0" w:color="auto"/>
            <w:right w:val="none" w:sz="0" w:space="0" w:color="auto"/>
          </w:divBdr>
          <w:divsChild>
            <w:div w:id="1776443381">
              <w:marLeft w:val="0"/>
              <w:marRight w:val="0"/>
              <w:marTop w:val="0"/>
              <w:marBottom w:val="0"/>
              <w:divBdr>
                <w:top w:val="none" w:sz="0" w:space="0" w:color="auto"/>
                <w:left w:val="none" w:sz="0" w:space="0" w:color="auto"/>
                <w:bottom w:val="none" w:sz="0" w:space="0" w:color="auto"/>
                <w:right w:val="none" w:sz="0" w:space="0" w:color="auto"/>
              </w:divBdr>
            </w:div>
          </w:divsChild>
        </w:div>
        <w:div w:id="1543322244">
          <w:marLeft w:val="0"/>
          <w:marRight w:val="0"/>
          <w:marTop w:val="0"/>
          <w:marBottom w:val="0"/>
          <w:divBdr>
            <w:top w:val="none" w:sz="0" w:space="0" w:color="auto"/>
            <w:left w:val="none" w:sz="0" w:space="0" w:color="auto"/>
            <w:bottom w:val="none" w:sz="0" w:space="0" w:color="auto"/>
            <w:right w:val="none" w:sz="0" w:space="0" w:color="auto"/>
          </w:divBdr>
          <w:divsChild>
            <w:div w:id="1802070766">
              <w:marLeft w:val="0"/>
              <w:marRight w:val="0"/>
              <w:marTop w:val="0"/>
              <w:marBottom w:val="0"/>
              <w:divBdr>
                <w:top w:val="none" w:sz="0" w:space="0" w:color="auto"/>
                <w:left w:val="none" w:sz="0" w:space="0" w:color="auto"/>
                <w:bottom w:val="none" w:sz="0" w:space="0" w:color="auto"/>
                <w:right w:val="none" w:sz="0" w:space="0" w:color="auto"/>
              </w:divBdr>
            </w:div>
          </w:divsChild>
        </w:div>
        <w:div w:id="3097128">
          <w:marLeft w:val="0"/>
          <w:marRight w:val="0"/>
          <w:marTop w:val="0"/>
          <w:marBottom w:val="0"/>
          <w:divBdr>
            <w:top w:val="none" w:sz="0" w:space="0" w:color="auto"/>
            <w:left w:val="none" w:sz="0" w:space="0" w:color="auto"/>
            <w:bottom w:val="none" w:sz="0" w:space="0" w:color="auto"/>
            <w:right w:val="none" w:sz="0" w:space="0" w:color="auto"/>
          </w:divBdr>
          <w:divsChild>
            <w:div w:id="1937903951">
              <w:marLeft w:val="0"/>
              <w:marRight w:val="0"/>
              <w:marTop w:val="0"/>
              <w:marBottom w:val="0"/>
              <w:divBdr>
                <w:top w:val="none" w:sz="0" w:space="0" w:color="auto"/>
                <w:left w:val="none" w:sz="0" w:space="0" w:color="auto"/>
                <w:bottom w:val="none" w:sz="0" w:space="0" w:color="auto"/>
                <w:right w:val="none" w:sz="0" w:space="0" w:color="auto"/>
              </w:divBdr>
            </w:div>
          </w:divsChild>
        </w:div>
        <w:div w:id="1936354760">
          <w:marLeft w:val="0"/>
          <w:marRight w:val="0"/>
          <w:marTop w:val="0"/>
          <w:marBottom w:val="0"/>
          <w:divBdr>
            <w:top w:val="none" w:sz="0" w:space="0" w:color="auto"/>
            <w:left w:val="none" w:sz="0" w:space="0" w:color="auto"/>
            <w:bottom w:val="none" w:sz="0" w:space="0" w:color="auto"/>
            <w:right w:val="none" w:sz="0" w:space="0" w:color="auto"/>
          </w:divBdr>
          <w:divsChild>
            <w:div w:id="177352056">
              <w:marLeft w:val="0"/>
              <w:marRight w:val="0"/>
              <w:marTop w:val="0"/>
              <w:marBottom w:val="0"/>
              <w:divBdr>
                <w:top w:val="none" w:sz="0" w:space="0" w:color="auto"/>
                <w:left w:val="none" w:sz="0" w:space="0" w:color="auto"/>
                <w:bottom w:val="none" w:sz="0" w:space="0" w:color="auto"/>
                <w:right w:val="none" w:sz="0" w:space="0" w:color="auto"/>
              </w:divBdr>
            </w:div>
          </w:divsChild>
        </w:div>
        <w:div w:id="388040976">
          <w:marLeft w:val="0"/>
          <w:marRight w:val="0"/>
          <w:marTop w:val="0"/>
          <w:marBottom w:val="0"/>
          <w:divBdr>
            <w:top w:val="none" w:sz="0" w:space="0" w:color="auto"/>
            <w:left w:val="none" w:sz="0" w:space="0" w:color="auto"/>
            <w:bottom w:val="none" w:sz="0" w:space="0" w:color="auto"/>
            <w:right w:val="none" w:sz="0" w:space="0" w:color="auto"/>
          </w:divBdr>
          <w:divsChild>
            <w:div w:id="8612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484">
      <w:bodyDiv w:val="1"/>
      <w:marLeft w:val="0"/>
      <w:marRight w:val="0"/>
      <w:marTop w:val="0"/>
      <w:marBottom w:val="0"/>
      <w:divBdr>
        <w:top w:val="none" w:sz="0" w:space="0" w:color="auto"/>
        <w:left w:val="none" w:sz="0" w:space="0" w:color="auto"/>
        <w:bottom w:val="none" w:sz="0" w:space="0" w:color="auto"/>
        <w:right w:val="none" w:sz="0" w:space="0" w:color="auto"/>
      </w:divBdr>
      <w:divsChild>
        <w:div w:id="1340624869">
          <w:marLeft w:val="0"/>
          <w:marRight w:val="0"/>
          <w:marTop w:val="0"/>
          <w:marBottom w:val="0"/>
          <w:divBdr>
            <w:top w:val="none" w:sz="0" w:space="0" w:color="auto"/>
            <w:left w:val="none" w:sz="0" w:space="0" w:color="auto"/>
            <w:bottom w:val="none" w:sz="0" w:space="0" w:color="auto"/>
            <w:right w:val="none" w:sz="0" w:space="0" w:color="auto"/>
          </w:divBdr>
          <w:divsChild>
            <w:div w:id="849880929">
              <w:marLeft w:val="0"/>
              <w:marRight w:val="0"/>
              <w:marTop w:val="0"/>
              <w:marBottom w:val="0"/>
              <w:divBdr>
                <w:top w:val="none" w:sz="0" w:space="0" w:color="auto"/>
                <w:left w:val="none" w:sz="0" w:space="0" w:color="auto"/>
                <w:bottom w:val="none" w:sz="0" w:space="0" w:color="auto"/>
                <w:right w:val="none" w:sz="0" w:space="0" w:color="auto"/>
              </w:divBdr>
            </w:div>
          </w:divsChild>
        </w:div>
        <w:div w:id="2058702395">
          <w:marLeft w:val="0"/>
          <w:marRight w:val="0"/>
          <w:marTop w:val="0"/>
          <w:marBottom w:val="0"/>
          <w:divBdr>
            <w:top w:val="none" w:sz="0" w:space="0" w:color="auto"/>
            <w:left w:val="none" w:sz="0" w:space="0" w:color="auto"/>
            <w:bottom w:val="none" w:sz="0" w:space="0" w:color="auto"/>
            <w:right w:val="none" w:sz="0" w:space="0" w:color="auto"/>
          </w:divBdr>
          <w:divsChild>
            <w:div w:id="691997903">
              <w:marLeft w:val="0"/>
              <w:marRight w:val="0"/>
              <w:marTop w:val="0"/>
              <w:marBottom w:val="0"/>
              <w:divBdr>
                <w:top w:val="none" w:sz="0" w:space="0" w:color="auto"/>
                <w:left w:val="none" w:sz="0" w:space="0" w:color="auto"/>
                <w:bottom w:val="none" w:sz="0" w:space="0" w:color="auto"/>
                <w:right w:val="none" w:sz="0" w:space="0" w:color="auto"/>
              </w:divBdr>
            </w:div>
          </w:divsChild>
        </w:div>
        <w:div w:id="678435316">
          <w:marLeft w:val="0"/>
          <w:marRight w:val="0"/>
          <w:marTop w:val="0"/>
          <w:marBottom w:val="0"/>
          <w:divBdr>
            <w:top w:val="none" w:sz="0" w:space="0" w:color="auto"/>
            <w:left w:val="none" w:sz="0" w:space="0" w:color="auto"/>
            <w:bottom w:val="none" w:sz="0" w:space="0" w:color="auto"/>
            <w:right w:val="none" w:sz="0" w:space="0" w:color="auto"/>
          </w:divBdr>
          <w:divsChild>
            <w:div w:id="1256213060">
              <w:marLeft w:val="0"/>
              <w:marRight w:val="0"/>
              <w:marTop w:val="0"/>
              <w:marBottom w:val="0"/>
              <w:divBdr>
                <w:top w:val="none" w:sz="0" w:space="0" w:color="auto"/>
                <w:left w:val="none" w:sz="0" w:space="0" w:color="auto"/>
                <w:bottom w:val="none" w:sz="0" w:space="0" w:color="auto"/>
                <w:right w:val="none" w:sz="0" w:space="0" w:color="auto"/>
              </w:divBdr>
            </w:div>
          </w:divsChild>
        </w:div>
        <w:div w:id="870068399">
          <w:marLeft w:val="0"/>
          <w:marRight w:val="0"/>
          <w:marTop w:val="0"/>
          <w:marBottom w:val="0"/>
          <w:divBdr>
            <w:top w:val="none" w:sz="0" w:space="0" w:color="auto"/>
            <w:left w:val="none" w:sz="0" w:space="0" w:color="auto"/>
            <w:bottom w:val="none" w:sz="0" w:space="0" w:color="auto"/>
            <w:right w:val="none" w:sz="0" w:space="0" w:color="auto"/>
          </w:divBdr>
          <w:divsChild>
            <w:div w:id="836457145">
              <w:marLeft w:val="0"/>
              <w:marRight w:val="0"/>
              <w:marTop w:val="0"/>
              <w:marBottom w:val="0"/>
              <w:divBdr>
                <w:top w:val="none" w:sz="0" w:space="0" w:color="auto"/>
                <w:left w:val="none" w:sz="0" w:space="0" w:color="auto"/>
                <w:bottom w:val="none" w:sz="0" w:space="0" w:color="auto"/>
                <w:right w:val="none" w:sz="0" w:space="0" w:color="auto"/>
              </w:divBdr>
            </w:div>
          </w:divsChild>
        </w:div>
        <w:div w:id="453987889">
          <w:marLeft w:val="0"/>
          <w:marRight w:val="0"/>
          <w:marTop w:val="0"/>
          <w:marBottom w:val="0"/>
          <w:divBdr>
            <w:top w:val="none" w:sz="0" w:space="0" w:color="auto"/>
            <w:left w:val="none" w:sz="0" w:space="0" w:color="auto"/>
            <w:bottom w:val="none" w:sz="0" w:space="0" w:color="auto"/>
            <w:right w:val="none" w:sz="0" w:space="0" w:color="auto"/>
          </w:divBdr>
          <w:divsChild>
            <w:div w:id="13681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2437">
      <w:bodyDiv w:val="1"/>
      <w:marLeft w:val="0"/>
      <w:marRight w:val="0"/>
      <w:marTop w:val="0"/>
      <w:marBottom w:val="0"/>
      <w:divBdr>
        <w:top w:val="none" w:sz="0" w:space="0" w:color="auto"/>
        <w:left w:val="none" w:sz="0" w:space="0" w:color="auto"/>
        <w:bottom w:val="none" w:sz="0" w:space="0" w:color="auto"/>
        <w:right w:val="none" w:sz="0" w:space="0" w:color="auto"/>
      </w:divBdr>
      <w:divsChild>
        <w:div w:id="1795633429">
          <w:marLeft w:val="0"/>
          <w:marRight w:val="0"/>
          <w:marTop w:val="0"/>
          <w:marBottom w:val="0"/>
          <w:divBdr>
            <w:top w:val="none" w:sz="0" w:space="0" w:color="auto"/>
            <w:left w:val="none" w:sz="0" w:space="0" w:color="auto"/>
            <w:bottom w:val="none" w:sz="0" w:space="0" w:color="auto"/>
            <w:right w:val="none" w:sz="0" w:space="0" w:color="auto"/>
          </w:divBdr>
          <w:divsChild>
            <w:div w:id="1648970073">
              <w:marLeft w:val="0"/>
              <w:marRight w:val="0"/>
              <w:marTop w:val="0"/>
              <w:marBottom w:val="0"/>
              <w:divBdr>
                <w:top w:val="none" w:sz="0" w:space="0" w:color="auto"/>
                <w:left w:val="none" w:sz="0" w:space="0" w:color="auto"/>
                <w:bottom w:val="none" w:sz="0" w:space="0" w:color="auto"/>
                <w:right w:val="none" w:sz="0" w:space="0" w:color="auto"/>
              </w:divBdr>
            </w:div>
          </w:divsChild>
        </w:div>
        <w:div w:id="838352593">
          <w:marLeft w:val="0"/>
          <w:marRight w:val="0"/>
          <w:marTop w:val="0"/>
          <w:marBottom w:val="0"/>
          <w:divBdr>
            <w:top w:val="none" w:sz="0" w:space="0" w:color="auto"/>
            <w:left w:val="none" w:sz="0" w:space="0" w:color="auto"/>
            <w:bottom w:val="none" w:sz="0" w:space="0" w:color="auto"/>
            <w:right w:val="none" w:sz="0" w:space="0" w:color="auto"/>
          </w:divBdr>
          <w:divsChild>
            <w:div w:id="16932351">
              <w:marLeft w:val="0"/>
              <w:marRight w:val="0"/>
              <w:marTop w:val="0"/>
              <w:marBottom w:val="0"/>
              <w:divBdr>
                <w:top w:val="none" w:sz="0" w:space="0" w:color="auto"/>
                <w:left w:val="none" w:sz="0" w:space="0" w:color="auto"/>
                <w:bottom w:val="none" w:sz="0" w:space="0" w:color="auto"/>
                <w:right w:val="none" w:sz="0" w:space="0" w:color="auto"/>
              </w:divBdr>
            </w:div>
          </w:divsChild>
        </w:div>
        <w:div w:id="463693575">
          <w:marLeft w:val="0"/>
          <w:marRight w:val="0"/>
          <w:marTop w:val="0"/>
          <w:marBottom w:val="0"/>
          <w:divBdr>
            <w:top w:val="none" w:sz="0" w:space="0" w:color="auto"/>
            <w:left w:val="none" w:sz="0" w:space="0" w:color="auto"/>
            <w:bottom w:val="none" w:sz="0" w:space="0" w:color="auto"/>
            <w:right w:val="none" w:sz="0" w:space="0" w:color="auto"/>
          </w:divBdr>
          <w:divsChild>
            <w:div w:id="81222983">
              <w:marLeft w:val="0"/>
              <w:marRight w:val="0"/>
              <w:marTop w:val="0"/>
              <w:marBottom w:val="0"/>
              <w:divBdr>
                <w:top w:val="none" w:sz="0" w:space="0" w:color="auto"/>
                <w:left w:val="none" w:sz="0" w:space="0" w:color="auto"/>
                <w:bottom w:val="none" w:sz="0" w:space="0" w:color="auto"/>
                <w:right w:val="none" w:sz="0" w:space="0" w:color="auto"/>
              </w:divBdr>
            </w:div>
          </w:divsChild>
        </w:div>
        <w:div w:id="1482382624">
          <w:marLeft w:val="0"/>
          <w:marRight w:val="0"/>
          <w:marTop w:val="0"/>
          <w:marBottom w:val="0"/>
          <w:divBdr>
            <w:top w:val="none" w:sz="0" w:space="0" w:color="auto"/>
            <w:left w:val="none" w:sz="0" w:space="0" w:color="auto"/>
            <w:bottom w:val="none" w:sz="0" w:space="0" w:color="auto"/>
            <w:right w:val="none" w:sz="0" w:space="0" w:color="auto"/>
          </w:divBdr>
          <w:divsChild>
            <w:div w:id="254359498">
              <w:marLeft w:val="0"/>
              <w:marRight w:val="0"/>
              <w:marTop w:val="0"/>
              <w:marBottom w:val="0"/>
              <w:divBdr>
                <w:top w:val="none" w:sz="0" w:space="0" w:color="auto"/>
                <w:left w:val="none" w:sz="0" w:space="0" w:color="auto"/>
                <w:bottom w:val="none" w:sz="0" w:space="0" w:color="auto"/>
                <w:right w:val="none" w:sz="0" w:space="0" w:color="auto"/>
              </w:divBdr>
            </w:div>
          </w:divsChild>
        </w:div>
        <w:div w:id="2076197694">
          <w:marLeft w:val="0"/>
          <w:marRight w:val="0"/>
          <w:marTop w:val="0"/>
          <w:marBottom w:val="0"/>
          <w:divBdr>
            <w:top w:val="none" w:sz="0" w:space="0" w:color="auto"/>
            <w:left w:val="none" w:sz="0" w:space="0" w:color="auto"/>
            <w:bottom w:val="none" w:sz="0" w:space="0" w:color="auto"/>
            <w:right w:val="none" w:sz="0" w:space="0" w:color="auto"/>
          </w:divBdr>
          <w:divsChild>
            <w:div w:id="8428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8521">
      <w:bodyDiv w:val="1"/>
      <w:marLeft w:val="0"/>
      <w:marRight w:val="0"/>
      <w:marTop w:val="0"/>
      <w:marBottom w:val="0"/>
      <w:divBdr>
        <w:top w:val="none" w:sz="0" w:space="0" w:color="auto"/>
        <w:left w:val="none" w:sz="0" w:space="0" w:color="auto"/>
        <w:bottom w:val="none" w:sz="0" w:space="0" w:color="auto"/>
        <w:right w:val="none" w:sz="0" w:space="0" w:color="auto"/>
      </w:divBdr>
      <w:divsChild>
        <w:div w:id="436298056">
          <w:marLeft w:val="0"/>
          <w:marRight w:val="0"/>
          <w:marTop w:val="0"/>
          <w:marBottom w:val="0"/>
          <w:divBdr>
            <w:top w:val="none" w:sz="0" w:space="0" w:color="auto"/>
            <w:left w:val="none" w:sz="0" w:space="0" w:color="auto"/>
            <w:bottom w:val="none" w:sz="0" w:space="0" w:color="auto"/>
            <w:right w:val="none" w:sz="0" w:space="0" w:color="auto"/>
          </w:divBdr>
          <w:divsChild>
            <w:div w:id="389353997">
              <w:marLeft w:val="0"/>
              <w:marRight w:val="0"/>
              <w:marTop w:val="0"/>
              <w:marBottom w:val="0"/>
              <w:divBdr>
                <w:top w:val="none" w:sz="0" w:space="0" w:color="auto"/>
                <w:left w:val="none" w:sz="0" w:space="0" w:color="auto"/>
                <w:bottom w:val="none" w:sz="0" w:space="0" w:color="auto"/>
                <w:right w:val="none" w:sz="0" w:space="0" w:color="auto"/>
              </w:divBdr>
            </w:div>
          </w:divsChild>
        </w:div>
        <w:div w:id="213279942">
          <w:marLeft w:val="0"/>
          <w:marRight w:val="0"/>
          <w:marTop w:val="0"/>
          <w:marBottom w:val="0"/>
          <w:divBdr>
            <w:top w:val="none" w:sz="0" w:space="0" w:color="auto"/>
            <w:left w:val="none" w:sz="0" w:space="0" w:color="auto"/>
            <w:bottom w:val="none" w:sz="0" w:space="0" w:color="auto"/>
            <w:right w:val="none" w:sz="0" w:space="0" w:color="auto"/>
          </w:divBdr>
          <w:divsChild>
            <w:div w:id="497237654">
              <w:marLeft w:val="0"/>
              <w:marRight w:val="0"/>
              <w:marTop w:val="0"/>
              <w:marBottom w:val="0"/>
              <w:divBdr>
                <w:top w:val="none" w:sz="0" w:space="0" w:color="auto"/>
                <w:left w:val="none" w:sz="0" w:space="0" w:color="auto"/>
                <w:bottom w:val="none" w:sz="0" w:space="0" w:color="auto"/>
                <w:right w:val="none" w:sz="0" w:space="0" w:color="auto"/>
              </w:divBdr>
            </w:div>
          </w:divsChild>
        </w:div>
        <w:div w:id="316609989">
          <w:marLeft w:val="0"/>
          <w:marRight w:val="0"/>
          <w:marTop w:val="0"/>
          <w:marBottom w:val="0"/>
          <w:divBdr>
            <w:top w:val="none" w:sz="0" w:space="0" w:color="auto"/>
            <w:left w:val="none" w:sz="0" w:space="0" w:color="auto"/>
            <w:bottom w:val="none" w:sz="0" w:space="0" w:color="auto"/>
            <w:right w:val="none" w:sz="0" w:space="0" w:color="auto"/>
          </w:divBdr>
          <w:divsChild>
            <w:div w:id="330525464">
              <w:marLeft w:val="0"/>
              <w:marRight w:val="0"/>
              <w:marTop w:val="0"/>
              <w:marBottom w:val="0"/>
              <w:divBdr>
                <w:top w:val="none" w:sz="0" w:space="0" w:color="auto"/>
                <w:left w:val="none" w:sz="0" w:space="0" w:color="auto"/>
                <w:bottom w:val="none" w:sz="0" w:space="0" w:color="auto"/>
                <w:right w:val="none" w:sz="0" w:space="0" w:color="auto"/>
              </w:divBdr>
            </w:div>
          </w:divsChild>
        </w:div>
        <w:div w:id="1307783078">
          <w:marLeft w:val="0"/>
          <w:marRight w:val="0"/>
          <w:marTop w:val="0"/>
          <w:marBottom w:val="0"/>
          <w:divBdr>
            <w:top w:val="none" w:sz="0" w:space="0" w:color="auto"/>
            <w:left w:val="none" w:sz="0" w:space="0" w:color="auto"/>
            <w:bottom w:val="none" w:sz="0" w:space="0" w:color="auto"/>
            <w:right w:val="none" w:sz="0" w:space="0" w:color="auto"/>
          </w:divBdr>
          <w:divsChild>
            <w:div w:id="685910348">
              <w:marLeft w:val="0"/>
              <w:marRight w:val="0"/>
              <w:marTop w:val="0"/>
              <w:marBottom w:val="0"/>
              <w:divBdr>
                <w:top w:val="none" w:sz="0" w:space="0" w:color="auto"/>
                <w:left w:val="none" w:sz="0" w:space="0" w:color="auto"/>
                <w:bottom w:val="none" w:sz="0" w:space="0" w:color="auto"/>
                <w:right w:val="none" w:sz="0" w:space="0" w:color="auto"/>
              </w:divBdr>
            </w:div>
          </w:divsChild>
        </w:div>
        <w:div w:id="1290549354">
          <w:marLeft w:val="0"/>
          <w:marRight w:val="0"/>
          <w:marTop w:val="0"/>
          <w:marBottom w:val="0"/>
          <w:divBdr>
            <w:top w:val="none" w:sz="0" w:space="0" w:color="auto"/>
            <w:left w:val="none" w:sz="0" w:space="0" w:color="auto"/>
            <w:bottom w:val="none" w:sz="0" w:space="0" w:color="auto"/>
            <w:right w:val="none" w:sz="0" w:space="0" w:color="auto"/>
          </w:divBdr>
          <w:divsChild>
            <w:div w:id="1448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6804">
      <w:bodyDiv w:val="1"/>
      <w:marLeft w:val="0"/>
      <w:marRight w:val="0"/>
      <w:marTop w:val="0"/>
      <w:marBottom w:val="0"/>
      <w:divBdr>
        <w:top w:val="none" w:sz="0" w:space="0" w:color="auto"/>
        <w:left w:val="none" w:sz="0" w:space="0" w:color="auto"/>
        <w:bottom w:val="none" w:sz="0" w:space="0" w:color="auto"/>
        <w:right w:val="none" w:sz="0" w:space="0" w:color="auto"/>
      </w:divBdr>
      <w:divsChild>
        <w:div w:id="2055613654">
          <w:marLeft w:val="0"/>
          <w:marRight w:val="0"/>
          <w:marTop w:val="0"/>
          <w:marBottom w:val="0"/>
          <w:divBdr>
            <w:top w:val="none" w:sz="0" w:space="0" w:color="auto"/>
            <w:left w:val="none" w:sz="0" w:space="0" w:color="auto"/>
            <w:bottom w:val="none" w:sz="0" w:space="0" w:color="auto"/>
            <w:right w:val="none" w:sz="0" w:space="0" w:color="auto"/>
          </w:divBdr>
          <w:divsChild>
            <w:div w:id="1342850893">
              <w:marLeft w:val="0"/>
              <w:marRight w:val="0"/>
              <w:marTop w:val="0"/>
              <w:marBottom w:val="0"/>
              <w:divBdr>
                <w:top w:val="none" w:sz="0" w:space="0" w:color="auto"/>
                <w:left w:val="none" w:sz="0" w:space="0" w:color="auto"/>
                <w:bottom w:val="none" w:sz="0" w:space="0" w:color="auto"/>
                <w:right w:val="none" w:sz="0" w:space="0" w:color="auto"/>
              </w:divBdr>
            </w:div>
          </w:divsChild>
        </w:div>
        <w:div w:id="2066639277">
          <w:marLeft w:val="0"/>
          <w:marRight w:val="0"/>
          <w:marTop w:val="0"/>
          <w:marBottom w:val="0"/>
          <w:divBdr>
            <w:top w:val="none" w:sz="0" w:space="0" w:color="auto"/>
            <w:left w:val="none" w:sz="0" w:space="0" w:color="auto"/>
            <w:bottom w:val="none" w:sz="0" w:space="0" w:color="auto"/>
            <w:right w:val="none" w:sz="0" w:space="0" w:color="auto"/>
          </w:divBdr>
          <w:divsChild>
            <w:div w:id="650984732">
              <w:marLeft w:val="0"/>
              <w:marRight w:val="0"/>
              <w:marTop w:val="0"/>
              <w:marBottom w:val="0"/>
              <w:divBdr>
                <w:top w:val="none" w:sz="0" w:space="0" w:color="auto"/>
                <w:left w:val="none" w:sz="0" w:space="0" w:color="auto"/>
                <w:bottom w:val="none" w:sz="0" w:space="0" w:color="auto"/>
                <w:right w:val="none" w:sz="0" w:space="0" w:color="auto"/>
              </w:divBdr>
            </w:div>
          </w:divsChild>
        </w:div>
        <w:div w:id="1318613154">
          <w:marLeft w:val="0"/>
          <w:marRight w:val="0"/>
          <w:marTop w:val="0"/>
          <w:marBottom w:val="0"/>
          <w:divBdr>
            <w:top w:val="none" w:sz="0" w:space="0" w:color="auto"/>
            <w:left w:val="none" w:sz="0" w:space="0" w:color="auto"/>
            <w:bottom w:val="none" w:sz="0" w:space="0" w:color="auto"/>
            <w:right w:val="none" w:sz="0" w:space="0" w:color="auto"/>
          </w:divBdr>
          <w:divsChild>
            <w:div w:id="704452188">
              <w:marLeft w:val="0"/>
              <w:marRight w:val="0"/>
              <w:marTop w:val="0"/>
              <w:marBottom w:val="0"/>
              <w:divBdr>
                <w:top w:val="none" w:sz="0" w:space="0" w:color="auto"/>
                <w:left w:val="none" w:sz="0" w:space="0" w:color="auto"/>
                <w:bottom w:val="none" w:sz="0" w:space="0" w:color="auto"/>
                <w:right w:val="none" w:sz="0" w:space="0" w:color="auto"/>
              </w:divBdr>
            </w:div>
          </w:divsChild>
        </w:div>
        <w:div w:id="1372456519">
          <w:marLeft w:val="0"/>
          <w:marRight w:val="0"/>
          <w:marTop w:val="0"/>
          <w:marBottom w:val="0"/>
          <w:divBdr>
            <w:top w:val="none" w:sz="0" w:space="0" w:color="auto"/>
            <w:left w:val="none" w:sz="0" w:space="0" w:color="auto"/>
            <w:bottom w:val="none" w:sz="0" w:space="0" w:color="auto"/>
            <w:right w:val="none" w:sz="0" w:space="0" w:color="auto"/>
          </w:divBdr>
          <w:divsChild>
            <w:div w:id="568809417">
              <w:marLeft w:val="0"/>
              <w:marRight w:val="0"/>
              <w:marTop w:val="0"/>
              <w:marBottom w:val="0"/>
              <w:divBdr>
                <w:top w:val="none" w:sz="0" w:space="0" w:color="auto"/>
                <w:left w:val="none" w:sz="0" w:space="0" w:color="auto"/>
                <w:bottom w:val="none" w:sz="0" w:space="0" w:color="auto"/>
                <w:right w:val="none" w:sz="0" w:space="0" w:color="auto"/>
              </w:divBdr>
            </w:div>
          </w:divsChild>
        </w:div>
        <w:div w:id="522747374">
          <w:marLeft w:val="0"/>
          <w:marRight w:val="0"/>
          <w:marTop w:val="0"/>
          <w:marBottom w:val="0"/>
          <w:divBdr>
            <w:top w:val="none" w:sz="0" w:space="0" w:color="auto"/>
            <w:left w:val="none" w:sz="0" w:space="0" w:color="auto"/>
            <w:bottom w:val="none" w:sz="0" w:space="0" w:color="auto"/>
            <w:right w:val="none" w:sz="0" w:space="0" w:color="auto"/>
          </w:divBdr>
          <w:divsChild>
            <w:div w:id="16700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71583">
      <w:bodyDiv w:val="1"/>
      <w:marLeft w:val="0"/>
      <w:marRight w:val="0"/>
      <w:marTop w:val="0"/>
      <w:marBottom w:val="0"/>
      <w:divBdr>
        <w:top w:val="none" w:sz="0" w:space="0" w:color="auto"/>
        <w:left w:val="none" w:sz="0" w:space="0" w:color="auto"/>
        <w:bottom w:val="none" w:sz="0" w:space="0" w:color="auto"/>
        <w:right w:val="none" w:sz="0" w:space="0" w:color="auto"/>
      </w:divBdr>
      <w:divsChild>
        <w:div w:id="1616592116">
          <w:marLeft w:val="0"/>
          <w:marRight w:val="0"/>
          <w:marTop w:val="0"/>
          <w:marBottom w:val="0"/>
          <w:divBdr>
            <w:top w:val="none" w:sz="0" w:space="0" w:color="auto"/>
            <w:left w:val="none" w:sz="0" w:space="0" w:color="auto"/>
            <w:bottom w:val="none" w:sz="0" w:space="0" w:color="auto"/>
            <w:right w:val="none" w:sz="0" w:space="0" w:color="auto"/>
          </w:divBdr>
          <w:divsChild>
            <w:div w:id="201869496">
              <w:marLeft w:val="0"/>
              <w:marRight w:val="0"/>
              <w:marTop w:val="0"/>
              <w:marBottom w:val="0"/>
              <w:divBdr>
                <w:top w:val="none" w:sz="0" w:space="0" w:color="auto"/>
                <w:left w:val="none" w:sz="0" w:space="0" w:color="auto"/>
                <w:bottom w:val="none" w:sz="0" w:space="0" w:color="auto"/>
                <w:right w:val="none" w:sz="0" w:space="0" w:color="auto"/>
              </w:divBdr>
            </w:div>
          </w:divsChild>
        </w:div>
        <w:div w:id="2065639685">
          <w:marLeft w:val="0"/>
          <w:marRight w:val="0"/>
          <w:marTop w:val="0"/>
          <w:marBottom w:val="0"/>
          <w:divBdr>
            <w:top w:val="none" w:sz="0" w:space="0" w:color="auto"/>
            <w:left w:val="none" w:sz="0" w:space="0" w:color="auto"/>
            <w:bottom w:val="none" w:sz="0" w:space="0" w:color="auto"/>
            <w:right w:val="none" w:sz="0" w:space="0" w:color="auto"/>
          </w:divBdr>
          <w:divsChild>
            <w:div w:id="2014262809">
              <w:marLeft w:val="0"/>
              <w:marRight w:val="0"/>
              <w:marTop w:val="0"/>
              <w:marBottom w:val="0"/>
              <w:divBdr>
                <w:top w:val="none" w:sz="0" w:space="0" w:color="auto"/>
                <w:left w:val="none" w:sz="0" w:space="0" w:color="auto"/>
                <w:bottom w:val="none" w:sz="0" w:space="0" w:color="auto"/>
                <w:right w:val="none" w:sz="0" w:space="0" w:color="auto"/>
              </w:divBdr>
            </w:div>
          </w:divsChild>
        </w:div>
        <w:div w:id="2045472510">
          <w:marLeft w:val="0"/>
          <w:marRight w:val="0"/>
          <w:marTop w:val="0"/>
          <w:marBottom w:val="0"/>
          <w:divBdr>
            <w:top w:val="none" w:sz="0" w:space="0" w:color="auto"/>
            <w:left w:val="none" w:sz="0" w:space="0" w:color="auto"/>
            <w:bottom w:val="none" w:sz="0" w:space="0" w:color="auto"/>
            <w:right w:val="none" w:sz="0" w:space="0" w:color="auto"/>
          </w:divBdr>
          <w:divsChild>
            <w:div w:id="1155225022">
              <w:marLeft w:val="0"/>
              <w:marRight w:val="0"/>
              <w:marTop w:val="0"/>
              <w:marBottom w:val="0"/>
              <w:divBdr>
                <w:top w:val="none" w:sz="0" w:space="0" w:color="auto"/>
                <w:left w:val="none" w:sz="0" w:space="0" w:color="auto"/>
                <w:bottom w:val="none" w:sz="0" w:space="0" w:color="auto"/>
                <w:right w:val="none" w:sz="0" w:space="0" w:color="auto"/>
              </w:divBdr>
            </w:div>
          </w:divsChild>
        </w:div>
        <w:div w:id="382827449">
          <w:marLeft w:val="0"/>
          <w:marRight w:val="0"/>
          <w:marTop w:val="0"/>
          <w:marBottom w:val="0"/>
          <w:divBdr>
            <w:top w:val="none" w:sz="0" w:space="0" w:color="auto"/>
            <w:left w:val="none" w:sz="0" w:space="0" w:color="auto"/>
            <w:bottom w:val="none" w:sz="0" w:space="0" w:color="auto"/>
            <w:right w:val="none" w:sz="0" w:space="0" w:color="auto"/>
          </w:divBdr>
          <w:divsChild>
            <w:div w:id="783233808">
              <w:marLeft w:val="0"/>
              <w:marRight w:val="0"/>
              <w:marTop w:val="0"/>
              <w:marBottom w:val="0"/>
              <w:divBdr>
                <w:top w:val="none" w:sz="0" w:space="0" w:color="auto"/>
                <w:left w:val="none" w:sz="0" w:space="0" w:color="auto"/>
                <w:bottom w:val="none" w:sz="0" w:space="0" w:color="auto"/>
                <w:right w:val="none" w:sz="0" w:space="0" w:color="auto"/>
              </w:divBdr>
            </w:div>
          </w:divsChild>
        </w:div>
        <w:div w:id="224727640">
          <w:marLeft w:val="0"/>
          <w:marRight w:val="0"/>
          <w:marTop w:val="0"/>
          <w:marBottom w:val="0"/>
          <w:divBdr>
            <w:top w:val="none" w:sz="0" w:space="0" w:color="auto"/>
            <w:left w:val="none" w:sz="0" w:space="0" w:color="auto"/>
            <w:bottom w:val="none" w:sz="0" w:space="0" w:color="auto"/>
            <w:right w:val="none" w:sz="0" w:space="0" w:color="auto"/>
          </w:divBdr>
          <w:divsChild>
            <w:div w:id="2955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2741">
      <w:bodyDiv w:val="1"/>
      <w:marLeft w:val="0"/>
      <w:marRight w:val="0"/>
      <w:marTop w:val="0"/>
      <w:marBottom w:val="0"/>
      <w:divBdr>
        <w:top w:val="none" w:sz="0" w:space="0" w:color="auto"/>
        <w:left w:val="none" w:sz="0" w:space="0" w:color="auto"/>
        <w:bottom w:val="none" w:sz="0" w:space="0" w:color="auto"/>
        <w:right w:val="none" w:sz="0" w:space="0" w:color="auto"/>
      </w:divBdr>
      <w:divsChild>
        <w:div w:id="1095633693">
          <w:marLeft w:val="0"/>
          <w:marRight w:val="0"/>
          <w:marTop w:val="0"/>
          <w:marBottom w:val="0"/>
          <w:divBdr>
            <w:top w:val="none" w:sz="0" w:space="0" w:color="auto"/>
            <w:left w:val="none" w:sz="0" w:space="0" w:color="auto"/>
            <w:bottom w:val="none" w:sz="0" w:space="0" w:color="auto"/>
            <w:right w:val="none" w:sz="0" w:space="0" w:color="auto"/>
          </w:divBdr>
          <w:divsChild>
            <w:div w:id="118688267">
              <w:marLeft w:val="0"/>
              <w:marRight w:val="0"/>
              <w:marTop w:val="0"/>
              <w:marBottom w:val="0"/>
              <w:divBdr>
                <w:top w:val="none" w:sz="0" w:space="0" w:color="auto"/>
                <w:left w:val="none" w:sz="0" w:space="0" w:color="auto"/>
                <w:bottom w:val="none" w:sz="0" w:space="0" w:color="auto"/>
                <w:right w:val="none" w:sz="0" w:space="0" w:color="auto"/>
              </w:divBdr>
            </w:div>
          </w:divsChild>
        </w:div>
        <w:div w:id="1367411553">
          <w:marLeft w:val="0"/>
          <w:marRight w:val="0"/>
          <w:marTop w:val="0"/>
          <w:marBottom w:val="0"/>
          <w:divBdr>
            <w:top w:val="none" w:sz="0" w:space="0" w:color="auto"/>
            <w:left w:val="none" w:sz="0" w:space="0" w:color="auto"/>
            <w:bottom w:val="none" w:sz="0" w:space="0" w:color="auto"/>
            <w:right w:val="none" w:sz="0" w:space="0" w:color="auto"/>
          </w:divBdr>
          <w:divsChild>
            <w:div w:id="1406301384">
              <w:marLeft w:val="0"/>
              <w:marRight w:val="0"/>
              <w:marTop w:val="0"/>
              <w:marBottom w:val="0"/>
              <w:divBdr>
                <w:top w:val="none" w:sz="0" w:space="0" w:color="auto"/>
                <w:left w:val="none" w:sz="0" w:space="0" w:color="auto"/>
                <w:bottom w:val="none" w:sz="0" w:space="0" w:color="auto"/>
                <w:right w:val="none" w:sz="0" w:space="0" w:color="auto"/>
              </w:divBdr>
            </w:div>
          </w:divsChild>
        </w:div>
        <w:div w:id="1458380139">
          <w:marLeft w:val="0"/>
          <w:marRight w:val="0"/>
          <w:marTop w:val="0"/>
          <w:marBottom w:val="0"/>
          <w:divBdr>
            <w:top w:val="none" w:sz="0" w:space="0" w:color="auto"/>
            <w:left w:val="none" w:sz="0" w:space="0" w:color="auto"/>
            <w:bottom w:val="none" w:sz="0" w:space="0" w:color="auto"/>
            <w:right w:val="none" w:sz="0" w:space="0" w:color="auto"/>
          </w:divBdr>
          <w:divsChild>
            <w:div w:id="302199313">
              <w:marLeft w:val="0"/>
              <w:marRight w:val="0"/>
              <w:marTop w:val="0"/>
              <w:marBottom w:val="0"/>
              <w:divBdr>
                <w:top w:val="none" w:sz="0" w:space="0" w:color="auto"/>
                <w:left w:val="none" w:sz="0" w:space="0" w:color="auto"/>
                <w:bottom w:val="none" w:sz="0" w:space="0" w:color="auto"/>
                <w:right w:val="none" w:sz="0" w:space="0" w:color="auto"/>
              </w:divBdr>
            </w:div>
          </w:divsChild>
        </w:div>
        <w:div w:id="363286816">
          <w:marLeft w:val="0"/>
          <w:marRight w:val="0"/>
          <w:marTop w:val="0"/>
          <w:marBottom w:val="0"/>
          <w:divBdr>
            <w:top w:val="none" w:sz="0" w:space="0" w:color="auto"/>
            <w:left w:val="none" w:sz="0" w:space="0" w:color="auto"/>
            <w:bottom w:val="none" w:sz="0" w:space="0" w:color="auto"/>
            <w:right w:val="none" w:sz="0" w:space="0" w:color="auto"/>
          </w:divBdr>
          <w:divsChild>
            <w:div w:id="669481112">
              <w:marLeft w:val="0"/>
              <w:marRight w:val="0"/>
              <w:marTop w:val="0"/>
              <w:marBottom w:val="0"/>
              <w:divBdr>
                <w:top w:val="none" w:sz="0" w:space="0" w:color="auto"/>
                <w:left w:val="none" w:sz="0" w:space="0" w:color="auto"/>
                <w:bottom w:val="none" w:sz="0" w:space="0" w:color="auto"/>
                <w:right w:val="none" w:sz="0" w:space="0" w:color="auto"/>
              </w:divBdr>
            </w:div>
          </w:divsChild>
        </w:div>
        <w:div w:id="678699623">
          <w:marLeft w:val="0"/>
          <w:marRight w:val="0"/>
          <w:marTop w:val="0"/>
          <w:marBottom w:val="0"/>
          <w:divBdr>
            <w:top w:val="none" w:sz="0" w:space="0" w:color="auto"/>
            <w:left w:val="none" w:sz="0" w:space="0" w:color="auto"/>
            <w:bottom w:val="none" w:sz="0" w:space="0" w:color="auto"/>
            <w:right w:val="none" w:sz="0" w:space="0" w:color="auto"/>
          </w:divBdr>
          <w:divsChild>
            <w:div w:id="17979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6454">
      <w:bodyDiv w:val="1"/>
      <w:marLeft w:val="0"/>
      <w:marRight w:val="0"/>
      <w:marTop w:val="0"/>
      <w:marBottom w:val="0"/>
      <w:divBdr>
        <w:top w:val="none" w:sz="0" w:space="0" w:color="auto"/>
        <w:left w:val="none" w:sz="0" w:space="0" w:color="auto"/>
        <w:bottom w:val="none" w:sz="0" w:space="0" w:color="auto"/>
        <w:right w:val="none" w:sz="0" w:space="0" w:color="auto"/>
      </w:divBdr>
      <w:divsChild>
        <w:div w:id="1617978938">
          <w:marLeft w:val="0"/>
          <w:marRight w:val="0"/>
          <w:marTop w:val="0"/>
          <w:marBottom w:val="0"/>
          <w:divBdr>
            <w:top w:val="none" w:sz="0" w:space="0" w:color="auto"/>
            <w:left w:val="none" w:sz="0" w:space="0" w:color="auto"/>
            <w:bottom w:val="none" w:sz="0" w:space="0" w:color="auto"/>
            <w:right w:val="none" w:sz="0" w:space="0" w:color="auto"/>
          </w:divBdr>
          <w:divsChild>
            <w:div w:id="1890725987">
              <w:marLeft w:val="0"/>
              <w:marRight w:val="0"/>
              <w:marTop w:val="0"/>
              <w:marBottom w:val="0"/>
              <w:divBdr>
                <w:top w:val="none" w:sz="0" w:space="0" w:color="auto"/>
                <w:left w:val="none" w:sz="0" w:space="0" w:color="auto"/>
                <w:bottom w:val="none" w:sz="0" w:space="0" w:color="auto"/>
                <w:right w:val="none" w:sz="0" w:space="0" w:color="auto"/>
              </w:divBdr>
            </w:div>
          </w:divsChild>
        </w:div>
        <w:div w:id="269048461">
          <w:marLeft w:val="0"/>
          <w:marRight w:val="0"/>
          <w:marTop w:val="0"/>
          <w:marBottom w:val="0"/>
          <w:divBdr>
            <w:top w:val="none" w:sz="0" w:space="0" w:color="auto"/>
            <w:left w:val="none" w:sz="0" w:space="0" w:color="auto"/>
            <w:bottom w:val="none" w:sz="0" w:space="0" w:color="auto"/>
            <w:right w:val="none" w:sz="0" w:space="0" w:color="auto"/>
          </w:divBdr>
          <w:divsChild>
            <w:div w:id="1517421925">
              <w:marLeft w:val="0"/>
              <w:marRight w:val="0"/>
              <w:marTop w:val="0"/>
              <w:marBottom w:val="0"/>
              <w:divBdr>
                <w:top w:val="none" w:sz="0" w:space="0" w:color="auto"/>
                <w:left w:val="none" w:sz="0" w:space="0" w:color="auto"/>
                <w:bottom w:val="none" w:sz="0" w:space="0" w:color="auto"/>
                <w:right w:val="none" w:sz="0" w:space="0" w:color="auto"/>
              </w:divBdr>
            </w:div>
          </w:divsChild>
        </w:div>
        <w:div w:id="603150848">
          <w:marLeft w:val="0"/>
          <w:marRight w:val="0"/>
          <w:marTop w:val="0"/>
          <w:marBottom w:val="0"/>
          <w:divBdr>
            <w:top w:val="none" w:sz="0" w:space="0" w:color="auto"/>
            <w:left w:val="none" w:sz="0" w:space="0" w:color="auto"/>
            <w:bottom w:val="none" w:sz="0" w:space="0" w:color="auto"/>
            <w:right w:val="none" w:sz="0" w:space="0" w:color="auto"/>
          </w:divBdr>
          <w:divsChild>
            <w:div w:id="2048405168">
              <w:marLeft w:val="0"/>
              <w:marRight w:val="0"/>
              <w:marTop w:val="0"/>
              <w:marBottom w:val="0"/>
              <w:divBdr>
                <w:top w:val="none" w:sz="0" w:space="0" w:color="auto"/>
                <w:left w:val="none" w:sz="0" w:space="0" w:color="auto"/>
                <w:bottom w:val="none" w:sz="0" w:space="0" w:color="auto"/>
                <w:right w:val="none" w:sz="0" w:space="0" w:color="auto"/>
              </w:divBdr>
            </w:div>
          </w:divsChild>
        </w:div>
        <w:div w:id="2080327028">
          <w:marLeft w:val="0"/>
          <w:marRight w:val="0"/>
          <w:marTop w:val="0"/>
          <w:marBottom w:val="0"/>
          <w:divBdr>
            <w:top w:val="none" w:sz="0" w:space="0" w:color="auto"/>
            <w:left w:val="none" w:sz="0" w:space="0" w:color="auto"/>
            <w:bottom w:val="none" w:sz="0" w:space="0" w:color="auto"/>
            <w:right w:val="none" w:sz="0" w:space="0" w:color="auto"/>
          </w:divBdr>
          <w:divsChild>
            <w:div w:id="1389375488">
              <w:marLeft w:val="0"/>
              <w:marRight w:val="0"/>
              <w:marTop w:val="0"/>
              <w:marBottom w:val="0"/>
              <w:divBdr>
                <w:top w:val="none" w:sz="0" w:space="0" w:color="auto"/>
                <w:left w:val="none" w:sz="0" w:space="0" w:color="auto"/>
                <w:bottom w:val="none" w:sz="0" w:space="0" w:color="auto"/>
                <w:right w:val="none" w:sz="0" w:space="0" w:color="auto"/>
              </w:divBdr>
            </w:div>
          </w:divsChild>
        </w:div>
        <w:div w:id="871961647">
          <w:marLeft w:val="0"/>
          <w:marRight w:val="0"/>
          <w:marTop w:val="0"/>
          <w:marBottom w:val="0"/>
          <w:divBdr>
            <w:top w:val="none" w:sz="0" w:space="0" w:color="auto"/>
            <w:left w:val="none" w:sz="0" w:space="0" w:color="auto"/>
            <w:bottom w:val="none" w:sz="0" w:space="0" w:color="auto"/>
            <w:right w:val="none" w:sz="0" w:space="0" w:color="auto"/>
          </w:divBdr>
          <w:divsChild>
            <w:div w:id="563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9463">
      <w:bodyDiv w:val="1"/>
      <w:marLeft w:val="0"/>
      <w:marRight w:val="0"/>
      <w:marTop w:val="0"/>
      <w:marBottom w:val="0"/>
      <w:divBdr>
        <w:top w:val="none" w:sz="0" w:space="0" w:color="auto"/>
        <w:left w:val="none" w:sz="0" w:space="0" w:color="auto"/>
        <w:bottom w:val="none" w:sz="0" w:space="0" w:color="auto"/>
        <w:right w:val="none" w:sz="0" w:space="0" w:color="auto"/>
      </w:divBdr>
      <w:divsChild>
        <w:div w:id="1996645023">
          <w:marLeft w:val="0"/>
          <w:marRight w:val="0"/>
          <w:marTop w:val="0"/>
          <w:marBottom w:val="0"/>
          <w:divBdr>
            <w:top w:val="none" w:sz="0" w:space="0" w:color="auto"/>
            <w:left w:val="none" w:sz="0" w:space="0" w:color="auto"/>
            <w:bottom w:val="none" w:sz="0" w:space="0" w:color="auto"/>
            <w:right w:val="none" w:sz="0" w:space="0" w:color="auto"/>
          </w:divBdr>
          <w:divsChild>
            <w:div w:id="337005276">
              <w:marLeft w:val="0"/>
              <w:marRight w:val="0"/>
              <w:marTop w:val="0"/>
              <w:marBottom w:val="0"/>
              <w:divBdr>
                <w:top w:val="none" w:sz="0" w:space="0" w:color="auto"/>
                <w:left w:val="none" w:sz="0" w:space="0" w:color="auto"/>
                <w:bottom w:val="none" w:sz="0" w:space="0" w:color="auto"/>
                <w:right w:val="none" w:sz="0" w:space="0" w:color="auto"/>
              </w:divBdr>
            </w:div>
          </w:divsChild>
        </w:div>
        <w:div w:id="1654943651">
          <w:marLeft w:val="0"/>
          <w:marRight w:val="0"/>
          <w:marTop w:val="0"/>
          <w:marBottom w:val="0"/>
          <w:divBdr>
            <w:top w:val="none" w:sz="0" w:space="0" w:color="auto"/>
            <w:left w:val="none" w:sz="0" w:space="0" w:color="auto"/>
            <w:bottom w:val="none" w:sz="0" w:space="0" w:color="auto"/>
            <w:right w:val="none" w:sz="0" w:space="0" w:color="auto"/>
          </w:divBdr>
          <w:divsChild>
            <w:div w:id="145896100">
              <w:marLeft w:val="0"/>
              <w:marRight w:val="0"/>
              <w:marTop w:val="0"/>
              <w:marBottom w:val="0"/>
              <w:divBdr>
                <w:top w:val="none" w:sz="0" w:space="0" w:color="auto"/>
                <w:left w:val="none" w:sz="0" w:space="0" w:color="auto"/>
                <w:bottom w:val="none" w:sz="0" w:space="0" w:color="auto"/>
                <w:right w:val="none" w:sz="0" w:space="0" w:color="auto"/>
              </w:divBdr>
            </w:div>
          </w:divsChild>
        </w:div>
        <w:div w:id="336464626">
          <w:marLeft w:val="0"/>
          <w:marRight w:val="0"/>
          <w:marTop w:val="0"/>
          <w:marBottom w:val="0"/>
          <w:divBdr>
            <w:top w:val="none" w:sz="0" w:space="0" w:color="auto"/>
            <w:left w:val="none" w:sz="0" w:space="0" w:color="auto"/>
            <w:bottom w:val="none" w:sz="0" w:space="0" w:color="auto"/>
            <w:right w:val="none" w:sz="0" w:space="0" w:color="auto"/>
          </w:divBdr>
          <w:divsChild>
            <w:div w:id="1455101130">
              <w:marLeft w:val="0"/>
              <w:marRight w:val="0"/>
              <w:marTop w:val="0"/>
              <w:marBottom w:val="0"/>
              <w:divBdr>
                <w:top w:val="none" w:sz="0" w:space="0" w:color="auto"/>
                <w:left w:val="none" w:sz="0" w:space="0" w:color="auto"/>
                <w:bottom w:val="none" w:sz="0" w:space="0" w:color="auto"/>
                <w:right w:val="none" w:sz="0" w:space="0" w:color="auto"/>
              </w:divBdr>
            </w:div>
          </w:divsChild>
        </w:div>
        <w:div w:id="1114596407">
          <w:marLeft w:val="0"/>
          <w:marRight w:val="0"/>
          <w:marTop w:val="0"/>
          <w:marBottom w:val="0"/>
          <w:divBdr>
            <w:top w:val="none" w:sz="0" w:space="0" w:color="auto"/>
            <w:left w:val="none" w:sz="0" w:space="0" w:color="auto"/>
            <w:bottom w:val="none" w:sz="0" w:space="0" w:color="auto"/>
            <w:right w:val="none" w:sz="0" w:space="0" w:color="auto"/>
          </w:divBdr>
          <w:divsChild>
            <w:div w:id="1835415948">
              <w:marLeft w:val="0"/>
              <w:marRight w:val="0"/>
              <w:marTop w:val="0"/>
              <w:marBottom w:val="0"/>
              <w:divBdr>
                <w:top w:val="none" w:sz="0" w:space="0" w:color="auto"/>
                <w:left w:val="none" w:sz="0" w:space="0" w:color="auto"/>
                <w:bottom w:val="none" w:sz="0" w:space="0" w:color="auto"/>
                <w:right w:val="none" w:sz="0" w:space="0" w:color="auto"/>
              </w:divBdr>
            </w:div>
          </w:divsChild>
        </w:div>
        <w:div w:id="1656957683">
          <w:marLeft w:val="0"/>
          <w:marRight w:val="0"/>
          <w:marTop w:val="0"/>
          <w:marBottom w:val="0"/>
          <w:divBdr>
            <w:top w:val="none" w:sz="0" w:space="0" w:color="auto"/>
            <w:left w:val="none" w:sz="0" w:space="0" w:color="auto"/>
            <w:bottom w:val="none" w:sz="0" w:space="0" w:color="auto"/>
            <w:right w:val="none" w:sz="0" w:space="0" w:color="auto"/>
          </w:divBdr>
          <w:divsChild>
            <w:div w:id="7589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9522">
      <w:bodyDiv w:val="1"/>
      <w:marLeft w:val="0"/>
      <w:marRight w:val="0"/>
      <w:marTop w:val="0"/>
      <w:marBottom w:val="0"/>
      <w:divBdr>
        <w:top w:val="none" w:sz="0" w:space="0" w:color="auto"/>
        <w:left w:val="none" w:sz="0" w:space="0" w:color="auto"/>
        <w:bottom w:val="none" w:sz="0" w:space="0" w:color="auto"/>
        <w:right w:val="none" w:sz="0" w:space="0" w:color="auto"/>
      </w:divBdr>
      <w:divsChild>
        <w:div w:id="1521896798">
          <w:marLeft w:val="0"/>
          <w:marRight w:val="0"/>
          <w:marTop w:val="0"/>
          <w:marBottom w:val="0"/>
          <w:divBdr>
            <w:top w:val="none" w:sz="0" w:space="0" w:color="auto"/>
            <w:left w:val="none" w:sz="0" w:space="0" w:color="auto"/>
            <w:bottom w:val="none" w:sz="0" w:space="0" w:color="auto"/>
            <w:right w:val="none" w:sz="0" w:space="0" w:color="auto"/>
          </w:divBdr>
          <w:divsChild>
            <w:div w:id="859008480">
              <w:marLeft w:val="0"/>
              <w:marRight w:val="0"/>
              <w:marTop w:val="0"/>
              <w:marBottom w:val="0"/>
              <w:divBdr>
                <w:top w:val="none" w:sz="0" w:space="0" w:color="auto"/>
                <w:left w:val="none" w:sz="0" w:space="0" w:color="auto"/>
                <w:bottom w:val="none" w:sz="0" w:space="0" w:color="auto"/>
                <w:right w:val="none" w:sz="0" w:space="0" w:color="auto"/>
              </w:divBdr>
            </w:div>
          </w:divsChild>
        </w:div>
        <w:div w:id="1415857715">
          <w:marLeft w:val="0"/>
          <w:marRight w:val="0"/>
          <w:marTop w:val="0"/>
          <w:marBottom w:val="0"/>
          <w:divBdr>
            <w:top w:val="none" w:sz="0" w:space="0" w:color="auto"/>
            <w:left w:val="none" w:sz="0" w:space="0" w:color="auto"/>
            <w:bottom w:val="none" w:sz="0" w:space="0" w:color="auto"/>
            <w:right w:val="none" w:sz="0" w:space="0" w:color="auto"/>
          </w:divBdr>
          <w:divsChild>
            <w:div w:id="1059477696">
              <w:marLeft w:val="0"/>
              <w:marRight w:val="0"/>
              <w:marTop w:val="0"/>
              <w:marBottom w:val="0"/>
              <w:divBdr>
                <w:top w:val="none" w:sz="0" w:space="0" w:color="auto"/>
                <w:left w:val="none" w:sz="0" w:space="0" w:color="auto"/>
                <w:bottom w:val="none" w:sz="0" w:space="0" w:color="auto"/>
                <w:right w:val="none" w:sz="0" w:space="0" w:color="auto"/>
              </w:divBdr>
            </w:div>
          </w:divsChild>
        </w:div>
        <w:div w:id="2024235332">
          <w:marLeft w:val="0"/>
          <w:marRight w:val="0"/>
          <w:marTop w:val="0"/>
          <w:marBottom w:val="0"/>
          <w:divBdr>
            <w:top w:val="none" w:sz="0" w:space="0" w:color="auto"/>
            <w:left w:val="none" w:sz="0" w:space="0" w:color="auto"/>
            <w:bottom w:val="none" w:sz="0" w:space="0" w:color="auto"/>
            <w:right w:val="none" w:sz="0" w:space="0" w:color="auto"/>
          </w:divBdr>
          <w:divsChild>
            <w:div w:id="578029375">
              <w:marLeft w:val="0"/>
              <w:marRight w:val="0"/>
              <w:marTop w:val="0"/>
              <w:marBottom w:val="0"/>
              <w:divBdr>
                <w:top w:val="none" w:sz="0" w:space="0" w:color="auto"/>
                <w:left w:val="none" w:sz="0" w:space="0" w:color="auto"/>
                <w:bottom w:val="none" w:sz="0" w:space="0" w:color="auto"/>
                <w:right w:val="none" w:sz="0" w:space="0" w:color="auto"/>
              </w:divBdr>
            </w:div>
          </w:divsChild>
        </w:div>
        <w:div w:id="480271187">
          <w:marLeft w:val="0"/>
          <w:marRight w:val="0"/>
          <w:marTop w:val="0"/>
          <w:marBottom w:val="0"/>
          <w:divBdr>
            <w:top w:val="none" w:sz="0" w:space="0" w:color="auto"/>
            <w:left w:val="none" w:sz="0" w:space="0" w:color="auto"/>
            <w:bottom w:val="none" w:sz="0" w:space="0" w:color="auto"/>
            <w:right w:val="none" w:sz="0" w:space="0" w:color="auto"/>
          </w:divBdr>
          <w:divsChild>
            <w:div w:id="372273684">
              <w:marLeft w:val="0"/>
              <w:marRight w:val="0"/>
              <w:marTop w:val="0"/>
              <w:marBottom w:val="0"/>
              <w:divBdr>
                <w:top w:val="none" w:sz="0" w:space="0" w:color="auto"/>
                <w:left w:val="none" w:sz="0" w:space="0" w:color="auto"/>
                <w:bottom w:val="none" w:sz="0" w:space="0" w:color="auto"/>
                <w:right w:val="none" w:sz="0" w:space="0" w:color="auto"/>
              </w:divBdr>
            </w:div>
          </w:divsChild>
        </w:div>
        <w:div w:id="1640375864">
          <w:marLeft w:val="0"/>
          <w:marRight w:val="0"/>
          <w:marTop w:val="0"/>
          <w:marBottom w:val="0"/>
          <w:divBdr>
            <w:top w:val="none" w:sz="0" w:space="0" w:color="auto"/>
            <w:left w:val="none" w:sz="0" w:space="0" w:color="auto"/>
            <w:bottom w:val="none" w:sz="0" w:space="0" w:color="auto"/>
            <w:right w:val="none" w:sz="0" w:space="0" w:color="auto"/>
          </w:divBdr>
          <w:divsChild>
            <w:div w:id="3223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30484">
      <w:bodyDiv w:val="1"/>
      <w:marLeft w:val="0"/>
      <w:marRight w:val="0"/>
      <w:marTop w:val="0"/>
      <w:marBottom w:val="0"/>
      <w:divBdr>
        <w:top w:val="none" w:sz="0" w:space="0" w:color="auto"/>
        <w:left w:val="none" w:sz="0" w:space="0" w:color="auto"/>
        <w:bottom w:val="none" w:sz="0" w:space="0" w:color="auto"/>
        <w:right w:val="none" w:sz="0" w:space="0" w:color="auto"/>
      </w:divBdr>
      <w:divsChild>
        <w:div w:id="857423730">
          <w:marLeft w:val="0"/>
          <w:marRight w:val="0"/>
          <w:marTop w:val="0"/>
          <w:marBottom w:val="0"/>
          <w:divBdr>
            <w:top w:val="none" w:sz="0" w:space="0" w:color="auto"/>
            <w:left w:val="none" w:sz="0" w:space="0" w:color="auto"/>
            <w:bottom w:val="none" w:sz="0" w:space="0" w:color="auto"/>
            <w:right w:val="none" w:sz="0" w:space="0" w:color="auto"/>
          </w:divBdr>
          <w:divsChild>
            <w:div w:id="340086821">
              <w:marLeft w:val="0"/>
              <w:marRight w:val="0"/>
              <w:marTop w:val="0"/>
              <w:marBottom w:val="0"/>
              <w:divBdr>
                <w:top w:val="none" w:sz="0" w:space="0" w:color="auto"/>
                <w:left w:val="none" w:sz="0" w:space="0" w:color="auto"/>
                <w:bottom w:val="none" w:sz="0" w:space="0" w:color="auto"/>
                <w:right w:val="none" w:sz="0" w:space="0" w:color="auto"/>
              </w:divBdr>
            </w:div>
          </w:divsChild>
        </w:div>
        <w:div w:id="2000228185">
          <w:marLeft w:val="0"/>
          <w:marRight w:val="0"/>
          <w:marTop w:val="0"/>
          <w:marBottom w:val="0"/>
          <w:divBdr>
            <w:top w:val="none" w:sz="0" w:space="0" w:color="auto"/>
            <w:left w:val="none" w:sz="0" w:space="0" w:color="auto"/>
            <w:bottom w:val="none" w:sz="0" w:space="0" w:color="auto"/>
            <w:right w:val="none" w:sz="0" w:space="0" w:color="auto"/>
          </w:divBdr>
          <w:divsChild>
            <w:div w:id="252318391">
              <w:marLeft w:val="0"/>
              <w:marRight w:val="0"/>
              <w:marTop w:val="0"/>
              <w:marBottom w:val="0"/>
              <w:divBdr>
                <w:top w:val="none" w:sz="0" w:space="0" w:color="auto"/>
                <w:left w:val="none" w:sz="0" w:space="0" w:color="auto"/>
                <w:bottom w:val="none" w:sz="0" w:space="0" w:color="auto"/>
                <w:right w:val="none" w:sz="0" w:space="0" w:color="auto"/>
              </w:divBdr>
            </w:div>
          </w:divsChild>
        </w:div>
        <w:div w:id="578834535">
          <w:marLeft w:val="0"/>
          <w:marRight w:val="0"/>
          <w:marTop w:val="0"/>
          <w:marBottom w:val="0"/>
          <w:divBdr>
            <w:top w:val="none" w:sz="0" w:space="0" w:color="auto"/>
            <w:left w:val="none" w:sz="0" w:space="0" w:color="auto"/>
            <w:bottom w:val="none" w:sz="0" w:space="0" w:color="auto"/>
            <w:right w:val="none" w:sz="0" w:space="0" w:color="auto"/>
          </w:divBdr>
          <w:divsChild>
            <w:div w:id="1182283030">
              <w:marLeft w:val="0"/>
              <w:marRight w:val="0"/>
              <w:marTop w:val="0"/>
              <w:marBottom w:val="0"/>
              <w:divBdr>
                <w:top w:val="none" w:sz="0" w:space="0" w:color="auto"/>
                <w:left w:val="none" w:sz="0" w:space="0" w:color="auto"/>
                <w:bottom w:val="none" w:sz="0" w:space="0" w:color="auto"/>
                <w:right w:val="none" w:sz="0" w:space="0" w:color="auto"/>
              </w:divBdr>
            </w:div>
          </w:divsChild>
        </w:div>
        <w:div w:id="1697151227">
          <w:marLeft w:val="0"/>
          <w:marRight w:val="0"/>
          <w:marTop w:val="0"/>
          <w:marBottom w:val="0"/>
          <w:divBdr>
            <w:top w:val="none" w:sz="0" w:space="0" w:color="auto"/>
            <w:left w:val="none" w:sz="0" w:space="0" w:color="auto"/>
            <w:bottom w:val="none" w:sz="0" w:space="0" w:color="auto"/>
            <w:right w:val="none" w:sz="0" w:space="0" w:color="auto"/>
          </w:divBdr>
          <w:divsChild>
            <w:div w:id="625769970">
              <w:marLeft w:val="0"/>
              <w:marRight w:val="0"/>
              <w:marTop w:val="0"/>
              <w:marBottom w:val="0"/>
              <w:divBdr>
                <w:top w:val="none" w:sz="0" w:space="0" w:color="auto"/>
                <w:left w:val="none" w:sz="0" w:space="0" w:color="auto"/>
                <w:bottom w:val="none" w:sz="0" w:space="0" w:color="auto"/>
                <w:right w:val="none" w:sz="0" w:space="0" w:color="auto"/>
              </w:divBdr>
            </w:div>
          </w:divsChild>
        </w:div>
        <w:div w:id="1163276053">
          <w:marLeft w:val="0"/>
          <w:marRight w:val="0"/>
          <w:marTop w:val="0"/>
          <w:marBottom w:val="0"/>
          <w:divBdr>
            <w:top w:val="none" w:sz="0" w:space="0" w:color="auto"/>
            <w:left w:val="none" w:sz="0" w:space="0" w:color="auto"/>
            <w:bottom w:val="none" w:sz="0" w:space="0" w:color="auto"/>
            <w:right w:val="none" w:sz="0" w:space="0" w:color="auto"/>
          </w:divBdr>
          <w:divsChild>
            <w:div w:id="14507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0528">
      <w:bodyDiv w:val="1"/>
      <w:marLeft w:val="0"/>
      <w:marRight w:val="0"/>
      <w:marTop w:val="0"/>
      <w:marBottom w:val="0"/>
      <w:divBdr>
        <w:top w:val="none" w:sz="0" w:space="0" w:color="auto"/>
        <w:left w:val="none" w:sz="0" w:space="0" w:color="auto"/>
        <w:bottom w:val="none" w:sz="0" w:space="0" w:color="auto"/>
        <w:right w:val="none" w:sz="0" w:space="0" w:color="auto"/>
      </w:divBdr>
      <w:divsChild>
        <w:div w:id="151872967">
          <w:marLeft w:val="0"/>
          <w:marRight w:val="0"/>
          <w:marTop w:val="0"/>
          <w:marBottom w:val="0"/>
          <w:divBdr>
            <w:top w:val="none" w:sz="0" w:space="0" w:color="auto"/>
            <w:left w:val="none" w:sz="0" w:space="0" w:color="auto"/>
            <w:bottom w:val="none" w:sz="0" w:space="0" w:color="auto"/>
            <w:right w:val="none" w:sz="0" w:space="0" w:color="auto"/>
          </w:divBdr>
          <w:divsChild>
            <w:div w:id="690300350">
              <w:marLeft w:val="0"/>
              <w:marRight w:val="0"/>
              <w:marTop w:val="0"/>
              <w:marBottom w:val="0"/>
              <w:divBdr>
                <w:top w:val="none" w:sz="0" w:space="0" w:color="auto"/>
                <w:left w:val="none" w:sz="0" w:space="0" w:color="auto"/>
                <w:bottom w:val="none" w:sz="0" w:space="0" w:color="auto"/>
                <w:right w:val="none" w:sz="0" w:space="0" w:color="auto"/>
              </w:divBdr>
            </w:div>
          </w:divsChild>
        </w:div>
        <w:div w:id="940724845">
          <w:marLeft w:val="0"/>
          <w:marRight w:val="0"/>
          <w:marTop w:val="0"/>
          <w:marBottom w:val="0"/>
          <w:divBdr>
            <w:top w:val="none" w:sz="0" w:space="0" w:color="auto"/>
            <w:left w:val="none" w:sz="0" w:space="0" w:color="auto"/>
            <w:bottom w:val="none" w:sz="0" w:space="0" w:color="auto"/>
            <w:right w:val="none" w:sz="0" w:space="0" w:color="auto"/>
          </w:divBdr>
          <w:divsChild>
            <w:div w:id="553857659">
              <w:marLeft w:val="0"/>
              <w:marRight w:val="0"/>
              <w:marTop w:val="0"/>
              <w:marBottom w:val="0"/>
              <w:divBdr>
                <w:top w:val="none" w:sz="0" w:space="0" w:color="auto"/>
                <w:left w:val="none" w:sz="0" w:space="0" w:color="auto"/>
                <w:bottom w:val="none" w:sz="0" w:space="0" w:color="auto"/>
                <w:right w:val="none" w:sz="0" w:space="0" w:color="auto"/>
              </w:divBdr>
            </w:div>
          </w:divsChild>
        </w:div>
        <w:div w:id="1544638618">
          <w:marLeft w:val="0"/>
          <w:marRight w:val="0"/>
          <w:marTop w:val="0"/>
          <w:marBottom w:val="0"/>
          <w:divBdr>
            <w:top w:val="none" w:sz="0" w:space="0" w:color="auto"/>
            <w:left w:val="none" w:sz="0" w:space="0" w:color="auto"/>
            <w:bottom w:val="none" w:sz="0" w:space="0" w:color="auto"/>
            <w:right w:val="none" w:sz="0" w:space="0" w:color="auto"/>
          </w:divBdr>
          <w:divsChild>
            <w:div w:id="1380209205">
              <w:marLeft w:val="0"/>
              <w:marRight w:val="0"/>
              <w:marTop w:val="0"/>
              <w:marBottom w:val="0"/>
              <w:divBdr>
                <w:top w:val="none" w:sz="0" w:space="0" w:color="auto"/>
                <w:left w:val="none" w:sz="0" w:space="0" w:color="auto"/>
                <w:bottom w:val="none" w:sz="0" w:space="0" w:color="auto"/>
                <w:right w:val="none" w:sz="0" w:space="0" w:color="auto"/>
              </w:divBdr>
            </w:div>
          </w:divsChild>
        </w:div>
        <w:div w:id="2126994016">
          <w:marLeft w:val="0"/>
          <w:marRight w:val="0"/>
          <w:marTop w:val="0"/>
          <w:marBottom w:val="0"/>
          <w:divBdr>
            <w:top w:val="none" w:sz="0" w:space="0" w:color="auto"/>
            <w:left w:val="none" w:sz="0" w:space="0" w:color="auto"/>
            <w:bottom w:val="none" w:sz="0" w:space="0" w:color="auto"/>
            <w:right w:val="none" w:sz="0" w:space="0" w:color="auto"/>
          </w:divBdr>
          <w:divsChild>
            <w:div w:id="1303651571">
              <w:marLeft w:val="0"/>
              <w:marRight w:val="0"/>
              <w:marTop w:val="0"/>
              <w:marBottom w:val="0"/>
              <w:divBdr>
                <w:top w:val="none" w:sz="0" w:space="0" w:color="auto"/>
                <w:left w:val="none" w:sz="0" w:space="0" w:color="auto"/>
                <w:bottom w:val="none" w:sz="0" w:space="0" w:color="auto"/>
                <w:right w:val="none" w:sz="0" w:space="0" w:color="auto"/>
              </w:divBdr>
            </w:div>
          </w:divsChild>
        </w:div>
        <w:div w:id="133567118">
          <w:marLeft w:val="0"/>
          <w:marRight w:val="0"/>
          <w:marTop w:val="0"/>
          <w:marBottom w:val="0"/>
          <w:divBdr>
            <w:top w:val="none" w:sz="0" w:space="0" w:color="auto"/>
            <w:left w:val="none" w:sz="0" w:space="0" w:color="auto"/>
            <w:bottom w:val="none" w:sz="0" w:space="0" w:color="auto"/>
            <w:right w:val="none" w:sz="0" w:space="0" w:color="auto"/>
          </w:divBdr>
          <w:divsChild>
            <w:div w:id="10112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5343">
      <w:bodyDiv w:val="1"/>
      <w:marLeft w:val="0"/>
      <w:marRight w:val="0"/>
      <w:marTop w:val="0"/>
      <w:marBottom w:val="0"/>
      <w:divBdr>
        <w:top w:val="none" w:sz="0" w:space="0" w:color="auto"/>
        <w:left w:val="none" w:sz="0" w:space="0" w:color="auto"/>
        <w:bottom w:val="none" w:sz="0" w:space="0" w:color="auto"/>
        <w:right w:val="none" w:sz="0" w:space="0" w:color="auto"/>
      </w:divBdr>
      <w:divsChild>
        <w:div w:id="902762766">
          <w:marLeft w:val="0"/>
          <w:marRight w:val="0"/>
          <w:marTop w:val="0"/>
          <w:marBottom w:val="0"/>
          <w:divBdr>
            <w:top w:val="none" w:sz="0" w:space="0" w:color="auto"/>
            <w:left w:val="none" w:sz="0" w:space="0" w:color="auto"/>
            <w:bottom w:val="none" w:sz="0" w:space="0" w:color="auto"/>
            <w:right w:val="none" w:sz="0" w:space="0" w:color="auto"/>
          </w:divBdr>
          <w:divsChild>
            <w:div w:id="302468169">
              <w:marLeft w:val="0"/>
              <w:marRight w:val="0"/>
              <w:marTop w:val="0"/>
              <w:marBottom w:val="0"/>
              <w:divBdr>
                <w:top w:val="none" w:sz="0" w:space="0" w:color="auto"/>
                <w:left w:val="none" w:sz="0" w:space="0" w:color="auto"/>
                <w:bottom w:val="none" w:sz="0" w:space="0" w:color="auto"/>
                <w:right w:val="none" w:sz="0" w:space="0" w:color="auto"/>
              </w:divBdr>
            </w:div>
          </w:divsChild>
        </w:div>
        <w:div w:id="1619873084">
          <w:marLeft w:val="0"/>
          <w:marRight w:val="0"/>
          <w:marTop w:val="0"/>
          <w:marBottom w:val="0"/>
          <w:divBdr>
            <w:top w:val="none" w:sz="0" w:space="0" w:color="auto"/>
            <w:left w:val="none" w:sz="0" w:space="0" w:color="auto"/>
            <w:bottom w:val="none" w:sz="0" w:space="0" w:color="auto"/>
            <w:right w:val="none" w:sz="0" w:space="0" w:color="auto"/>
          </w:divBdr>
          <w:divsChild>
            <w:div w:id="1522932790">
              <w:marLeft w:val="0"/>
              <w:marRight w:val="0"/>
              <w:marTop w:val="0"/>
              <w:marBottom w:val="0"/>
              <w:divBdr>
                <w:top w:val="none" w:sz="0" w:space="0" w:color="auto"/>
                <w:left w:val="none" w:sz="0" w:space="0" w:color="auto"/>
                <w:bottom w:val="none" w:sz="0" w:space="0" w:color="auto"/>
                <w:right w:val="none" w:sz="0" w:space="0" w:color="auto"/>
              </w:divBdr>
            </w:div>
          </w:divsChild>
        </w:div>
        <w:div w:id="436950659">
          <w:marLeft w:val="0"/>
          <w:marRight w:val="0"/>
          <w:marTop w:val="0"/>
          <w:marBottom w:val="0"/>
          <w:divBdr>
            <w:top w:val="none" w:sz="0" w:space="0" w:color="auto"/>
            <w:left w:val="none" w:sz="0" w:space="0" w:color="auto"/>
            <w:bottom w:val="none" w:sz="0" w:space="0" w:color="auto"/>
            <w:right w:val="none" w:sz="0" w:space="0" w:color="auto"/>
          </w:divBdr>
          <w:divsChild>
            <w:div w:id="45422604">
              <w:marLeft w:val="0"/>
              <w:marRight w:val="0"/>
              <w:marTop w:val="0"/>
              <w:marBottom w:val="0"/>
              <w:divBdr>
                <w:top w:val="none" w:sz="0" w:space="0" w:color="auto"/>
                <w:left w:val="none" w:sz="0" w:space="0" w:color="auto"/>
                <w:bottom w:val="none" w:sz="0" w:space="0" w:color="auto"/>
                <w:right w:val="none" w:sz="0" w:space="0" w:color="auto"/>
              </w:divBdr>
            </w:div>
          </w:divsChild>
        </w:div>
        <w:div w:id="1095518073">
          <w:marLeft w:val="0"/>
          <w:marRight w:val="0"/>
          <w:marTop w:val="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
          </w:divsChild>
        </w:div>
        <w:div w:id="1405831041">
          <w:marLeft w:val="0"/>
          <w:marRight w:val="0"/>
          <w:marTop w:val="0"/>
          <w:marBottom w:val="0"/>
          <w:divBdr>
            <w:top w:val="none" w:sz="0" w:space="0" w:color="auto"/>
            <w:left w:val="none" w:sz="0" w:space="0" w:color="auto"/>
            <w:bottom w:val="none" w:sz="0" w:space="0" w:color="auto"/>
            <w:right w:val="none" w:sz="0" w:space="0" w:color="auto"/>
          </w:divBdr>
          <w:divsChild>
            <w:div w:id="281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3220">
      <w:bodyDiv w:val="1"/>
      <w:marLeft w:val="0"/>
      <w:marRight w:val="0"/>
      <w:marTop w:val="0"/>
      <w:marBottom w:val="0"/>
      <w:divBdr>
        <w:top w:val="none" w:sz="0" w:space="0" w:color="auto"/>
        <w:left w:val="none" w:sz="0" w:space="0" w:color="auto"/>
        <w:bottom w:val="none" w:sz="0" w:space="0" w:color="auto"/>
        <w:right w:val="none" w:sz="0" w:space="0" w:color="auto"/>
      </w:divBdr>
      <w:divsChild>
        <w:div w:id="657878907">
          <w:marLeft w:val="0"/>
          <w:marRight w:val="0"/>
          <w:marTop w:val="0"/>
          <w:marBottom w:val="0"/>
          <w:divBdr>
            <w:top w:val="none" w:sz="0" w:space="0" w:color="auto"/>
            <w:left w:val="none" w:sz="0" w:space="0" w:color="auto"/>
            <w:bottom w:val="none" w:sz="0" w:space="0" w:color="auto"/>
            <w:right w:val="none" w:sz="0" w:space="0" w:color="auto"/>
          </w:divBdr>
          <w:divsChild>
            <w:div w:id="656959483">
              <w:marLeft w:val="0"/>
              <w:marRight w:val="0"/>
              <w:marTop w:val="0"/>
              <w:marBottom w:val="0"/>
              <w:divBdr>
                <w:top w:val="none" w:sz="0" w:space="0" w:color="auto"/>
                <w:left w:val="none" w:sz="0" w:space="0" w:color="auto"/>
                <w:bottom w:val="none" w:sz="0" w:space="0" w:color="auto"/>
                <w:right w:val="none" w:sz="0" w:space="0" w:color="auto"/>
              </w:divBdr>
            </w:div>
          </w:divsChild>
        </w:div>
        <w:div w:id="401760270">
          <w:marLeft w:val="0"/>
          <w:marRight w:val="0"/>
          <w:marTop w:val="0"/>
          <w:marBottom w:val="0"/>
          <w:divBdr>
            <w:top w:val="none" w:sz="0" w:space="0" w:color="auto"/>
            <w:left w:val="none" w:sz="0" w:space="0" w:color="auto"/>
            <w:bottom w:val="none" w:sz="0" w:space="0" w:color="auto"/>
            <w:right w:val="none" w:sz="0" w:space="0" w:color="auto"/>
          </w:divBdr>
          <w:divsChild>
            <w:div w:id="1795978159">
              <w:marLeft w:val="0"/>
              <w:marRight w:val="0"/>
              <w:marTop w:val="0"/>
              <w:marBottom w:val="0"/>
              <w:divBdr>
                <w:top w:val="none" w:sz="0" w:space="0" w:color="auto"/>
                <w:left w:val="none" w:sz="0" w:space="0" w:color="auto"/>
                <w:bottom w:val="none" w:sz="0" w:space="0" w:color="auto"/>
                <w:right w:val="none" w:sz="0" w:space="0" w:color="auto"/>
              </w:divBdr>
            </w:div>
          </w:divsChild>
        </w:div>
        <w:div w:id="1599101092">
          <w:marLeft w:val="0"/>
          <w:marRight w:val="0"/>
          <w:marTop w:val="0"/>
          <w:marBottom w:val="0"/>
          <w:divBdr>
            <w:top w:val="none" w:sz="0" w:space="0" w:color="auto"/>
            <w:left w:val="none" w:sz="0" w:space="0" w:color="auto"/>
            <w:bottom w:val="none" w:sz="0" w:space="0" w:color="auto"/>
            <w:right w:val="none" w:sz="0" w:space="0" w:color="auto"/>
          </w:divBdr>
          <w:divsChild>
            <w:div w:id="200822695">
              <w:marLeft w:val="0"/>
              <w:marRight w:val="0"/>
              <w:marTop w:val="0"/>
              <w:marBottom w:val="0"/>
              <w:divBdr>
                <w:top w:val="none" w:sz="0" w:space="0" w:color="auto"/>
                <w:left w:val="none" w:sz="0" w:space="0" w:color="auto"/>
                <w:bottom w:val="none" w:sz="0" w:space="0" w:color="auto"/>
                <w:right w:val="none" w:sz="0" w:space="0" w:color="auto"/>
              </w:divBdr>
            </w:div>
          </w:divsChild>
        </w:div>
        <w:div w:id="1572689092">
          <w:marLeft w:val="0"/>
          <w:marRight w:val="0"/>
          <w:marTop w:val="0"/>
          <w:marBottom w:val="0"/>
          <w:divBdr>
            <w:top w:val="none" w:sz="0" w:space="0" w:color="auto"/>
            <w:left w:val="none" w:sz="0" w:space="0" w:color="auto"/>
            <w:bottom w:val="none" w:sz="0" w:space="0" w:color="auto"/>
            <w:right w:val="none" w:sz="0" w:space="0" w:color="auto"/>
          </w:divBdr>
          <w:divsChild>
            <w:div w:id="532500037">
              <w:marLeft w:val="0"/>
              <w:marRight w:val="0"/>
              <w:marTop w:val="0"/>
              <w:marBottom w:val="0"/>
              <w:divBdr>
                <w:top w:val="none" w:sz="0" w:space="0" w:color="auto"/>
                <w:left w:val="none" w:sz="0" w:space="0" w:color="auto"/>
                <w:bottom w:val="none" w:sz="0" w:space="0" w:color="auto"/>
                <w:right w:val="none" w:sz="0" w:space="0" w:color="auto"/>
              </w:divBdr>
            </w:div>
          </w:divsChild>
        </w:div>
        <w:div w:id="160781326">
          <w:marLeft w:val="0"/>
          <w:marRight w:val="0"/>
          <w:marTop w:val="0"/>
          <w:marBottom w:val="0"/>
          <w:divBdr>
            <w:top w:val="none" w:sz="0" w:space="0" w:color="auto"/>
            <w:left w:val="none" w:sz="0" w:space="0" w:color="auto"/>
            <w:bottom w:val="none" w:sz="0" w:space="0" w:color="auto"/>
            <w:right w:val="none" w:sz="0" w:space="0" w:color="auto"/>
          </w:divBdr>
          <w:divsChild>
            <w:div w:id="1326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9649">
      <w:bodyDiv w:val="1"/>
      <w:marLeft w:val="0"/>
      <w:marRight w:val="0"/>
      <w:marTop w:val="0"/>
      <w:marBottom w:val="0"/>
      <w:divBdr>
        <w:top w:val="none" w:sz="0" w:space="0" w:color="auto"/>
        <w:left w:val="none" w:sz="0" w:space="0" w:color="auto"/>
        <w:bottom w:val="none" w:sz="0" w:space="0" w:color="auto"/>
        <w:right w:val="none" w:sz="0" w:space="0" w:color="auto"/>
      </w:divBdr>
      <w:divsChild>
        <w:div w:id="1827547584">
          <w:marLeft w:val="0"/>
          <w:marRight w:val="0"/>
          <w:marTop w:val="0"/>
          <w:marBottom w:val="0"/>
          <w:divBdr>
            <w:top w:val="none" w:sz="0" w:space="0" w:color="auto"/>
            <w:left w:val="none" w:sz="0" w:space="0" w:color="auto"/>
            <w:bottom w:val="none" w:sz="0" w:space="0" w:color="auto"/>
            <w:right w:val="none" w:sz="0" w:space="0" w:color="auto"/>
          </w:divBdr>
          <w:divsChild>
            <w:div w:id="228001468">
              <w:marLeft w:val="0"/>
              <w:marRight w:val="0"/>
              <w:marTop w:val="0"/>
              <w:marBottom w:val="0"/>
              <w:divBdr>
                <w:top w:val="none" w:sz="0" w:space="0" w:color="auto"/>
                <w:left w:val="none" w:sz="0" w:space="0" w:color="auto"/>
                <w:bottom w:val="none" w:sz="0" w:space="0" w:color="auto"/>
                <w:right w:val="none" w:sz="0" w:space="0" w:color="auto"/>
              </w:divBdr>
            </w:div>
          </w:divsChild>
        </w:div>
        <w:div w:id="1441530881">
          <w:marLeft w:val="0"/>
          <w:marRight w:val="0"/>
          <w:marTop w:val="0"/>
          <w:marBottom w:val="0"/>
          <w:divBdr>
            <w:top w:val="none" w:sz="0" w:space="0" w:color="auto"/>
            <w:left w:val="none" w:sz="0" w:space="0" w:color="auto"/>
            <w:bottom w:val="none" w:sz="0" w:space="0" w:color="auto"/>
            <w:right w:val="none" w:sz="0" w:space="0" w:color="auto"/>
          </w:divBdr>
          <w:divsChild>
            <w:div w:id="815419997">
              <w:marLeft w:val="0"/>
              <w:marRight w:val="0"/>
              <w:marTop w:val="0"/>
              <w:marBottom w:val="0"/>
              <w:divBdr>
                <w:top w:val="none" w:sz="0" w:space="0" w:color="auto"/>
                <w:left w:val="none" w:sz="0" w:space="0" w:color="auto"/>
                <w:bottom w:val="none" w:sz="0" w:space="0" w:color="auto"/>
                <w:right w:val="none" w:sz="0" w:space="0" w:color="auto"/>
              </w:divBdr>
            </w:div>
          </w:divsChild>
        </w:div>
        <w:div w:id="567375699">
          <w:marLeft w:val="0"/>
          <w:marRight w:val="0"/>
          <w:marTop w:val="0"/>
          <w:marBottom w:val="0"/>
          <w:divBdr>
            <w:top w:val="none" w:sz="0" w:space="0" w:color="auto"/>
            <w:left w:val="none" w:sz="0" w:space="0" w:color="auto"/>
            <w:bottom w:val="none" w:sz="0" w:space="0" w:color="auto"/>
            <w:right w:val="none" w:sz="0" w:space="0" w:color="auto"/>
          </w:divBdr>
          <w:divsChild>
            <w:div w:id="501504010">
              <w:marLeft w:val="0"/>
              <w:marRight w:val="0"/>
              <w:marTop w:val="0"/>
              <w:marBottom w:val="0"/>
              <w:divBdr>
                <w:top w:val="none" w:sz="0" w:space="0" w:color="auto"/>
                <w:left w:val="none" w:sz="0" w:space="0" w:color="auto"/>
                <w:bottom w:val="none" w:sz="0" w:space="0" w:color="auto"/>
                <w:right w:val="none" w:sz="0" w:space="0" w:color="auto"/>
              </w:divBdr>
            </w:div>
          </w:divsChild>
        </w:div>
        <w:div w:id="1215703162">
          <w:marLeft w:val="0"/>
          <w:marRight w:val="0"/>
          <w:marTop w:val="0"/>
          <w:marBottom w:val="0"/>
          <w:divBdr>
            <w:top w:val="none" w:sz="0" w:space="0" w:color="auto"/>
            <w:left w:val="none" w:sz="0" w:space="0" w:color="auto"/>
            <w:bottom w:val="none" w:sz="0" w:space="0" w:color="auto"/>
            <w:right w:val="none" w:sz="0" w:space="0" w:color="auto"/>
          </w:divBdr>
          <w:divsChild>
            <w:div w:id="1503668482">
              <w:marLeft w:val="0"/>
              <w:marRight w:val="0"/>
              <w:marTop w:val="0"/>
              <w:marBottom w:val="0"/>
              <w:divBdr>
                <w:top w:val="none" w:sz="0" w:space="0" w:color="auto"/>
                <w:left w:val="none" w:sz="0" w:space="0" w:color="auto"/>
                <w:bottom w:val="none" w:sz="0" w:space="0" w:color="auto"/>
                <w:right w:val="none" w:sz="0" w:space="0" w:color="auto"/>
              </w:divBdr>
            </w:div>
          </w:divsChild>
        </w:div>
        <w:div w:id="1697123417">
          <w:marLeft w:val="0"/>
          <w:marRight w:val="0"/>
          <w:marTop w:val="0"/>
          <w:marBottom w:val="0"/>
          <w:divBdr>
            <w:top w:val="none" w:sz="0" w:space="0" w:color="auto"/>
            <w:left w:val="none" w:sz="0" w:space="0" w:color="auto"/>
            <w:bottom w:val="none" w:sz="0" w:space="0" w:color="auto"/>
            <w:right w:val="none" w:sz="0" w:space="0" w:color="auto"/>
          </w:divBdr>
          <w:divsChild>
            <w:div w:id="19674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995">
      <w:bodyDiv w:val="1"/>
      <w:marLeft w:val="0"/>
      <w:marRight w:val="0"/>
      <w:marTop w:val="0"/>
      <w:marBottom w:val="0"/>
      <w:divBdr>
        <w:top w:val="none" w:sz="0" w:space="0" w:color="auto"/>
        <w:left w:val="none" w:sz="0" w:space="0" w:color="auto"/>
        <w:bottom w:val="none" w:sz="0" w:space="0" w:color="auto"/>
        <w:right w:val="none" w:sz="0" w:space="0" w:color="auto"/>
      </w:divBdr>
      <w:divsChild>
        <w:div w:id="609046373">
          <w:marLeft w:val="0"/>
          <w:marRight w:val="0"/>
          <w:marTop w:val="0"/>
          <w:marBottom w:val="0"/>
          <w:divBdr>
            <w:top w:val="none" w:sz="0" w:space="0" w:color="auto"/>
            <w:left w:val="none" w:sz="0" w:space="0" w:color="auto"/>
            <w:bottom w:val="none" w:sz="0" w:space="0" w:color="auto"/>
            <w:right w:val="none" w:sz="0" w:space="0" w:color="auto"/>
          </w:divBdr>
          <w:divsChild>
            <w:div w:id="1635451031">
              <w:marLeft w:val="0"/>
              <w:marRight w:val="0"/>
              <w:marTop w:val="0"/>
              <w:marBottom w:val="0"/>
              <w:divBdr>
                <w:top w:val="none" w:sz="0" w:space="0" w:color="auto"/>
                <w:left w:val="none" w:sz="0" w:space="0" w:color="auto"/>
                <w:bottom w:val="none" w:sz="0" w:space="0" w:color="auto"/>
                <w:right w:val="none" w:sz="0" w:space="0" w:color="auto"/>
              </w:divBdr>
            </w:div>
          </w:divsChild>
        </w:div>
        <w:div w:id="1011689081">
          <w:marLeft w:val="0"/>
          <w:marRight w:val="0"/>
          <w:marTop w:val="0"/>
          <w:marBottom w:val="0"/>
          <w:divBdr>
            <w:top w:val="none" w:sz="0" w:space="0" w:color="auto"/>
            <w:left w:val="none" w:sz="0" w:space="0" w:color="auto"/>
            <w:bottom w:val="none" w:sz="0" w:space="0" w:color="auto"/>
            <w:right w:val="none" w:sz="0" w:space="0" w:color="auto"/>
          </w:divBdr>
          <w:divsChild>
            <w:div w:id="95442965">
              <w:marLeft w:val="0"/>
              <w:marRight w:val="0"/>
              <w:marTop w:val="0"/>
              <w:marBottom w:val="0"/>
              <w:divBdr>
                <w:top w:val="none" w:sz="0" w:space="0" w:color="auto"/>
                <w:left w:val="none" w:sz="0" w:space="0" w:color="auto"/>
                <w:bottom w:val="none" w:sz="0" w:space="0" w:color="auto"/>
                <w:right w:val="none" w:sz="0" w:space="0" w:color="auto"/>
              </w:divBdr>
            </w:div>
          </w:divsChild>
        </w:div>
        <w:div w:id="521550451">
          <w:marLeft w:val="0"/>
          <w:marRight w:val="0"/>
          <w:marTop w:val="0"/>
          <w:marBottom w:val="0"/>
          <w:divBdr>
            <w:top w:val="none" w:sz="0" w:space="0" w:color="auto"/>
            <w:left w:val="none" w:sz="0" w:space="0" w:color="auto"/>
            <w:bottom w:val="none" w:sz="0" w:space="0" w:color="auto"/>
            <w:right w:val="none" w:sz="0" w:space="0" w:color="auto"/>
          </w:divBdr>
          <w:divsChild>
            <w:div w:id="159271905">
              <w:marLeft w:val="0"/>
              <w:marRight w:val="0"/>
              <w:marTop w:val="0"/>
              <w:marBottom w:val="0"/>
              <w:divBdr>
                <w:top w:val="none" w:sz="0" w:space="0" w:color="auto"/>
                <w:left w:val="none" w:sz="0" w:space="0" w:color="auto"/>
                <w:bottom w:val="none" w:sz="0" w:space="0" w:color="auto"/>
                <w:right w:val="none" w:sz="0" w:space="0" w:color="auto"/>
              </w:divBdr>
            </w:div>
          </w:divsChild>
        </w:div>
        <w:div w:id="1913269180">
          <w:marLeft w:val="0"/>
          <w:marRight w:val="0"/>
          <w:marTop w:val="0"/>
          <w:marBottom w:val="0"/>
          <w:divBdr>
            <w:top w:val="none" w:sz="0" w:space="0" w:color="auto"/>
            <w:left w:val="none" w:sz="0" w:space="0" w:color="auto"/>
            <w:bottom w:val="none" w:sz="0" w:space="0" w:color="auto"/>
            <w:right w:val="none" w:sz="0" w:space="0" w:color="auto"/>
          </w:divBdr>
          <w:divsChild>
            <w:div w:id="1653563385">
              <w:marLeft w:val="0"/>
              <w:marRight w:val="0"/>
              <w:marTop w:val="0"/>
              <w:marBottom w:val="0"/>
              <w:divBdr>
                <w:top w:val="none" w:sz="0" w:space="0" w:color="auto"/>
                <w:left w:val="none" w:sz="0" w:space="0" w:color="auto"/>
                <w:bottom w:val="none" w:sz="0" w:space="0" w:color="auto"/>
                <w:right w:val="none" w:sz="0" w:space="0" w:color="auto"/>
              </w:divBdr>
            </w:div>
          </w:divsChild>
        </w:div>
        <w:div w:id="196436324">
          <w:marLeft w:val="0"/>
          <w:marRight w:val="0"/>
          <w:marTop w:val="0"/>
          <w:marBottom w:val="0"/>
          <w:divBdr>
            <w:top w:val="none" w:sz="0" w:space="0" w:color="auto"/>
            <w:left w:val="none" w:sz="0" w:space="0" w:color="auto"/>
            <w:bottom w:val="none" w:sz="0" w:space="0" w:color="auto"/>
            <w:right w:val="none" w:sz="0" w:space="0" w:color="auto"/>
          </w:divBdr>
          <w:divsChild>
            <w:div w:id="19140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4679">
      <w:bodyDiv w:val="1"/>
      <w:marLeft w:val="0"/>
      <w:marRight w:val="0"/>
      <w:marTop w:val="0"/>
      <w:marBottom w:val="0"/>
      <w:divBdr>
        <w:top w:val="none" w:sz="0" w:space="0" w:color="auto"/>
        <w:left w:val="none" w:sz="0" w:space="0" w:color="auto"/>
        <w:bottom w:val="none" w:sz="0" w:space="0" w:color="auto"/>
        <w:right w:val="none" w:sz="0" w:space="0" w:color="auto"/>
      </w:divBdr>
      <w:divsChild>
        <w:div w:id="1283270436">
          <w:marLeft w:val="0"/>
          <w:marRight w:val="0"/>
          <w:marTop w:val="0"/>
          <w:marBottom w:val="0"/>
          <w:divBdr>
            <w:top w:val="none" w:sz="0" w:space="0" w:color="auto"/>
            <w:left w:val="none" w:sz="0" w:space="0" w:color="auto"/>
            <w:bottom w:val="none" w:sz="0" w:space="0" w:color="auto"/>
            <w:right w:val="none" w:sz="0" w:space="0" w:color="auto"/>
          </w:divBdr>
          <w:divsChild>
            <w:div w:id="1538858291">
              <w:marLeft w:val="0"/>
              <w:marRight w:val="0"/>
              <w:marTop w:val="0"/>
              <w:marBottom w:val="0"/>
              <w:divBdr>
                <w:top w:val="none" w:sz="0" w:space="0" w:color="auto"/>
                <w:left w:val="none" w:sz="0" w:space="0" w:color="auto"/>
                <w:bottom w:val="none" w:sz="0" w:space="0" w:color="auto"/>
                <w:right w:val="none" w:sz="0" w:space="0" w:color="auto"/>
              </w:divBdr>
            </w:div>
          </w:divsChild>
        </w:div>
        <w:div w:id="159318397">
          <w:marLeft w:val="0"/>
          <w:marRight w:val="0"/>
          <w:marTop w:val="0"/>
          <w:marBottom w:val="0"/>
          <w:divBdr>
            <w:top w:val="none" w:sz="0" w:space="0" w:color="auto"/>
            <w:left w:val="none" w:sz="0" w:space="0" w:color="auto"/>
            <w:bottom w:val="none" w:sz="0" w:space="0" w:color="auto"/>
            <w:right w:val="none" w:sz="0" w:space="0" w:color="auto"/>
          </w:divBdr>
          <w:divsChild>
            <w:div w:id="898246355">
              <w:marLeft w:val="0"/>
              <w:marRight w:val="0"/>
              <w:marTop w:val="0"/>
              <w:marBottom w:val="0"/>
              <w:divBdr>
                <w:top w:val="none" w:sz="0" w:space="0" w:color="auto"/>
                <w:left w:val="none" w:sz="0" w:space="0" w:color="auto"/>
                <w:bottom w:val="none" w:sz="0" w:space="0" w:color="auto"/>
                <w:right w:val="none" w:sz="0" w:space="0" w:color="auto"/>
              </w:divBdr>
            </w:div>
          </w:divsChild>
        </w:div>
        <w:div w:id="194658731">
          <w:marLeft w:val="0"/>
          <w:marRight w:val="0"/>
          <w:marTop w:val="0"/>
          <w:marBottom w:val="0"/>
          <w:divBdr>
            <w:top w:val="none" w:sz="0" w:space="0" w:color="auto"/>
            <w:left w:val="none" w:sz="0" w:space="0" w:color="auto"/>
            <w:bottom w:val="none" w:sz="0" w:space="0" w:color="auto"/>
            <w:right w:val="none" w:sz="0" w:space="0" w:color="auto"/>
          </w:divBdr>
          <w:divsChild>
            <w:div w:id="536896749">
              <w:marLeft w:val="0"/>
              <w:marRight w:val="0"/>
              <w:marTop w:val="0"/>
              <w:marBottom w:val="0"/>
              <w:divBdr>
                <w:top w:val="none" w:sz="0" w:space="0" w:color="auto"/>
                <w:left w:val="none" w:sz="0" w:space="0" w:color="auto"/>
                <w:bottom w:val="none" w:sz="0" w:space="0" w:color="auto"/>
                <w:right w:val="none" w:sz="0" w:space="0" w:color="auto"/>
              </w:divBdr>
            </w:div>
          </w:divsChild>
        </w:div>
        <w:div w:id="1979601137">
          <w:marLeft w:val="0"/>
          <w:marRight w:val="0"/>
          <w:marTop w:val="0"/>
          <w:marBottom w:val="0"/>
          <w:divBdr>
            <w:top w:val="none" w:sz="0" w:space="0" w:color="auto"/>
            <w:left w:val="none" w:sz="0" w:space="0" w:color="auto"/>
            <w:bottom w:val="none" w:sz="0" w:space="0" w:color="auto"/>
            <w:right w:val="none" w:sz="0" w:space="0" w:color="auto"/>
          </w:divBdr>
          <w:divsChild>
            <w:div w:id="1517694138">
              <w:marLeft w:val="0"/>
              <w:marRight w:val="0"/>
              <w:marTop w:val="0"/>
              <w:marBottom w:val="0"/>
              <w:divBdr>
                <w:top w:val="none" w:sz="0" w:space="0" w:color="auto"/>
                <w:left w:val="none" w:sz="0" w:space="0" w:color="auto"/>
                <w:bottom w:val="none" w:sz="0" w:space="0" w:color="auto"/>
                <w:right w:val="none" w:sz="0" w:space="0" w:color="auto"/>
              </w:divBdr>
            </w:div>
          </w:divsChild>
        </w:div>
        <w:div w:id="2046565530">
          <w:marLeft w:val="0"/>
          <w:marRight w:val="0"/>
          <w:marTop w:val="0"/>
          <w:marBottom w:val="0"/>
          <w:divBdr>
            <w:top w:val="none" w:sz="0" w:space="0" w:color="auto"/>
            <w:left w:val="none" w:sz="0" w:space="0" w:color="auto"/>
            <w:bottom w:val="none" w:sz="0" w:space="0" w:color="auto"/>
            <w:right w:val="none" w:sz="0" w:space="0" w:color="auto"/>
          </w:divBdr>
          <w:divsChild>
            <w:div w:id="16045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6738">
      <w:bodyDiv w:val="1"/>
      <w:marLeft w:val="0"/>
      <w:marRight w:val="0"/>
      <w:marTop w:val="0"/>
      <w:marBottom w:val="0"/>
      <w:divBdr>
        <w:top w:val="none" w:sz="0" w:space="0" w:color="auto"/>
        <w:left w:val="none" w:sz="0" w:space="0" w:color="auto"/>
        <w:bottom w:val="none" w:sz="0" w:space="0" w:color="auto"/>
        <w:right w:val="none" w:sz="0" w:space="0" w:color="auto"/>
      </w:divBdr>
      <w:divsChild>
        <w:div w:id="2036685094">
          <w:marLeft w:val="0"/>
          <w:marRight w:val="0"/>
          <w:marTop w:val="0"/>
          <w:marBottom w:val="0"/>
          <w:divBdr>
            <w:top w:val="none" w:sz="0" w:space="0" w:color="auto"/>
            <w:left w:val="none" w:sz="0" w:space="0" w:color="auto"/>
            <w:bottom w:val="none" w:sz="0" w:space="0" w:color="auto"/>
            <w:right w:val="none" w:sz="0" w:space="0" w:color="auto"/>
          </w:divBdr>
          <w:divsChild>
            <w:div w:id="1826313669">
              <w:marLeft w:val="0"/>
              <w:marRight w:val="0"/>
              <w:marTop w:val="0"/>
              <w:marBottom w:val="0"/>
              <w:divBdr>
                <w:top w:val="none" w:sz="0" w:space="0" w:color="auto"/>
                <w:left w:val="none" w:sz="0" w:space="0" w:color="auto"/>
                <w:bottom w:val="none" w:sz="0" w:space="0" w:color="auto"/>
                <w:right w:val="none" w:sz="0" w:space="0" w:color="auto"/>
              </w:divBdr>
            </w:div>
          </w:divsChild>
        </w:div>
        <w:div w:id="213348083">
          <w:marLeft w:val="0"/>
          <w:marRight w:val="0"/>
          <w:marTop w:val="0"/>
          <w:marBottom w:val="0"/>
          <w:divBdr>
            <w:top w:val="none" w:sz="0" w:space="0" w:color="auto"/>
            <w:left w:val="none" w:sz="0" w:space="0" w:color="auto"/>
            <w:bottom w:val="none" w:sz="0" w:space="0" w:color="auto"/>
            <w:right w:val="none" w:sz="0" w:space="0" w:color="auto"/>
          </w:divBdr>
          <w:divsChild>
            <w:div w:id="474756180">
              <w:marLeft w:val="0"/>
              <w:marRight w:val="0"/>
              <w:marTop w:val="0"/>
              <w:marBottom w:val="0"/>
              <w:divBdr>
                <w:top w:val="none" w:sz="0" w:space="0" w:color="auto"/>
                <w:left w:val="none" w:sz="0" w:space="0" w:color="auto"/>
                <w:bottom w:val="none" w:sz="0" w:space="0" w:color="auto"/>
                <w:right w:val="none" w:sz="0" w:space="0" w:color="auto"/>
              </w:divBdr>
            </w:div>
          </w:divsChild>
        </w:div>
        <w:div w:id="168252929">
          <w:marLeft w:val="0"/>
          <w:marRight w:val="0"/>
          <w:marTop w:val="0"/>
          <w:marBottom w:val="0"/>
          <w:divBdr>
            <w:top w:val="none" w:sz="0" w:space="0" w:color="auto"/>
            <w:left w:val="none" w:sz="0" w:space="0" w:color="auto"/>
            <w:bottom w:val="none" w:sz="0" w:space="0" w:color="auto"/>
            <w:right w:val="none" w:sz="0" w:space="0" w:color="auto"/>
          </w:divBdr>
          <w:divsChild>
            <w:div w:id="214124452">
              <w:marLeft w:val="0"/>
              <w:marRight w:val="0"/>
              <w:marTop w:val="0"/>
              <w:marBottom w:val="0"/>
              <w:divBdr>
                <w:top w:val="none" w:sz="0" w:space="0" w:color="auto"/>
                <w:left w:val="none" w:sz="0" w:space="0" w:color="auto"/>
                <w:bottom w:val="none" w:sz="0" w:space="0" w:color="auto"/>
                <w:right w:val="none" w:sz="0" w:space="0" w:color="auto"/>
              </w:divBdr>
            </w:div>
          </w:divsChild>
        </w:div>
        <w:div w:id="586426051">
          <w:marLeft w:val="0"/>
          <w:marRight w:val="0"/>
          <w:marTop w:val="0"/>
          <w:marBottom w:val="0"/>
          <w:divBdr>
            <w:top w:val="none" w:sz="0" w:space="0" w:color="auto"/>
            <w:left w:val="none" w:sz="0" w:space="0" w:color="auto"/>
            <w:bottom w:val="none" w:sz="0" w:space="0" w:color="auto"/>
            <w:right w:val="none" w:sz="0" w:space="0" w:color="auto"/>
          </w:divBdr>
          <w:divsChild>
            <w:div w:id="280499406">
              <w:marLeft w:val="0"/>
              <w:marRight w:val="0"/>
              <w:marTop w:val="0"/>
              <w:marBottom w:val="0"/>
              <w:divBdr>
                <w:top w:val="none" w:sz="0" w:space="0" w:color="auto"/>
                <w:left w:val="none" w:sz="0" w:space="0" w:color="auto"/>
                <w:bottom w:val="none" w:sz="0" w:space="0" w:color="auto"/>
                <w:right w:val="none" w:sz="0" w:space="0" w:color="auto"/>
              </w:divBdr>
            </w:div>
          </w:divsChild>
        </w:div>
        <w:div w:id="2056925713">
          <w:marLeft w:val="0"/>
          <w:marRight w:val="0"/>
          <w:marTop w:val="0"/>
          <w:marBottom w:val="0"/>
          <w:divBdr>
            <w:top w:val="none" w:sz="0" w:space="0" w:color="auto"/>
            <w:left w:val="none" w:sz="0" w:space="0" w:color="auto"/>
            <w:bottom w:val="none" w:sz="0" w:space="0" w:color="auto"/>
            <w:right w:val="none" w:sz="0" w:space="0" w:color="auto"/>
          </w:divBdr>
          <w:divsChild>
            <w:div w:id="2389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4615">
      <w:bodyDiv w:val="1"/>
      <w:marLeft w:val="0"/>
      <w:marRight w:val="0"/>
      <w:marTop w:val="0"/>
      <w:marBottom w:val="0"/>
      <w:divBdr>
        <w:top w:val="none" w:sz="0" w:space="0" w:color="auto"/>
        <w:left w:val="none" w:sz="0" w:space="0" w:color="auto"/>
        <w:bottom w:val="none" w:sz="0" w:space="0" w:color="auto"/>
        <w:right w:val="none" w:sz="0" w:space="0" w:color="auto"/>
      </w:divBdr>
      <w:divsChild>
        <w:div w:id="2086174587">
          <w:marLeft w:val="0"/>
          <w:marRight w:val="0"/>
          <w:marTop w:val="0"/>
          <w:marBottom w:val="0"/>
          <w:divBdr>
            <w:top w:val="none" w:sz="0" w:space="0" w:color="auto"/>
            <w:left w:val="none" w:sz="0" w:space="0" w:color="auto"/>
            <w:bottom w:val="none" w:sz="0" w:space="0" w:color="auto"/>
            <w:right w:val="none" w:sz="0" w:space="0" w:color="auto"/>
          </w:divBdr>
          <w:divsChild>
            <w:div w:id="1438864730">
              <w:marLeft w:val="0"/>
              <w:marRight w:val="0"/>
              <w:marTop w:val="0"/>
              <w:marBottom w:val="0"/>
              <w:divBdr>
                <w:top w:val="none" w:sz="0" w:space="0" w:color="auto"/>
                <w:left w:val="none" w:sz="0" w:space="0" w:color="auto"/>
                <w:bottom w:val="none" w:sz="0" w:space="0" w:color="auto"/>
                <w:right w:val="none" w:sz="0" w:space="0" w:color="auto"/>
              </w:divBdr>
            </w:div>
          </w:divsChild>
        </w:div>
        <w:div w:id="231696842">
          <w:marLeft w:val="0"/>
          <w:marRight w:val="0"/>
          <w:marTop w:val="0"/>
          <w:marBottom w:val="0"/>
          <w:divBdr>
            <w:top w:val="none" w:sz="0" w:space="0" w:color="auto"/>
            <w:left w:val="none" w:sz="0" w:space="0" w:color="auto"/>
            <w:bottom w:val="none" w:sz="0" w:space="0" w:color="auto"/>
            <w:right w:val="none" w:sz="0" w:space="0" w:color="auto"/>
          </w:divBdr>
          <w:divsChild>
            <w:div w:id="1330140310">
              <w:marLeft w:val="0"/>
              <w:marRight w:val="0"/>
              <w:marTop w:val="0"/>
              <w:marBottom w:val="0"/>
              <w:divBdr>
                <w:top w:val="none" w:sz="0" w:space="0" w:color="auto"/>
                <w:left w:val="none" w:sz="0" w:space="0" w:color="auto"/>
                <w:bottom w:val="none" w:sz="0" w:space="0" w:color="auto"/>
                <w:right w:val="none" w:sz="0" w:space="0" w:color="auto"/>
              </w:divBdr>
            </w:div>
          </w:divsChild>
        </w:div>
        <w:div w:id="1787895173">
          <w:marLeft w:val="0"/>
          <w:marRight w:val="0"/>
          <w:marTop w:val="0"/>
          <w:marBottom w:val="0"/>
          <w:divBdr>
            <w:top w:val="none" w:sz="0" w:space="0" w:color="auto"/>
            <w:left w:val="none" w:sz="0" w:space="0" w:color="auto"/>
            <w:bottom w:val="none" w:sz="0" w:space="0" w:color="auto"/>
            <w:right w:val="none" w:sz="0" w:space="0" w:color="auto"/>
          </w:divBdr>
          <w:divsChild>
            <w:div w:id="338047219">
              <w:marLeft w:val="0"/>
              <w:marRight w:val="0"/>
              <w:marTop w:val="0"/>
              <w:marBottom w:val="0"/>
              <w:divBdr>
                <w:top w:val="none" w:sz="0" w:space="0" w:color="auto"/>
                <w:left w:val="none" w:sz="0" w:space="0" w:color="auto"/>
                <w:bottom w:val="none" w:sz="0" w:space="0" w:color="auto"/>
                <w:right w:val="none" w:sz="0" w:space="0" w:color="auto"/>
              </w:divBdr>
            </w:div>
          </w:divsChild>
        </w:div>
        <w:div w:id="2088645039">
          <w:marLeft w:val="0"/>
          <w:marRight w:val="0"/>
          <w:marTop w:val="0"/>
          <w:marBottom w:val="0"/>
          <w:divBdr>
            <w:top w:val="none" w:sz="0" w:space="0" w:color="auto"/>
            <w:left w:val="none" w:sz="0" w:space="0" w:color="auto"/>
            <w:bottom w:val="none" w:sz="0" w:space="0" w:color="auto"/>
            <w:right w:val="none" w:sz="0" w:space="0" w:color="auto"/>
          </w:divBdr>
          <w:divsChild>
            <w:div w:id="124667965">
              <w:marLeft w:val="0"/>
              <w:marRight w:val="0"/>
              <w:marTop w:val="0"/>
              <w:marBottom w:val="0"/>
              <w:divBdr>
                <w:top w:val="none" w:sz="0" w:space="0" w:color="auto"/>
                <w:left w:val="none" w:sz="0" w:space="0" w:color="auto"/>
                <w:bottom w:val="none" w:sz="0" w:space="0" w:color="auto"/>
                <w:right w:val="none" w:sz="0" w:space="0" w:color="auto"/>
              </w:divBdr>
            </w:div>
          </w:divsChild>
        </w:div>
        <w:div w:id="1082794045">
          <w:marLeft w:val="0"/>
          <w:marRight w:val="0"/>
          <w:marTop w:val="0"/>
          <w:marBottom w:val="0"/>
          <w:divBdr>
            <w:top w:val="none" w:sz="0" w:space="0" w:color="auto"/>
            <w:left w:val="none" w:sz="0" w:space="0" w:color="auto"/>
            <w:bottom w:val="none" w:sz="0" w:space="0" w:color="auto"/>
            <w:right w:val="none" w:sz="0" w:space="0" w:color="auto"/>
          </w:divBdr>
          <w:divsChild>
            <w:div w:id="6780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1722">
      <w:bodyDiv w:val="1"/>
      <w:marLeft w:val="0"/>
      <w:marRight w:val="0"/>
      <w:marTop w:val="0"/>
      <w:marBottom w:val="0"/>
      <w:divBdr>
        <w:top w:val="none" w:sz="0" w:space="0" w:color="auto"/>
        <w:left w:val="none" w:sz="0" w:space="0" w:color="auto"/>
        <w:bottom w:val="none" w:sz="0" w:space="0" w:color="auto"/>
        <w:right w:val="none" w:sz="0" w:space="0" w:color="auto"/>
      </w:divBdr>
      <w:divsChild>
        <w:div w:id="601648350">
          <w:marLeft w:val="0"/>
          <w:marRight w:val="0"/>
          <w:marTop w:val="0"/>
          <w:marBottom w:val="0"/>
          <w:divBdr>
            <w:top w:val="none" w:sz="0" w:space="0" w:color="auto"/>
            <w:left w:val="none" w:sz="0" w:space="0" w:color="auto"/>
            <w:bottom w:val="none" w:sz="0" w:space="0" w:color="auto"/>
            <w:right w:val="none" w:sz="0" w:space="0" w:color="auto"/>
          </w:divBdr>
          <w:divsChild>
            <w:div w:id="208038437">
              <w:marLeft w:val="0"/>
              <w:marRight w:val="0"/>
              <w:marTop w:val="0"/>
              <w:marBottom w:val="0"/>
              <w:divBdr>
                <w:top w:val="none" w:sz="0" w:space="0" w:color="auto"/>
                <w:left w:val="none" w:sz="0" w:space="0" w:color="auto"/>
                <w:bottom w:val="none" w:sz="0" w:space="0" w:color="auto"/>
                <w:right w:val="none" w:sz="0" w:space="0" w:color="auto"/>
              </w:divBdr>
            </w:div>
          </w:divsChild>
        </w:div>
        <w:div w:id="660547004">
          <w:marLeft w:val="0"/>
          <w:marRight w:val="0"/>
          <w:marTop w:val="0"/>
          <w:marBottom w:val="0"/>
          <w:divBdr>
            <w:top w:val="none" w:sz="0" w:space="0" w:color="auto"/>
            <w:left w:val="none" w:sz="0" w:space="0" w:color="auto"/>
            <w:bottom w:val="none" w:sz="0" w:space="0" w:color="auto"/>
            <w:right w:val="none" w:sz="0" w:space="0" w:color="auto"/>
          </w:divBdr>
          <w:divsChild>
            <w:div w:id="431509938">
              <w:marLeft w:val="0"/>
              <w:marRight w:val="0"/>
              <w:marTop w:val="0"/>
              <w:marBottom w:val="0"/>
              <w:divBdr>
                <w:top w:val="none" w:sz="0" w:space="0" w:color="auto"/>
                <w:left w:val="none" w:sz="0" w:space="0" w:color="auto"/>
                <w:bottom w:val="none" w:sz="0" w:space="0" w:color="auto"/>
                <w:right w:val="none" w:sz="0" w:space="0" w:color="auto"/>
              </w:divBdr>
            </w:div>
          </w:divsChild>
        </w:div>
        <w:div w:id="126899895">
          <w:marLeft w:val="0"/>
          <w:marRight w:val="0"/>
          <w:marTop w:val="0"/>
          <w:marBottom w:val="0"/>
          <w:divBdr>
            <w:top w:val="none" w:sz="0" w:space="0" w:color="auto"/>
            <w:left w:val="none" w:sz="0" w:space="0" w:color="auto"/>
            <w:bottom w:val="none" w:sz="0" w:space="0" w:color="auto"/>
            <w:right w:val="none" w:sz="0" w:space="0" w:color="auto"/>
          </w:divBdr>
          <w:divsChild>
            <w:div w:id="1045369821">
              <w:marLeft w:val="0"/>
              <w:marRight w:val="0"/>
              <w:marTop w:val="0"/>
              <w:marBottom w:val="0"/>
              <w:divBdr>
                <w:top w:val="none" w:sz="0" w:space="0" w:color="auto"/>
                <w:left w:val="none" w:sz="0" w:space="0" w:color="auto"/>
                <w:bottom w:val="none" w:sz="0" w:space="0" w:color="auto"/>
                <w:right w:val="none" w:sz="0" w:space="0" w:color="auto"/>
              </w:divBdr>
            </w:div>
          </w:divsChild>
        </w:div>
        <w:div w:id="387992446">
          <w:marLeft w:val="0"/>
          <w:marRight w:val="0"/>
          <w:marTop w:val="0"/>
          <w:marBottom w:val="0"/>
          <w:divBdr>
            <w:top w:val="none" w:sz="0" w:space="0" w:color="auto"/>
            <w:left w:val="none" w:sz="0" w:space="0" w:color="auto"/>
            <w:bottom w:val="none" w:sz="0" w:space="0" w:color="auto"/>
            <w:right w:val="none" w:sz="0" w:space="0" w:color="auto"/>
          </w:divBdr>
          <w:divsChild>
            <w:div w:id="1311053669">
              <w:marLeft w:val="0"/>
              <w:marRight w:val="0"/>
              <w:marTop w:val="0"/>
              <w:marBottom w:val="0"/>
              <w:divBdr>
                <w:top w:val="none" w:sz="0" w:space="0" w:color="auto"/>
                <w:left w:val="none" w:sz="0" w:space="0" w:color="auto"/>
                <w:bottom w:val="none" w:sz="0" w:space="0" w:color="auto"/>
                <w:right w:val="none" w:sz="0" w:space="0" w:color="auto"/>
              </w:divBdr>
            </w:div>
          </w:divsChild>
        </w:div>
        <w:div w:id="770513393">
          <w:marLeft w:val="0"/>
          <w:marRight w:val="0"/>
          <w:marTop w:val="0"/>
          <w:marBottom w:val="0"/>
          <w:divBdr>
            <w:top w:val="none" w:sz="0" w:space="0" w:color="auto"/>
            <w:left w:val="none" w:sz="0" w:space="0" w:color="auto"/>
            <w:bottom w:val="none" w:sz="0" w:space="0" w:color="auto"/>
            <w:right w:val="none" w:sz="0" w:space="0" w:color="auto"/>
          </w:divBdr>
          <w:divsChild>
            <w:div w:id="9124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740">
      <w:bodyDiv w:val="1"/>
      <w:marLeft w:val="0"/>
      <w:marRight w:val="0"/>
      <w:marTop w:val="0"/>
      <w:marBottom w:val="0"/>
      <w:divBdr>
        <w:top w:val="none" w:sz="0" w:space="0" w:color="auto"/>
        <w:left w:val="none" w:sz="0" w:space="0" w:color="auto"/>
        <w:bottom w:val="none" w:sz="0" w:space="0" w:color="auto"/>
        <w:right w:val="none" w:sz="0" w:space="0" w:color="auto"/>
      </w:divBdr>
      <w:divsChild>
        <w:div w:id="1155956648">
          <w:marLeft w:val="0"/>
          <w:marRight w:val="0"/>
          <w:marTop w:val="0"/>
          <w:marBottom w:val="0"/>
          <w:divBdr>
            <w:top w:val="none" w:sz="0" w:space="0" w:color="auto"/>
            <w:left w:val="none" w:sz="0" w:space="0" w:color="auto"/>
            <w:bottom w:val="none" w:sz="0" w:space="0" w:color="auto"/>
            <w:right w:val="none" w:sz="0" w:space="0" w:color="auto"/>
          </w:divBdr>
          <w:divsChild>
            <w:div w:id="536435440">
              <w:marLeft w:val="0"/>
              <w:marRight w:val="0"/>
              <w:marTop w:val="0"/>
              <w:marBottom w:val="0"/>
              <w:divBdr>
                <w:top w:val="none" w:sz="0" w:space="0" w:color="auto"/>
                <w:left w:val="none" w:sz="0" w:space="0" w:color="auto"/>
                <w:bottom w:val="none" w:sz="0" w:space="0" w:color="auto"/>
                <w:right w:val="none" w:sz="0" w:space="0" w:color="auto"/>
              </w:divBdr>
            </w:div>
          </w:divsChild>
        </w:div>
        <w:div w:id="1751851452">
          <w:marLeft w:val="0"/>
          <w:marRight w:val="0"/>
          <w:marTop w:val="0"/>
          <w:marBottom w:val="0"/>
          <w:divBdr>
            <w:top w:val="none" w:sz="0" w:space="0" w:color="auto"/>
            <w:left w:val="none" w:sz="0" w:space="0" w:color="auto"/>
            <w:bottom w:val="none" w:sz="0" w:space="0" w:color="auto"/>
            <w:right w:val="none" w:sz="0" w:space="0" w:color="auto"/>
          </w:divBdr>
          <w:divsChild>
            <w:div w:id="197931051">
              <w:marLeft w:val="0"/>
              <w:marRight w:val="0"/>
              <w:marTop w:val="0"/>
              <w:marBottom w:val="0"/>
              <w:divBdr>
                <w:top w:val="none" w:sz="0" w:space="0" w:color="auto"/>
                <w:left w:val="none" w:sz="0" w:space="0" w:color="auto"/>
                <w:bottom w:val="none" w:sz="0" w:space="0" w:color="auto"/>
                <w:right w:val="none" w:sz="0" w:space="0" w:color="auto"/>
              </w:divBdr>
            </w:div>
          </w:divsChild>
        </w:div>
        <w:div w:id="61832851">
          <w:marLeft w:val="0"/>
          <w:marRight w:val="0"/>
          <w:marTop w:val="0"/>
          <w:marBottom w:val="0"/>
          <w:divBdr>
            <w:top w:val="none" w:sz="0" w:space="0" w:color="auto"/>
            <w:left w:val="none" w:sz="0" w:space="0" w:color="auto"/>
            <w:bottom w:val="none" w:sz="0" w:space="0" w:color="auto"/>
            <w:right w:val="none" w:sz="0" w:space="0" w:color="auto"/>
          </w:divBdr>
          <w:divsChild>
            <w:div w:id="1051732351">
              <w:marLeft w:val="0"/>
              <w:marRight w:val="0"/>
              <w:marTop w:val="0"/>
              <w:marBottom w:val="0"/>
              <w:divBdr>
                <w:top w:val="none" w:sz="0" w:space="0" w:color="auto"/>
                <w:left w:val="none" w:sz="0" w:space="0" w:color="auto"/>
                <w:bottom w:val="none" w:sz="0" w:space="0" w:color="auto"/>
                <w:right w:val="none" w:sz="0" w:space="0" w:color="auto"/>
              </w:divBdr>
            </w:div>
          </w:divsChild>
        </w:div>
        <w:div w:id="1602956398">
          <w:marLeft w:val="0"/>
          <w:marRight w:val="0"/>
          <w:marTop w:val="0"/>
          <w:marBottom w:val="0"/>
          <w:divBdr>
            <w:top w:val="none" w:sz="0" w:space="0" w:color="auto"/>
            <w:left w:val="none" w:sz="0" w:space="0" w:color="auto"/>
            <w:bottom w:val="none" w:sz="0" w:space="0" w:color="auto"/>
            <w:right w:val="none" w:sz="0" w:space="0" w:color="auto"/>
          </w:divBdr>
          <w:divsChild>
            <w:div w:id="60490474">
              <w:marLeft w:val="0"/>
              <w:marRight w:val="0"/>
              <w:marTop w:val="0"/>
              <w:marBottom w:val="0"/>
              <w:divBdr>
                <w:top w:val="none" w:sz="0" w:space="0" w:color="auto"/>
                <w:left w:val="none" w:sz="0" w:space="0" w:color="auto"/>
                <w:bottom w:val="none" w:sz="0" w:space="0" w:color="auto"/>
                <w:right w:val="none" w:sz="0" w:space="0" w:color="auto"/>
              </w:divBdr>
            </w:div>
          </w:divsChild>
        </w:div>
        <w:div w:id="1943025183">
          <w:marLeft w:val="0"/>
          <w:marRight w:val="0"/>
          <w:marTop w:val="0"/>
          <w:marBottom w:val="0"/>
          <w:divBdr>
            <w:top w:val="none" w:sz="0" w:space="0" w:color="auto"/>
            <w:left w:val="none" w:sz="0" w:space="0" w:color="auto"/>
            <w:bottom w:val="none" w:sz="0" w:space="0" w:color="auto"/>
            <w:right w:val="none" w:sz="0" w:space="0" w:color="auto"/>
          </w:divBdr>
          <w:divsChild>
            <w:div w:id="3793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6077">
      <w:bodyDiv w:val="1"/>
      <w:marLeft w:val="0"/>
      <w:marRight w:val="0"/>
      <w:marTop w:val="0"/>
      <w:marBottom w:val="0"/>
      <w:divBdr>
        <w:top w:val="none" w:sz="0" w:space="0" w:color="auto"/>
        <w:left w:val="none" w:sz="0" w:space="0" w:color="auto"/>
        <w:bottom w:val="none" w:sz="0" w:space="0" w:color="auto"/>
        <w:right w:val="none" w:sz="0" w:space="0" w:color="auto"/>
      </w:divBdr>
      <w:divsChild>
        <w:div w:id="1151992333">
          <w:marLeft w:val="0"/>
          <w:marRight w:val="0"/>
          <w:marTop w:val="0"/>
          <w:marBottom w:val="0"/>
          <w:divBdr>
            <w:top w:val="none" w:sz="0" w:space="0" w:color="auto"/>
            <w:left w:val="none" w:sz="0" w:space="0" w:color="auto"/>
            <w:bottom w:val="none" w:sz="0" w:space="0" w:color="auto"/>
            <w:right w:val="none" w:sz="0" w:space="0" w:color="auto"/>
          </w:divBdr>
          <w:divsChild>
            <w:div w:id="1548032414">
              <w:marLeft w:val="0"/>
              <w:marRight w:val="0"/>
              <w:marTop w:val="0"/>
              <w:marBottom w:val="0"/>
              <w:divBdr>
                <w:top w:val="none" w:sz="0" w:space="0" w:color="auto"/>
                <w:left w:val="none" w:sz="0" w:space="0" w:color="auto"/>
                <w:bottom w:val="none" w:sz="0" w:space="0" w:color="auto"/>
                <w:right w:val="none" w:sz="0" w:space="0" w:color="auto"/>
              </w:divBdr>
            </w:div>
          </w:divsChild>
        </w:div>
        <w:div w:id="1634864165">
          <w:marLeft w:val="0"/>
          <w:marRight w:val="0"/>
          <w:marTop w:val="0"/>
          <w:marBottom w:val="0"/>
          <w:divBdr>
            <w:top w:val="none" w:sz="0" w:space="0" w:color="auto"/>
            <w:left w:val="none" w:sz="0" w:space="0" w:color="auto"/>
            <w:bottom w:val="none" w:sz="0" w:space="0" w:color="auto"/>
            <w:right w:val="none" w:sz="0" w:space="0" w:color="auto"/>
          </w:divBdr>
          <w:divsChild>
            <w:div w:id="1028917621">
              <w:marLeft w:val="0"/>
              <w:marRight w:val="0"/>
              <w:marTop w:val="0"/>
              <w:marBottom w:val="0"/>
              <w:divBdr>
                <w:top w:val="none" w:sz="0" w:space="0" w:color="auto"/>
                <w:left w:val="none" w:sz="0" w:space="0" w:color="auto"/>
                <w:bottom w:val="none" w:sz="0" w:space="0" w:color="auto"/>
                <w:right w:val="none" w:sz="0" w:space="0" w:color="auto"/>
              </w:divBdr>
            </w:div>
          </w:divsChild>
        </w:div>
        <w:div w:id="1848976733">
          <w:marLeft w:val="0"/>
          <w:marRight w:val="0"/>
          <w:marTop w:val="0"/>
          <w:marBottom w:val="0"/>
          <w:divBdr>
            <w:top w:val="none" w:sz="0" w:space="0" w:color="auto"/>
            <w:left w:val="none" w:sz="0" w:space="0" w:color="auto"/>
            <w:bottom w:val="none" w:sz="0" w:space="0" w:color="auto"/>
            <w:right w:val="none" w:sz="0" w:space="0" w:color="auto"/>
          </w:divBdr>
          <w:divsChild>
            <w:div w:id="2137136887">
              <w:marLeft w:val="0"/>
              <w:marRight w:val="0"/>
              <w:marTop w:val="0"/>
              <w:marBottom w:val="0"/>
              <w:divBdr>
                <w:top w:val="none" w:sz="0" w:space="0" w:color="auto"/>
                <w:left w:val="none" w:sz="0" w:space="0" w:color="auto"/>
                <w:bottom w:val="none" w:sz="0" w:space="0" w:color="auto"/>
                <w:right w:val="none" w:sz="0" w:space="0" w:color="auto"/>
              </w:divBdr>
            </w:div>
          </w:divsChild>
        </w:div>
        <w:div w:id="1624383523">
          <w:marLeft w:val="0"/>
          <w:marRight w:val="0"/>
          <w:marTop w:val="0"/>
          <w:marBottom w:val="0"/>
          <w:divBdr>
            <w:top w:val="none" w:sz="0" w:space="0" w:color="auto"/>
            <w:left w:val="none" w:sz="0" w:space="0" w:color="auto"/>
            <w:bottom w:val="none" w:sz="0" w:space="0" w:color="auto"/>
            <w:right w:val="none" w:sz="0" w:space="0" w:color="auto"/>
          </w:divBdr>
          <w:divsChild>
            <w:div w:id="1635138390">
              <w:marLeft w:val="0"/>
              <w:marRight w:val="0"/>
              <w:marTop w:val="0"/>
              <w:marBottom w:val="0"/>
              <w:divBdr>
                <w:top w:val="none" w:sz="0" w:space="0" w:color="auto"/>
                <w:left w:val="none" w:sz="0" w:space="0" w:color="auto"/>
                <w:bottom w:val="none" w:sz="0" w:space="0" w:color="auto"/>
                <w:right w:val="none" w:sz="0" w:space="0" w:color="auto"/>
              </w:divBdr>
            </w:div>
          </w:divsChild>
        </w:div>
        <w:div w:id="1835340353">
          <w:marLeft w:val="0"/>
          <w:marRight w:val="0"/>
          <w:marTop w:val="0"/>
          <w:marBottom w:val="0"/>
          <w:divBdr>
            <w:top w:val="none" w:sz="0" w:space="0" w:color="auto"/>
            <w:left w:val="none" w:sz="0" w:space="0" w:color="auto"/>
            <w:bottom w:val="none" w:sz="0" w:space="0" w:color="auto"/>
            <w:right w:val="none" w:sz="0" w:space="0" w:color="auto"/>
          </w:divBdr>
          <w:divsChild>
            <w:div w:id="20109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7263">
      <w:bodyDiv w:val="1"/>
      <w:marLeft w:val="0"/>
      <w:marRight w:val="0"/>
      <w:marTop w:val="0"/>
      <w:marBottom w:val="0"/>
      <w:divBdr>
        <w:top w:val="none" w:sz="0" w:space="0" w:color="auto"/>
        <w:left w:val="none" w:sz="0" w:space="0" w:color="auto"/>
        <w:bottom w:val="none" w:sz="0" w:space="0" w:color="auto"/>
        <w:right w:val="none" w:sz="0" w:space="0" w:color="auto"/>
      </w:divBdr>
      <w:divsChild>
        <w:div w:id="228737309">
          <w:marLeft w:val="0"/>
          <w:marRight w:val="0"/>
          <w:marTop w:val="0"/>
          <w:marBottom w:val="0"/>
          <w:divBdr>
            <w:top w:val="none" w:sz="0" w:space="0" w:color="auto"/>
            <w:left w:val="none" w:sz="0" w:space="0" w:color="auto"/>
            <w:bottom w:val="none" w:sz="0" w:space="0" w:color="auto"/>
            <w:right w:val="none" w:sz="0" w:space="0" w:color="auto"/>
          </w:divBdr>
          <w:divsChild>
            <w:div w:id="2125229961">
              <w:marLeft w:val="0"/>
              <w:marRight w:val="0"/>
              <w:marTop w:val="0"/>
              <w:marBottom w:val="0"/>
              <w:divBdr>
                <w:top w:val="none" w:sz="0" w:space="0" w:color="auto"/>
                <w:left w:val="none" w:sz="0" w:space="0" w:color="auto"/>
                <w:bottom w:val="none" w:sz="0" w:space="0" w:color="auto"/>
                <w:right w:val="none" w:sz="0" w:space="0" w:color="auto"/>
              </w:divBdr>
            </w:div>
          </w:divsChild>
        </w:div>
        <w:div w:id="527303543">
          <w:marLeft w:val="0"/>
          <w:marRight w:val="0"/>
          <w:marTop w:val="0"/>
          <w:marBottom w:val="0"/>
          <w:divBdr>
            <w:top w:val="none" w:sz="0" w:space="0" w:color="auto"/>
            <w:left w:val="none" w:sz="0" w:space="0" w:color="auto"/>
            <w:bottom w:val="none" w:sz="0" w:space="0" w:color="auto"/>
            <w:right w:val="none" w:sz="0" w:space="0" w:color="auto"/>
          </w:divBdr>
          <w:divsChild>
            <w:div w:id="102307692">
              <w:marLeft w:val="0"/>
              <w:marRight w:val="0"/>
              <w:marTop w:val="0"/>
              <w:marBottom w:val="0"/>
              <w:divBdr>
                <w:top w:val="none" w:sz="0" w:space="0" w:color="auto"/>
                <w:left w:val="none" w:sz="0" w:space="0" w:color="auto"/>
                <w:bottom w:val="none" w:sz="0" w:space="0" w:color="auto"/>
                <w:right w:val="none" w:sz="0" w:space="0" w:color="auto"/>
              </w:divBdr>
            </w:div>
          </w:divsChild>
        </w:div>
        <w:div w:id="1311523632">
          <w:marLeft w:val="0"/>
          <w:marRight w:val="0"/>
          <w:marTop w:val="0"/>
          <w:marBottom w:val="0"/>
          <w:divBdr>
            <w:top w:val="none" w:sz="0" w:space="0" w:color="auto"/>
            <w:left w:val="none" w:sz="0" w:space="0" w:color="auto"/>
            <w:bottom w:val="none" w:sz="0" w:space="0" w:color="auto"/>
            <w:right w:val="none" w:sz="0" w:space="0" w:color="auto"/>
          </w:divBdr>
          <w:divsChild>
            <w:div w:id="1876959767">
              <w:marLeft w:val="0"/>
              <w:marRight w:val="0"/>
              <w:marTop w:val="0"/>
              <w:marBottom w:val="0"/>
              <w:divBdr>
                <w:top w:val="none" w:sz="0" w:space="0" w:color="auto"/>
                <w:left w:val="none" w:sz="0" w:space="0" w:color="auto"/>
                <w:bottom w:val="none" w:sz="0" w:space="0" w:color="auto"/>
                <w:right w:val="none" w:sz="0" w:space="0" w:color="auto"/>
              </w:divBdr>
            </w:div>
          </w:divsChild>
        </w:div>
        <w:div w:id="352802320">
          <w:marLeft w:val="0"/>
          <w:marRight w:val="0"/>
          <w:marTop w:val="0"/>
          <w:marBottom w:val="0"/>
          <w:divBdr>
            <w:top w:val="none" w:sz="0" w:space="0" w:color="auto"/>
            <w:left w:val="none" w:sz="0" w:space="0" w:color="auto"/>
            <w:bottom w:val="none" w:sz="0" w:space="0" w:color="auto"/>
            <w:right w:val="none" w:sz="0" w:space="0" w:color="auto"/>
          </w:divBdr>
          <w:divsChild>
            <w:div w:id="387072432">
              <w:marLeft w:val="0"/>
              <w:marRight w:val="0"/>
              <w:marTop w:val="0"/>
              <w:marBottom w:val="0"/>
              <w:divBdr>
                <w:top w:val="none" w:sz="0" w:space="0" w:color="auto"/>
                <w:left w:val="none" w:sz="0" w:space="0" w:color="auto"/>
                <w:bottom w:val="none" w:sz="0" w:space="0" w:color="auto"/>
                <w:right w:val="none" w:sz="0" w:space="0" w:color="auto"/>
              </w:divBdr>
            </w:div>
          </w:divsChild>
        </w:div>
        <w:div w:id="7026080">
          <w:marLeft w:val="0"/>
          <w:marRight w:val="0"/>
          <w:marTop w:val="0"/>
          <w:marBottom w:val="0"/>
          <w:divBdr>
            <w:top w:val="none" w:sz="0" w:space="0" w:color="auto"/>
            <w:left w:val="none" w:sz="0" w:space="0" w:color="auto"/>
            <w:bottom w:val="none" w:sz="0" w:space="0" w:color="auto"/>
            <w:right w:val="none" w:sz="0" w:space="0" w:color="auto"/>
          </w:divBdr>
          <w:divsChild>
            <w:div w:id="14158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049">
      <w:bodyDiv w:val="1"/>
      <w:marLeft w:val="0"/>
      <w:marRight w:val="0"/>
      <w:marTop w:val="0"/>
      <w:marBottom w:val="0"/>
      <w:divBdr>
        <w:top w:val="none" w:sz="0" w:space="0" w:color="auto"/>
        <w:left w:val="none" w:sz="0" w:space="0" w:color="auto"/>
        <w:bottom w:val="none" w:sz="0" w:space="0" w:color="auto"/>
        <w:right w:val="none" w:sz="0" w:space="0" w:color="auto"/>
      </w:divBdr>
      <w:divsChild>
        <w:div w:id="1545017489">
          <w:marLeft w:val="0"/>
          <w:marRight w:val="0"/>
          <w:marTop w:val="0"/>
          <w:marBottom w:val="0"/>
          <w:divBdr>
            <w:top w:val="none" w:sz="0" w:space="0" w:color="auto"/>
            <w:left w:val="none" w:sz="0" w:space="0" w:color="auto"/>
            <w:bottom w:val="none" w:sz="0" w:space="0" w:color="auto"/>
            <w:right w:val="none" w:sz="0" w:space="0" w:color="auto"/>
          </w:divBdr>
          <w:divsChild>
            <w:div w:id="1815947019">
              <w:marLeft w:val="0"/>
              <w:marRight w:val="0"/>
              <w:marTop w:val="0"/>
              <w:marBottom w:val="0"/>
              <w:divBdr>
                <w:top w:val="none" w:sz="0" w:space="0" w:color="auto"/>
                <w:left w:val="none" w:sz="0" w:space="0" w:color="auto"/>
                <w:bottom w:val="none" w:sz="0" w:space="0" w:color="auto"/>
                <w:right w:val="none" w:sz="0" w:space="0" w:color="auto"/>
              </w:divBdr>
            </w:div>
          </w:divsChild>
        </w:div>
        <w:div w:id="1056317776">
          <w:marLeft w:val="0"/>
          <w:marRight w:val="0"/>
          <w:marTop w:val="0"/>
          <w:marBottom w:val="0"/>
          <w:divBdr>
            <w:top w:val="none" w:sz="0" w:space="0" w:color="auto"/>
            <w:left w:val="none" w:sz="0" w:space="0" w:color="auto"/>
            <w:bottom w:val="none" w:sz="0" w:space="0" w:color="auto"/>
            <w:right w:val="none" w:sz="0" w:space="0" w:color="auto"/>
          </w:divBdr>
          <w:divsChild>
            <w:div w:id="167133924">
              <w:marLeft w:val="0"/>
              <w:marRight w:val="0"/>
              <w:marTop w:val="0"/>
              <w:marBottom w:val="0"/>
              <w:divBdr>
                <w:top w:val="none" w:sz="0" w:space="0" w:color="auto"/>
                <w:left w:val="none" w:sz="0" w:space="0" w:color="auto"/>
                <w:bottom w:val="none" w:sz="0" w:space="0" w:color="auto"/>
                <w:right w:val="none" w:sz="0" w:space="0" w:color="auto"/>
              </w:divBdr>
            </w:div>
          </w:divsChild>
        </w:div>
        <w:div w:id="834762474">
          <w:marLeft w:val="0"/>
          <w:marRight w:val="0"/>
          <w:marTop w:val="0"/>
          <w:marBottom w:val="0"/>
          <w:divBdr>
            <w:top w:val="none" w:sz="0" w:space="0" w:color="auto"/>
            <w:left w:val="none" w:sz="0" w:space="0" w:color="auto"/>
            <w:bottom w:val="none" w:sz="0" w:space="0" w:color="auto"/>
            <w:right w:val="none" w:sz="0" w:space="0" w:color="auto"/>
          </w:divBdr>
          <w:divsChild>
            <w:div w:id="451873374">
              <w:marLeft w:val="0"/>
              <w:marRight w:val="0"/>
              <w:marTop w:val="0"/>
              <w:marBottom w:val="0"/>
              <w:divBdr>
                <w:top w:val="none" w:sz="0" w:space="0" w:color="auto"/>
                <w:left w:val="none" w:sz="0" w:space="0" w:color="auto"/>
                <w:bottom w:val="none" w:sz="0" w:space="0" w:color="auto"/>
                <w:right w:val="none" w:sz="0" w:space="0" w:color="auto"/>
              </w:divBdr>
            </w:div>
          </w:divsChild>
        </w:div>
        <w:div w:id="967777978">
          <w:marLeft w:val="0"/>
          <w:marRight w:val="0"/>
          <w:marTop w:val="0"/>
          <w:marBottom w:val="0"/>
          <w:divBdr>
            <w:top w:val="none" w:sz="0" w:space="0" w:color="auto"/>
            <w:left w:val="none" w:sz="0" w:space="0" w:color="auto"/>
            <w:bottom w:val="none" w:sz="0" w:space="0" w:color="auto"/>
            <w:right w:val="none" w:sz="0" w:space="0" w:color="auto"/>
          </w:divBdr>
          <w:divsChild>
            <w:div w:id="182479634">
              <w:marLeft w:val="0"/>
              <w:marRight w:val="0"/>
              <w:marTop w:val="0"/>
              <w:marBottom w:val="0"/>
              <w:divBdr>
                <w:top w:val="none" w:sz="0" w:space="0" w:color="auto"/>
                <w:left w:val="none" w:sz="0" w:space="0" w:color="auto"/>
                <w:bottom w:val="none" w:sz="0" w:space="0" w:color="auto"/>
                <w:right w:val="none" w:sz="0" w:space="0" w:color="auto"/>
              </w:divBdr>
            </w:div>
          </w:divsChild>
        </w:div>
        <w:div w:id="533613956">
          <w:marLeft w:val="0"/>
          <w:marRight w:val="0"/>
          <w:marTop w:val="0"/>
          <w:marBottom w:val="0"/>
          <w:divBdr>
            <w:top w:val="none" w:sz="0" w:space="0" w:color="auto"/>
            <w:left w:val="none" w:sz="0" w:space="0" w:color="auto"/>
            <w:bottom w:val="none" w:sz="0" w:space="0" w:color="auto"/>
            <w:right w:val="none" w:sz="0" w:space="0" w:color="auto"/>
          </w:divBdr>
          <w:divsChild>
            <w:div w:id="16224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7535">
      <w:bodyDiv w:val="1"/>
      <w:marLeft w:val="0"/>
      <w:marRight w:val="0"/>
      <w:marTop w:val="0"/>
      <w:marBottom w:val="0"/>
      <w:divBdr>
        <w:top w:val="none" w:sz="0" w:space="0" w:color="auto"/>
        <w:left w:val="none" w:sz="0" w:space="0" w:color="auto"/>
        <w:bottom w:val="none" w:sz="0" w:space="0" w:color="auto"/>
        <w:right w:val="none" w:sz="0" w:space="0" w:color="auto"/>
      </w:divBdr>
      <w:divsChild>
        <w:div w:id="1652833561">
          <w:marLeft w:val="0"/>
          <w:marRight w:val="0"/>
          <w:marTop w:val="0"/>
          <w:marBottom w:val="0"/>
          <w:divBdr>
            <w:top w:val="none" w:sz="0" w:space="0" w:color="auto"/>
            <w:left w:val="none" w:sz="0" w:space="0" w:color="auto"/>
            <w:bottom w:val="none" w:sz="0" w:space="0" w:color="auto"/>
            <w:right w:val="none" w:sz="0" w:space="0" w:color="auto"/>
          </w:divBdr>
          <w:divsChild>
            <w:div w:id="1243174627">
              <w:marLeft w:val="0"/>
              <w:marRight w:val="0"/>
              <w:marTop w:val="0"/>
              <w:marBottom w:val="0"/>
              <w:divBdr>
                <w:top w:val="none" w:sz="0" w:space="0" w:color="auto"/>
                <w:left w:val="none" w:sz="0" w:space="0" w:color="auto"/>
                <w:bottom w:val="none" w:sz="0" w:space="0" w:color="auto"/>
                <w:right w:val="none" w:sz="0" w:space="0" w:color="auto"/>
              </w:divBdr>
            </w:div>
          </w:divsChild>
        </w:div>
        <w:div w:id="1448698384">
          <w:marLeft w:val="0"/>
          <w:marRight w:val="0"/>
          <w:marTop w:val="0"/>
          <w:marBottom w:val="0"/>
          <w:divBdr>
            <w:top w:val="none" w:sz="0" w:space="0" w:color="auto"/>
            <w:left w:val="none" w:sz="0" w:space="0" w:color="auto"/>
            <w:bottom w:val="none" w:sz="0" w:space="0" w:color="auto"/>
            <w:right w:val="none" w:sz="0" w:space="0" w:color="auto"/>
          </w:divBdr>
          <w:divsChild>
            <w:div w:id="184636337">
              <w:marLeft w:val="0"/>
              <w:marRight w:val="0"/>
              <w:marTop w:val="0"/>
              <w:marBottom w:val="0"/>
              <w:divBdr>
                <w:top w:val="none" w:sz="0" w:space="0" w:color="auto"/>
                <w:left w:val="none" w:sz="0" w:space="0" w:color="auto"/>
                <w:bottom w:val="none" w:sz="0" w:space="0" w:color="auto"/>
                <w:right w:val="none" w:sz="0" w:space="0" w:color="auto"/>
              </w:divBdr>
            </w:div>
          </w:divsChild>
        </w:div>
        <w:div w:id="493648838">
          <w:marLeft w:val="0"/>
          <w:marRight w:val="0"/>
          <w:marTop w:val="0"/>
          <w:marBottom w:val="0"/>
          <w:divBdr>
            <w:top w:val="none" w:sz="0" w:space="0" w:color="auto"/>
            <w:left w:val="none" w:sz="0" w:space="0" w:color="auto"/>
            <w:bottom w:val="none" w:sz="0" w:space="0" w:color="auto"/>
            <w:right w:val="none" w:sz="0" w:space="0" w:color="auto"/>
          </w:divBdr>
          <w:divsChild>
            <w:div w:id="670450550">
              <w:marLeft w:val="0"/>
              <w:marRight w:val="0"/>
              <w:marTop w:val="0"/>
              <w:marBottom w:val="0"/>
              <w:divBdr>
                <w:top w:val="none" w:sz="0" w:space="0" w:color="auto"/>
                <w:left w:val="none" w:sz="0" w:space="0" w:color="auto"/>
                <w:bottom w:val="none" w:sz="0" w:space="0" w:color="auto"/>
                <w:right w:val="none" w:sz="0" w:space="0" w:color="auto"/>
              </w:divBdr>
            </w:div>
          </w:divsChild>
        </w:div>
        <w:div w:id="401371452">
          <w:marLeft w:val="0"/>
          <w:marRight w:val="0"/>
          <w:marTop w:val="0"/>
          <w:marBottom w:val="0"/>
          <w:divBdr>
            <w:top w:val="none" w:sz="0" w:space="0" w:color="auto"/>
            <w:left w:val="none" w:sz="0" w:space="0" w:color="auto"/>
            <w:bottom w:val="none" w:sz="0" w:space="0" w:color="auto"/>
            <w:right w:val="none" w:sz="0" w:space="0" w:color="auto"/>
          </w:divBdr>
          <w:divsChild>
            <w:div w:id="29498968">
              <w:marLeft w:val="0"/>
              <w:marRight w:val="0"/>
              <w:marTop w:val="0"/>
              <w:marBottom w:val="0"/>
              <w:divBdr>
                <w:top w:val="none" w:sz="0" w:space="0" w:color="auto"/>
                <w:left w:val="none" w:sz="0" w:space="0" w:color="auto"/>
                <w:bottom w:val="none" w:sz="0" w:space="0" w:color="auto"/>
                <w:right w:val="none" w:sz="0" w:space="0" w:color="auto"/>
              </w:divBdr>
            </w:div>
          </w:divsChild>
        </w:div>
        <w:div w:id="1223560242">
          <w:marLeft w:val="0"/>
          <w:marRight w:val="0"/>
          <w:marTop w:val="0"/>
          <w:marBottom w:val="0"/>
          <w:divBdr>
            <w:top w:val="none" w:sz="0" w:space="0" w:color="auto"/>
            <w:left w:val="none" w:sz="0" w:space="0" w:color="auto"/>
            <w:bottom w:val="none" w:sz="0" w:space="0" w:color="auto"/>
            <w:right w:val="none" w:sz="0" w:space="0" w:color="auto"/>
          </w:divBdr>
          <w:divsChild>
            <w:div w:id="9713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892">
      <w:bodyDiv w:val="1"/>
      <w:marLeft w:val="0"/>
      <w:marRight w:val="0"/>
      <w:marTop w:val="0"/>
      <w:marBottom w:val="0"/>
      <w:divBdr>
        <w:top w:val="none" w:sz="0" w:space="0" w:color="auto"/>
        <w:left w:val="none" w:sz="0" w:space="0" w:color="auto"/>
        <w:bottom w:val="none" w:sz="0" w:space="0" w:color="auto"/>
        <w:right w:val="none" w:sz="0" w:space="0" w:color="auto"/>
      </w:divBdr>
      <w:divsChild>
        <w:div w:id="1908300999">
          <w:marLeft w:val="0"/>
          <w:marRight w:val="0"/>
          <w:marTop w:val="0"/>
          <w:marBottom w:val="0"/>
          <w:divBdr>
            <w:top w:val="none" w:sz="0" w:space="0" w:color="auto"/>
            <w:left w:val="none" w:sz="0" w:space="0" w:color="auto"/>
            <w:bottom w:val="none" w:sz="0" w:space="0" w:color="auto"/>
            <w:right w:val="none" w:sz="0" w:space="0" w:color="auto"/>
          </w:divBdr>
          <w:divsChild>
            <w:div w:id="2067683667">
              <w:marLeft w:val="0"/>
              <w:marRight w:val="0"/>
              <w:marTop w:val="0"/>
              <w:marBottom w:val="0"/>
              <w:divBdr>
                <w:top w:val="none" w:sz="0" w:space="0" w:color="auto"/>
                <w:left w:val="none" w:sz="0" w:space="0" w:color="auto"/>
                <w:bottom w:val="none" w:sz="0" w:space="0" w:color="auto"/>
                <w:right w:val="none" w:sz="0" w:space="0" w:color="auto"/>
              </w:divBdr>
            </w:div>
          </w:divsChild>
        </w:div>
        <w:div w:id="1714958811">
          <w:marLeft w:val="0"/>
          <w:marRight w:val="0"/>
          <w:marTop w:val="0"/>
          <w:marBottom w:val="0"/>
          <w:divBdr>
            <w:top w:val="none" w:sz="0" w:space="0" w:color="auto"/>
            <w:left w:val="none" w:sz="0" w:space="0" w:color="auto"/>
            <w:bottom w:val="none" w:sz="0" w:space="0" w:color="auto"/>
            <w:right w:val="none" w:sz="0" w:space="0" w:color="auto"/>
          </w:divBdr>
          <w:divsChild>
            <w:div w:id="1471746979">
              <w:marLeft w:val="0"/>
              <w:marRight w:val="0"/>
              <w:marTop w:val="0"/>
              <w:marBottom w:val="0"/>
              <w:divBdr>
                <w:top w:val="none" w:sz="0" w:space="0" w:color="auto"/>
                <w:left w:val="none" w:sz="0" w:space="0" w:color="auto"/>
                <w:bottom w:val="none" w:sz="0" w:space="0" w:color="auto"/>
                <w:right w:val="none" w:sz="0" w:space="0" w:color="auto"/>
              </w:divBdr>
            </w:div>
          </w:divsChild>
        </w:div>
        <w:div w:id="1897206210">
          <w:marLeft w:val="0"/>
          <w:marRight w:val="0"/>
          <w:marTop w:val="0"/>
          <w:marBottom w:val="0"/>
          <w:divBdr>
            <w:top w:val="none" w:sz="0" w:space="0" w:color="auto"/>
            <w:left w:val="none" w:sz="0" w:space="0" w:color="auto"/>
            <w:bottom w:val="none" w:sz="0" w:space="0" w:color="auto"/>
            <w:right w:val="none" w:sz="0" w:space="0" w:color="auto"/>
          </w:divBdr>
          <w:divsChild>
            <w:div w:id="726877358">
              <w:marLeft w:val="0"/>
              <w:marRight w:val="0"/>
              <w:marTop w:val="0"/>
              <w:marBottom w:val="0"/>
              <w:divBdr>
                <w:top w:val="none" w:sz="0" w:space="0" w:color="auto"/>
                <w:left w:val="none" w:sz="0" w:space="0" w:color="auto"/>
                <w:bottom w:val="none" w:sz="0" w:space="0" w:color="auto"/>
                <w:right w:val="none" w:sz="0" w:space="0" w:color="auto"/>
              </w:divBdr>
            </w:div>
          </w:divsChild>
        </w:div>
        <w:div w:id="240255491">
          <w:marLeft w:val="0"/>
          <w:marRight w:val="0"/>
          <w:marTop w:val="0"/>
          <w:marBottom w:val="0"/>
          <w:divBdr>
            <w:top w:val="none" w:sz="0" w:space="0" w:color="auto"/>
            <w:left w:val="none" w:sz="0" w:space="0" w:color="auto"/>
            <w:bottom w:val="none" w:sz="0" w:space="0" w:color="auto"/>
            <w:right w:val="none" w:sz="0" w:space="0" w:color="auto"/>
          </w:divBdr>
          <w:divsChild>
            <w:div w:id="1437485845">
              <w:marLeft w:val="0"/>
              <w:marRight w:val="0"/>
              <w:marTop w:val="0"/>
              <w:marBottom w:val="0"/>
              <w:divBdr>
                <w:top w:val="none" w:sz="0" w:space="0" w:color="auto"/>
                <w:left w:val="none" w:sz="0" w:space="0" w:color="auto"/>
                <w:bottom w:val="none" w:sz="0" w:space="0" w:color="auto"/>
                <w:right w:val="none" w:sz="0" w:space="0" w:color="auto"/>
              </w:divBdr>
            </w:div>
          </w:divsChild>
        </w:div>
        <w:div w:id="1876771423">
          <w:marLeft w:val="0"/>
          <w:marRight w:val="0"/>
          <w:marTop w:val="0"/>
          <w:marBottom w:val="0"/>
          <w:divBdr>
            <w:top w:val="none" w:sz="0" w:space="0" w:color="auto"/>
            <w:left w:val="none" w:sz="0" w:space="0" w:color="auto"/>
            <w:bottom w:val="none" w:sz="0" w:space="0" w:color="auto"/>
            <w:right w:val="none" w:sz="0" w:space="0" w:color="auto"/>
          </w:divBdr>
          <w:divsChild>
            <w:div w:id="894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868">
      <w:bodyDiv w:val="1"/>
      <w:marLeft w:val="0"/>
      <w:marRight w:val="0"/>
      <w:marTop w:val="0"/>
      <w:marBottom w:val="0"/>
      <w:divBdr>
        <w:top w:val="none" w:sz="0" w:space="0" w:color="auto"/>
        <w:left w:val="none" w:sz="0" w:space="0" w:color="auto"/>
        <w:bottom w:val="none" w:sz="0" w:space="0" w:color="auto"/>
        <w:right w:val="none" w:sz="0" w:space="0" w:color="auto"/>
      </w:divBdr>
      <w:divsChild>
        <w:div w:id="415790630">
          <w:marLeft w:val="0"/>
          <w:marRight w:val="0"/>
          <w:marTop w:val="0"/>
          <w:marBottom w:val="0"/>
          <w:divBdr>
            <w:top w:val="none" w:sz="0" w:space="0" w:color="auto"/>
            <w:left w:val="none" w:sz="0" w:space="0" w:color="auto"/>
            <w:bottom w:val="none" w:sz="0" w:space="0" w:color="auto"/>
            <w:right w:val="none" w:sz="0" w:space="0" w:color="auto"/>
          </w:divBdr>
          <w:divsChild>
            <w:div w:id="1060054880">
              <w:marLeft w:val="0"/>
              <w:marRight w:val="0"/>
              <w:marTop w:val="0"/>
              <w:marBottom w:val="0"/>
              <w:divBdr>
                <w:top w:val="none" w:sz="0" w:space="0" w:color="auto"/>
                <w:left w:val="none" w:sz="0" w:space="0" w:color="auto"/>
                <w:bottom w:val="none" w:sz="0" w:space="0" w:color="auto"/>
                <w:right w:val="none" w:sz="0" w:space="0" w:color="auto"/>
              </w:divBdr>
            </w:div>
          </w:divsChild>
        </w:div>
        <w:div w:id="1409766237">
          <w:marLeft w:val="0"/>
          <w:marRight w:val="0"/>
          <w:marTop w:val="0"/>
          <w:marBottom w:val="0"/>
          <w:divBdr>
            <w:top w:val="none" w:sz="0" w:space="0" w:color="auto"/>
            <w:left w:val="none" w:sz="0" w:space="0" w:color="auto"/>
            <w:bottom w:val="none" w:sz="0" w:space="0" w:color="auto"/>
            <w:right w:val="none" w:sz="0" w:space="0" w:color="auto"/>
          </w:divBdr>
          <w:divsChild>
            <w:div w:id="874733457">
              <w:marLeft w:val="0"/>
              <w:marRight w:val="0"/>
              <w:marTop w:val="0"/>
              <w:marBottom w:val="0"/>
              <w:divBdr>
                <w:top w:val="none" w:sz="0" w:space="0" w:color="auto"/>
                <w:left w:val="none" w:sz="0" w:space="0" w:color="auto"/>
                <w:bottom w:val="none" w:sz="0" w:space="0" w:color="auto"/>
                <w:right w:val="none" w:sz="0" w:space="0" w:color="auto"/>
              </w:divBdr>
            </w:div>
          </w:divsChild>
        </w:div>
        <w:div w:id="283315393">
          <w:marLeft w:val="0"/>
          <w:marRight w:val="0"/>
          <w:marTop w:val="0"/>
          <w:marBottom w:val="0"/>
          <w:divBdr>
            <w:top w:val="none" w:sz="0" w:space="0" w:color="auto"/>
            <w:left w:val="none" w:sz="0" w:space="0" w:color="auto"/>
            <w:bottom w:val="none" w:sz="0" w:space="0" w:color="auto"/>
            <w:right w:val="none" w:sz="0" w:space="0" w:color="auto"/>
          </w:divBdr>
          <w:divsChild>
            <w:div w:id="881750545">
              <w:marLeft w:val="0"/>
              <w:marRight w:val="0"/>
              <w:marTop w:val="0"/>
              <w:marBottom w:val="0"/>
              <w:divBdr>
                <w:top w:val="none" w:sz="0" w:space="0" w:color="auto"/>
                <w:left w:val="none" w:sz="0" w:space="0" w:color="auto"/>
                <w:bottom w:val="none" w:sz="0" w:space="0" w:color="auto"/>
                <w:right w:val="none" w:sz="0" w:space="0" w:color="auto"/>
              </w:divBdr>
            </w:div>
          </w:divsChild>
        </w:div>
        <w:div w:id="891037165">
          <w:marLeft w:val="0"/>
          <w:marRight w:val="0"/>
          <w:marTop w:val="0"/>
          <w:marBottom w:val="0"/>
          <w:divBdr>
            <w:top w:val="none" w:sz="0" w:space="0" w:color="auto"/>
            <w:left w:val="none" w:sz="0" w:space="0" w:color="auto"/>
            <w:bottom w:val="none" w:sz="0" w:space="0" w:color="auto"/>
            <w:right w:val="none" w:sz="0" w:space="0" w:color="auto"/>
          </w:divBdr>
          <w:divsChild>
            <w:div w:id="1556817307">
              <w:marLeft w:val="0"/>
              <w:marRight w:val="0"/>
              <w:marTop w:val="0"/>
              <w:marBottom w:val="0"/>
              <w:divBdr>
                <w:top w:val="none" w:sz="0" w:space="0" w:color="auto"/>
                <w:left w:val="none" w:sz="0" w:space="0" w:color="auto"/>
                <w:bottom w:val="none" w:sz="0" w:space="0" w:color="auto"/>
                <w:right w:val="none" w:sz="0" w:space="0" w:color="auto"/>
              </w:divBdr>
            </w:div>
          </w:divsChild>
        </w:div>
        <w:div w:id="558520992">
          <w:marLeft w:val="0"/>
          <w:marRight w:val="0"/>
          <w:marTop w:val="0"/>
          <w:marBottom w:val="0"/>
          <w:divBdr>
            <w:top w:val="none" w:sz="0" w:space="0" w:color="auto"/>
            <w:left w:val="none" w:sz="0" w:space="0" w:color="auto"/>
            <w:bottom w:val="none" w:sz="0" w:space="0" w:color="auto"/>
            <w:right w:val="none" w:sz="0" w:space="0" w:color="auto"/>
          </w:divBdr>
          <w:divsChild>
            <w:div w:id="20430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7491">
      <w:bodyDiv w:val="1"/>
      <w:marLeft w:val="0"/>
      <w:marRight w:val="0"/>
      <w:marTop w:val="0"/>
      <w:marBottom w:val="0"/>
      <w:divBdr>
        <w:top w:val="none" w:sz="0" w:space="0" w:color="auto"/>
        <w:left w:val="none" w:sz="0" w:space="0" w:color="auto"/>
        <w:bottom w:val="none" w:sz="0" w:space="0" w:color="auto"/>
        <w:right w:val="none" w:sz="0" w:space="0" w:color="auto"/>
      </w:divBdr>
      <w:divsChild>
        <w:div w:id="1730574372">
          <w:marLeft w:val="0"/>
          <w:marRight w:val="0"/>
          <w:marTop w:val="0"/>
          <w:marBottom w:val="0"/>
          <w:divBdr>
            <w:top w:val="none" w:sz="0" w:space="0" w:color="auto"/>
            <w:left w:val="none" w:sz="0" w:space="0" w:color="auto"/>
            <w:bottom w:val="none" w:sz="0" w:space="0" w:color="auto"/>
            <w:right w:val="none" w:sz="0" w:space="0" w:color="auto"/>
          </w:divBdr>
          <w:divsChild>
            <w:div w:id="1524512801">
              <w:marLeft w:val="0"/>
              <w:marRight w:val="0"/>
              <w:marTop w:val="0"/>
              <w:marBottom w:val="0"/>
              <w:divBdr>
                <w:top w:val="none" w:sz="0" w:space="0" w:color="auto"/>
                <w:left w:val="none" w:sz="0" w:space="0" w:color="auto"/>
                <w:bottom w:val="none" w:sz="0" w:space="0" w:color="auto"/>
                <w:right w:val="none" w:sz="0" w:space="0" w:color="auto"/>
              </w:divBdr>
            </w:div>
          </w:divsChild>
        </w:div>
        <w:div w:id="659429274">
          <w:marLeft w:val="0"/>
          <w:marRight w:val="0"/>
          <w:marTop w:val="0"/>
          <w:marBottom w:val="0"/>
          <w:divBdr>
            <w:top w:val="none" w:sz="0" w:space="0" w:color="auto"/>
            <w:left w:val="none" w:sz="0" w:space="0" w:color="auto"/>
            <w:bottom w:val="none" w:sz="0" w:space="0" w:color="auto"/>
            <w:right w:val="none" w:sz="0" w:space="0" w:color="auto"/>
          </w:divBdr>
          <w:divsChild>
            <w:div w:id="924876533">
              <w:marLeft w:val="0"/>
              <w:marRight w:val="0"/>
              <w:marTop w:val="0"/>
              <w:marBottom w:val="0"/>
              <w:divBdr>
                <w:top w:val="none" w:sz="0" w:space="0" w:color="auto"/>
                <w:left w:val="none" w:sz="0" w:space="0" w:color="auto"/>
                <w:bottom w:val="none" w:sz="0" w:space="0" w:color="auto"/>
                <w:right w:val="none" w:sz="0" w:space="0" w:color="auto"/>
              </w:divBdr>
            </w:div>
          </w:divsChild>
        </w:div>
        <w:div w:id="304238272">
          <w:marLeft w:val="0"/>
          <w:marRight w:val="0"/>
          <w:marTop w:val="0"/>
          <w:marBottom w:val="0"/>
          <w:divBdr>
            <w:top w:val="none" w:sz="0" w:space="0" w:color="auto"/>
            <w:left w:val="none" w:sz="0" w:space="0" w:color="auto"/>
            <w:bottom w:val="none" w:sz="0" w:space="0" w:color="auto"/>
            <w:right w:val="none" w:sz="0" w:space="0" w:color="auto"/>
          </w:divBdr>
          <w:divsChild>
            <w:div w:id="1966547784">
              <w:marLeft w:val="0"/>
              <w:marRight w:val="0"/>
              <w:marTop w:val="0"/>
              <w:marBottom w:val="0"/>
              <w:divBdr>
                <w:top w:val="none" w:sz="0" w:space="0" w:color="auto"/>
                <w:left w:val="none" w:sz="0" w:space="0" w:color="auto"/>
                <w:bottom w:val="none" w:sz="0" w:space="0" w:color="auto"/>
                <w:right w:val="none" w:sz="0" w:space="0" w:color="auto"/>
              </w:divBdr>
            </w:div>
          </w:divsChild>
        </w:div>
        <w:div w:id="382797119">
          <w:marLeft w:val="0"/>
          <w:marRight w:val="0"/>
          <w:marTop w:val="0"/>
          <w:marBottom w:val="0"/>
          <w:divBdr>
            <w:top w:val="none" w:sz="0" w:space="0" w:color="auto"/>
            <w:left w:val="none" w:sz="0" w:space="0" w:color="auto"/>
            <w:bottom w:val="none" w:sz="0" w:space="0" w:color="auto"/>
            <w:right w:val="none" w:sz="0" w:space="0" w:color="auto"/>
          </w:divBdr>
          <w:divsChild>
            <w:div w:id="870652053">
              <w:marLeft w:val="0"/>
              <w:marRight w:val="0"/>
              <w:marTop w:val="0"/>
              <w:marBottom w:val="0"/>
              <w:divBdr>
                <w:top w:val="none" w:sz="0" w:space="0" w:color="auto"/>
                <w:left w:val="none" w:sz="0" w:space="0" w:color="auto"/>
                <w:bottom w:val="none" w:sz="0" w:space="0" w:color="auto"/>
                <w:right w:val="none" w:sz="0" w:space="0" w:color="auto"/>
              </w:divBdr>
            </w:div>
          </w:divsChild>
        </w:div>
        <w:div w:id="1733699499">
          <w:marLeft w:val="0"/>
          <w:marRight w:val="0"/>
          <w:marTop w:val="0"/>
          <w:marBottom w:val="0"/>
          <w:divBdr>
            <w:top w:val="none" w:sz="0" w:space="0" w:color="auto"/>
            <w:left w:val="none" w:sz="0" w:space="0" w:color="auto"/>
            <w:bottom w:val="none" w:sz="0" w:space="0" w:color="auto"/>
            <w:right w:val="none" w:sz="0" w:space="0" w:color="auto"/>
          </w:divBdr>
          <w:divsChild>
            <w:div w:id="14789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911">
      <w:bodyDiv w:val="1"/>
      <w:marLeft w:val="0"/>
      <w:marRight w:val="0"/>
      <w:marTop w:val="0"/>
      <w:marBottom w:val="0"/>
      <w:divBdr>
        <w:top w:val="none" w:sz="0" w:space="0" w:color="auto"/>
        <w:left w:val="none" w:sz="0" w:space="0" w:color="auto"/>
        <w:bottom w:val="none" w:sz="0" w:space="0" w:color="auto"/>
        <w:right w:val="none" w:sz="0" w:space="0" w:color="auto"/>
      </w:divBdr>
      <w:divsChild>
        <w:div w:id="1288853101">
          <w:marLeft w:val="0"/>
          <w:marRight w:val="0"/>
          <w:marTop w:val="0"/>
          <w:marBottom w:val="0"/>
          <w:divBdr>
            <w:top w:val="none" w:sz="0" w:space="0" w:color="auto"/>
            <w:left w:val="none" w:sz="0" w:space="0" w:color="auto"/>
            <w:bottom w:val="none" w:sz="0" w:space="0" w:color="auto"/>
            <w:right w:val="none" w:sz="0" w:space="0" w:color="auto"/>
          </w:divBdr>
          <w:divsChild>
            <w:div w:id="80682779">
              <w:marLeft w:val="0"/>
              <w:marRight w:val="0"/>
              <w:marTop w:val="0"/>
              <w:marBottom w:val="0"/>
              <w:divBdr>
                <w:top w:val="none" w:sz="0" w:space="0" w:color="auto"/>
                <w:left w:val="none" w:sz="0" w:space="0" w:color="auto"/>
                <w:bottom w:val="none" w:sz="0" w:space="0" w:color="auto"/>
                <w:right w:val="none" w:sz="0" w:space="0" w:color="auto"/>
              </w:divBdr>
            </w:div>
          </w:divsChild>
        </w:div>
        <w:div w:id="3821526">
          <w:marLeft w:val="0"/>
          <w:marRight w:val="0"/>
          <w:marTop w:val="0"/>
          <w:marBottom w:val="0"/>
          <w:divBdr>
            <w:top w:val="none" w:sz="0" w:space="0" w:color="auto"/>
            <w:left w:val="none" w:sz="0" w:space="0" w:color="auto"/>
            <w:bottom w:val="none" w:sz="0" w:space="0" w:color="auto"/>
            <w:right w:val="none" w:sz="0" w:space="0" w:color="auto"/>
          </w:divBdr>
          <w:divsChild>
            <w:div w:id="851262942">
              <w:marLeft w:val="0"/>
              <w:marRight w:val="0"/>
              <w:marTop w:val="0"/>
              <w:marBottom w:val="0"/>
              <w:divBdr>
                <w:top w:val="none" w:sz="0" w:space="0" w:color="auto"/>
                <w:left w:val="none" w:sz="0" w:space="0" w:color="auto"/>
                <w:bottom w:val="none" w:sz="0" w:space="0" w:color="auto"/>
                <w:right w:val="none" w:sz="0" w:space="0" w:color="auto"/>
              </w:divBdr>
            </w:div>
          </w:divsChild>
        </w:div>
        <w:div w:id="1044863360">
          <w:marLeft w:val="0"/>
          <w:marRight w:val="0"/>
          <w:marTop w:val="0"/>
          <w:marBottom w:val="0"/>
          <w:divBdr>
            <w:top w:val="none" w:sz="0" w:space="0" w:color="auto"/>
            <w:left w:val="none" w:sz="0" w:space="0" w:color="auto"/>
            <w:bottom w:val="none" w:sz="0" w:space="0" w:color="auto"/>
            <w:right w:val="none" w:sz="0" w:space="0" w:color="auto"/>
          </w:divBdr>
          <w:divsChild>
            <w:div w:id="1529634747">
              <w:marLeft w:val="0"/>
              <w:marRight w:val="0"/>
              <w:marTop w:val="0"/>
              <w:marBottom w:val="0"/>
              <w:divBdr>
                <w:top w:val="none" w:sz="0" w:space="0" w:color="auto"/>
                <w:left w:val="none" w:sz="0" w:space="0" w:color="auto"/>
                <w:bottom w:val="none" w:sz="0" w:space="0" w:color="auto"/>
                <w:right w:val="none" w:sz="0" w:space="0" w:color="auto"/>
              </w:divBdr>
            </w:div>
          </w:divsChild>
        </w:div>
        <w:div w:id="1832600260">
          <w:marLeft w:val="0"/>
          <w:marRight w:val="0"/>
          <w:marTop w:val="0"/>
          <w:marBottom w:val="0"/>
          <w:divBdr>
            <w:top w:val="none" w:sz="0" w:space="0" w:color="auto"/>
            <w:left w:val="none" w:sz="0" w:space="0" w:color="auto"/>
            <w:bottom w:val="none" w:sz="0" w:space="0" w:color="auto"/>
            <w:right w:val="none" w:sz="0" w:space="0" w:color="auto"/>
          </w:divBdr>
          <w:divsChild>
            <w:div w:id="679239065">
              <w:marLeft w:val="0"/>
              <w:marRight w:val="0"/>
              <w:marTop w:val="0"/>
              <w:marBottom w:val="0"/>
              <w:divBdr>
                <w:top w:val="none" w:sz="0" w:space="0" w:color="auto"/>
                <w:left w:val="none" w:sz="0" w:space="0" w:color="auto"/>
                <w:bottom w:val="none" w:sz="0" w:space="0" w:color="auto"/>
                <w:right w:val="none" w:sz="0" w:space="0" w:color="auto"/>
              </w:divBdr>
            </w:div>
          </w:divsChild>
        </w:div>
        <w:div w:id="176192753">
          <w:marLeft w:val="0"/>
          <w:marRight w:val="0"/>
          <w:marTop w:val="0"/>
          <w:marBottom w:val="0"/>
          <w:divBdr>
            <w:top w:val="none" w:sz="0" w:space="0" w:color="auto"/>
            <w:left w:val="none" w:sz="0" w:space="0" w:color="auto"/>
            <w:bottom w:val="none" w:sz="0" w:space="0" w:color="auto"/>
            <w:right w:val="none" w:sz="0" w:space="0" w:color="auto"/>
          </w:divBdr>
          <w:divsChild>
            <w:div w:id="17694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9968">
      <w:bodyDiv w:val="1"/>
      <w:marLeft w:val="0"/>
      <w:marRight w:val="0"/>
      <w:marTop w:val="0"/>
      <w:marBottom w:val="0"/>
      <w:divBdr>
        <w:top w:val="none" w:sz="0" w:space="0" w:color="auto"/>
        <w:left w:val="none" w:sz="0" w:space="0" w:color="auto"/>
        <w:bottom w:val="none" w:sz="0" w:space="0" w:color="auto"/>
        <w:right w:val="none" w:sz="0" w:space="0" w:color="auto"/>
      </w:divBdr>
      <w:divsChild>
        <w:div w:id="1752852668">
          <w:marLeft w:val="0"/>
          <w:marRight w:val="0"/>
          <w:marTop w:val="0"/>
          <w:marBottom w:val="0"/>
          <w:divBdr>
            <w:top w:val="none" w:sz="0" w:space="0" w:color="auto"/>
            <w:left w:val="none" w:sz="0" w:space="0" w:color="auto"/>
            <w:bottom w:val="none" w:sz="0" w:space="0" w:color="auto"/>
            <w:right w:val="none" w:sz="0" w:space="0" w:color="auto"/>
          </w:divBdr>
          <w:divsChild>
            <w:div w:id="2019504808">
              <w:marLeft w:val="0"/>
              <w:marRight w:val="0"/>
              <w:marTop w:val="0"/>
              <w:marBottom w:val="0"/>
              <w:divBdr>
                <w:top w:val="none" w:sz="0" w:space="0" w:color="auto"/>
                <w:left w:val="none" w:sz="0" w:space="0" w:color="auto"/>
                <w:bottom w:val="none" w:sz="0" w:space="0" w:color="auto"/>
                <w:right w:val="none" w:sz="0" w:space="0" w:color="auto"/>
              </w:divBdr>
            </w:div>
          </w:divsChild>
        </w:div>
        <w:div w:id="971711040">
          <w:marLeft w:val="0"/>
          <w:marRight w:val="0"/>
          <w:marTop w:val="0"/>
          <w:marBottom w:val="0"/>
          <w:divBdr>
            <w:top w:val="none" w:sz="0" w:space="0" w:color="auto"/>
            <w:left w:val="none" w:sz="0" w:space="0" w:color="auto"/>
            <w:bottom w:val="none" w:sz="0" w:space="0" w:color="auto"/>
            <w:right w:val="none" w:sz="0" w:space="0" w:color="auto"/>
          </w:divBdr>
          <w:divsChild>
            <w:div w:id="144591008">
              <w:marLeft w:val="0"/>
              <w:marRight w:val="0"/>
              <w:marTop w:val="0"/>
              <w:marBottom w:val="0"/>
              <w:divBdr>
                <w:top w:val="none" w:sz="0" w:space="0" w:color="auto"/>
                <w:left w:val="none" w:sz="0" w:space="0" w:color="auto"/>
                <w:bottom w:val="none" w:sz="0" w:space="0" w:color="auto"/>
                <w:right w:val="none" w:sz="0" w:space="0" w:color="auto"/>
              </w:divBdr>
            </w:div>
          </w:divsChild>
        </w:div>
        <w:div w:id="1647465023">
          <w:marLeft w:val="0"/>
          <w:marRight w:val="0"/>
          <w:marTop w:val="0"/>
          <w:marBottom w:val="0"/>
          <w:divBdr>
            <w:top w:val="none" w:sz="0" w:space="0" w:color="auto"/>
            <w:left w:val="none" w:sz="0" w:space="0" w:color="auto"/>
            <w:bottom w:val="none" w:sz="0" w:space="0" w:color="auto"/>
            <w:right w:val="none" w:sz="0" w:space="0" w:color="auto"/>
          </w:divBdr>
          <w:divsChild>
            <w:div w:id="293803139">
              <w:marLeft w:val="0"/>
              <w:marRight w:val="0"/>
              <w:marTop w:val="0"/>
              <w:marBottom w:val="0"/>
              <w:divBdr>
                <w:top w:val="none" w:sz="0" w:space="0" w:color="auto"/>
                <w:left w:val="none" w:sz="0" w:space="0" w:color="auto"/>
                <w:bottom w:val="none" w:sz="0" w:space="0" w:color="auto"/>
                <w:right w:val="none" w:sz="0" w:space="0" w:color="auto"/>
              </w:divBdr>
            </w:div>
          </w:divsChild>
        </w:div>
        <w:div w:id="1427581016">
          <w:marLeft w:val="0"/>
          <w:marRight w:val="0"/>
          <w:marTop w:val="0"/>
          <w:marBottom w:val="0"/>
          <w:divBdr>
            <w:top w:val="none" w:sz="0" w:space="0" w:color="auto"/>
            <w:left w:val="none" w:sz="0" w:space="0" w:color="auto"/>
            <w:bottom w:val="none" w:sz="0" w:space="0" w:color="auto"/>
            <w:right w:val="none" w:sz="0" w:space="0" w:color="auto"/>
          </w:divBdr>
          <w:divsChild>
            <w:div w:id="1682582950">
              <w:marLeft w:val="0"/>
              <w:marRight w:val="0"/>
              <w:marTop w:val="0"/>
              <w:marBottom w:val="0"/>
              <w:divBdr>
                <w:top w:val="none" w:sz="0" w:space="0" w:color="auto"/>
                <w:left w:val="none" w:sz="0" w:space="0" w:color="auto"/>
                <w:bottom w:val="none" w:sz="0" w:space="0" w:color="auto"/>
                <w:right w:val="none" w:sz="0" w:space="0" w:color="auto"/>
              </w:divBdr>
            </w:div>
          </w:divsChild>
        </w:div>
        <w:div w:id="1908220322">
          <w:marLeft w:val="0"/>
          <w:marRight w:val="0"/>
          <w:marTop w:val="0"/>
          <w:marBottom w:val="0"/>
          <w:divBdr>
            <w:top w:val="none" w:sz="0" w:space="0" w:color="auto"/>
            <w:left w:val="none" w:sz="0" w:space="0" w:color="auto"/>
            <w:bottom w:val="none" w:sz="0" w:space="0" w:color="auto"/>
            <w:right w:val="none" w:sz="0" w:space="0" w:color="auto"/>
          </w:divBdr>
          <w:divsChild>
            <w:div w:id="12442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4604">
      <w:bodyDiv w:val="1"/>
      <w:marLeft w:val="0"/>
      <w:marRight w:val="0"/>
      <w:marTop w:val="0"/>
      <w:marBottom w:val="0"/>
      <w:divBdr>
        <w:top w:val="none" w:sz="0" w:space="0" w:color="auto"/>
        <w:left w:val="none" w:sz="0" w:space="0" w:color="auto"/>
        <w:bottom w:val="none" w:sz="0" w:space="0" w:color="auto"/>
        <w:right w:val="none" w:sz="0" w:space="0" w:color="auto"/>
      </w:divBdr>
      <w:divsChild>
        <w:div w:id="1751536463">
          <w:marLeft w:val="0"/>
          <w:marRight w:val="0"/>
          <w:marTop w:val="0"/>
          <w:marBottom w:val="0"/>
          <w:divBdr>
            <w:top w:val="none" w:sz="0" w:space="0" w:color="auto"/>
            <w:left w:val="none" w:sz="0" w:space="0" w:color="auto"/>
            <w:bottom w:val="none" w:sz="0" w:space="0" w:color="auto"/>
            <w:right w:val="none" w:sz="0" w:space="0" w:color="auto"/>
          </w:divBdr>
          <w:divsChild>
            <w:div w:id="940454137">
              <w:marLeft w:val="0"/>
              <w:marRight w:val="0"/>
              <w:marTop w:val="0"/>
              <w:marBottom w:val="0"/>
              <w:divBdr>
                <w:top w:val="none" w:sz="0" w:space="0" w:color="auto"/>
                <w:left w:val="none" w:sz="0" w:space="0" w:color="auto"/>
                <w:bottom w:val="none" w:sz="0" w:space="0" w:color="auto"/>
                <w:right w:val="none" w:sz="0" w:space="0" w:color="auto"/>
              </w:divBdr>
            </w:div>
          </w:divsChild>
        </w:div>
        <w:div w:id="909853701">
          <w:marLeft w:val="0"/>
          <w:marRight w:val="0"/>
          <w:marTop w:val="0"/>
          <w:marBottom w:val="0"/>
          <w:divBdr>
            <w:top w:val="none" w:sz="0" w:space="0" w:color="auto"/>
            <w:left w:val="none" w:sz="0" w:space="0" w:color="auto"/>
            <w:bottom w:val="none" w:sz="0" w:space="0" w:color="auto"/>
            <w:right w:val="none" w:sz="0" w:space="0" w:color="auto"/>
          </w:divBdr>
          <w:divsChild>
            <w:div w:id="617642868">
              <w:marLeft w:val="0"/>
              <w:marRight w:val="0"/>
              <w:marTop w:val="0"/>
              <w:marBottom w:val="0"/>
              <w:divBdr>
                <w:top w:val="none" w:sz="0" w:space="0" w:color="auto"/>
                <w:left w:val="none" w:sz="0" w:space="0" w:color="auto"/>
                <w:bottom w:val="none" w:sz="0" w:space="0" w:color="auto"/>
                <w:right w:val="none" w:sz="0" w:space="0" w:color="auto"/>
              </w:divBdr>
            </w:div>
          </w:divsChild>
        </w:div>
        <w:div w:id="1596591834">
          <w:marLeft w:val="0"/>
          <w:marRight w:val="0"/>
          <w:marTop w:val="0"/>
          <w:marBottom w:val="0"/>
          <w:divBdr>
            <w:top w:val="none" w:sz="0" w:space="0" w:color="auto"/>
            <w:left w:val="none" w:sz="0" w:space="0" w:color="auto"/>
            <w:bottom w:val="none" w:sz="0" w:space="0" w:color="auto"/>
            <w:right w:val="none" w:sz="0" w:space="0" w:color="auto"/>
          </w:divBdr>
          <w:divsChild>
            <w:div w:id="401679075">
              <w:marLeft w:val="0"/>
              <w:marRight w:val="0"/>
              <w:marTop w:val="0"/>
              <w:marBottom w:val="0"/>
              <w:divBdr>
                <w:top w:val="none" w:sz="0" w:space="0" w:color="auto"/>
                <w:left w:val="none" w:sz="0" w:space="0" w:color="auto"/>
                <w:bottom w:val="none" w:sz="0" w:space="0" w:color="auto"/>
                <w:right w:val="none" w:sz="0" w:space="0" w:color="auto"/>
              </w:divBdr>
            </w:div>
          </w:divsChild>
        </w:div>
        <w:div w:id="240065278">
          <w:marLeft w:val="0"/>
          <w:marRight w:val="0"/>
          <w:marTop w:val="0"/>
          <w:marBottom w:val="0"/>
          <w:divBdr>
            <w:top w:val="none" w:sz="0" w:space="0" w:color="auto"/>
            <w:left w:val="none" w:sz="0" w:space="0" w:color="auto"/>
            <w:bottom w:val="none" w:sz="0" w:space="0" w:color="auto"/>
            <w:right w:val="none" w:sz="0" w:space="0" w:color="auto"/>
          </w:divBdr>
          <w:divsChild>
            <w:div w:id="1620381077">
              <w:marLeft w:val="0"/>
              <w:marRight w:val="0"/>
              <w:marTop w:val="0"/>
              <w:marBottom w:val="0"/>
              <w:divBdr>
                <w:top w:val="none" w:sz="0" w:space="0" w:color="auto"/>
                <w:left w:val="none" w:sz="0" w:space="0" w:color="auto"/>
                <w:bottom w:val="none" w:sz="0" w:space="0" w:color="auto"/>
                <w:right w:val="none" w:sz="0" w:space="0" w:color="auto"/>
              </w:divBdr>
            </w:div>
          </w:divsChild>
        </w:div>
        <w:div w:id="625309813">
          <w:marLeft w:val="0"/>
          <w:marRight w:val="0"/>
          <w:marTop w:val="0"/>
          <w:marBottom w:val="0"/>
          <w:divBdr>
            <w:top w:val="none" w:sz="0" w:space="0" w:color="auto"/>
            <w:left w:val="none" w:sz="0" w:space="0" w:color="auto"/>
            <w:bottom w:val="none" w:sz="0" w:space="0" w:color="auto"/>
            <w:right w:val="none" w:sz="0" w:space="0" w:color="auto"/>
          </w:divBdr>
          <w:divsChild>
            <w:div w:id="5815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034">
      <w:bodyDiv w:val="1"/>
      <w:marLeft w:val="0"/>
      <w:marRight w:val="0"/>
      <w:marTop w:val="0"/>
      <w:marBottom w:val="0"/>
      <w:divBdr>
        <w:top w:val="none" w:sz="0" w:space="0" w:color="auto"/>
        <w:left w:val="none" w:sz="0" w:space="0" w:color="auto"/>
        <w:bottom w:val="none" w:sz="0" w:space="0" w:color="auto"/>
        <w:right w:val="none" w:sz="0" w:space="0" w:color="auto"/>
      </w:divBdr>
      <w:divsChild>
        <w:div w:id="789321719">
          <w:marLeft w:val="0"/>
          <w:marRight w:val="0"/>
          <w:marTop w:val="0"/>
          <w:marBottom w:val="0"/>
          <w:divBdr>
            <w:top w:val="none" w:sz="0" w:space="0" w:color="auto"/>
            <w:left w:val="none" w:sz="0" w:space="0" w:color="auto"/>
            <w:bottom w:val="none" w:sz="0" w:space="0" w:color="auto"/>
            <w:right w:val="none" w:sz="0" w:space="0" w:color="auto"/>
          </w:divBdr>
          <w:divsChild>
            <w:div w:id="1505590569">
              <w:marLeft w:val="0"/>
              <w:marRight w:val="0"/>
              <w:marTop w:val="0"/>
              <w:marBottom w:val="0"/>
              <w:divBdr>
                <w:top w:val="none" w:sz="0" w:space="0" w:color="auto"/>
                <w:left w:val="none" w:sz="0" w:space="0" w:color="auto"/>
                <w:bottom w:val="none" w:sz="0" w:space="0" w:color="auto"/>
                <w:right w:val="none" w:sz="0" w:space="0" w:color="auto"/>
              </w:divBdr>
            </w:div>
          </w:divsChild>
        </w:div>
        <w:div w:id="1124470275">
          <w:marLeft w:val="0"/>
          <w:marRight w:val="0"/>
          <w:marTop w:val="0"/>
          <w:marBottom w:val="0"/>
          <w:divBdr>
            <w:top w:val="none" w:sz="0" w:space="0" w:color="auto"/>
            <w:left w:val="none" w:sz="0" w:space="0" w:color="auto"/>
            <w:bottom w:val="none" w:sz="0" w:space="0" w:color="auto"/>
            <w:right w:val="none" w:sz="0" w:space="0" w:color="auto"/>
          </w:divBdr>
          <w:divsChild>
            <w:div w:id="1659580408">
              <w:marLeft w:val="0"/>
              <w:marRight w:val="0"/>
              <w:marTop w:val="0"/>
              <w:marBottom w:val="0"/>
              <w:divBdr>
                <w:top w:val="none" w:sz="0" w:space="0" w:color="auto"/>
                <w:left w:val="none" w:sz="0" w:space="0" w:color="auto"/>
                <w:bottom w:val="none" w:sz="0" w:space="0" w:color="auto"/>
                <w:right w:val="none" w:sz="0" w:space="0" w:color="auto"/>
              </w:divBdr>
            </w:div>
          </w:divsChild>
        </w:div>
        <w:div w:id="1289699631">
          <w:marLeft w:val="0"/>
          <w:marRight w:val="0"/>
          <w:marTop w:val="0"/>
          <w:marBottom w:val="0"/>
          <w:divBdr>
            <w:top w:val="none" w:sz="0" w:space="0" w:color="auto"/>
            <w:left w:val="none" w:sz="0" w:space="0" w:color="auto"/>
            <w:bottom w:val="none" w:sz="0" w:space="0" w:color="auto"/>
            <w:right w:val="none" w:sz="0" w:space="0" w:color="auto"/>
          </w:divBdr>
          <w:divsChild>
            <w:div w:id="622344832">
              <w:marLeft w:val="0"/>
              <w:marRight w:val="0"/>
              <w:marTop w:val="0"/>
              <w:marBottom w:val="0"/>
              <w:divBdr>
                <w:top w:val="none" w:sz="0" w:space="0" w:color="auto"/>
                <w:left w:val="none" w:sz="0" w:space="0" w:color="auto"/>
                <w:bottom w:val="none" w:sz="0" w:space="0" w:color="auto"/>
                <w:right w:val="none" w:sz="0" w:space="0" w:color="auto"/>
              </w:divBdr>
            </w:div>
          </w:divsChild>
        </w:div>
        <w:div w:id="359165097">
          <w:marLeft w:val="0"/>
          <w:marRight w:val="0"/>
          <w:marTop w:val="0"/>
          <w:marBottom w:val="0"/>
          <w:divBdr>
            <w:top w:val="none" w:sz="0" w:space="0" w:color="auto"/>
            <w:left w:val="none" w:sz="0" w:space="0" w:color="auto"/>
            <w:bottom w:val="none" w:sz="0" w:space="0" w:color="auto"/>
            <w:right w:val="none" w:sz="0" w:space="0" w:color="auto"/>
          </w:divBdr>
          <w:divsChild>
            <w:div w:id="1369450199">
              <w:marLeft w:val="0"/>
              <w:marRight w:val="0"/>
              <w:marTop w:val="0"/>
              <w:marBottom w:val="0"/>
              <w:divBdr>
                <w:top w:val="none" w:sz="0" w:space="0" w:color="auto"/>
                <w:left w:val="none" w:sz="0" w:space="0" w:color="auto"/>
                <w:bottom w:val="none" w:sz="0" w:space="0" w:color="auto"/>
                <w:right w:val="none" w:sz="0" w:space="0" w:color="auto"/>
              </w:divBdr>
            </w:div>
          </w:divsChild>
        </w:div>
        <w:div w:id="773750098">
          <w:marLeft w:val="0"/>
          <w:marRight w:val="0"/>
          <w:marTop w:val="0"/>
          <w:marBottom w:val="0"/>
          <w:divBdr>
            <w:top w:val="none" w:sz="0" w:space="0" w:color="auto"/>
            <w:left w:val="none" w:sz="0" w:space="0" w:color="auto"/>
            <w:bottom w:val="none" w:sz="0" w:space="0" w:color="auto"/>
            <w:right w:val="none" w:sz="0" w:space="0" w:color="auto"/>
          </w:divBdr>
          <w:divsChild>
            <w:div w:id="1081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3355">
      <w:bodyDiv w:val="1"/>
      <w:marLeft w:val="0"/>
      <w:marRight w:val="0"/>
      <w:marTop w:val="0"/>
      <w:marBottom w:val="0"/>
      <w:divBdr>
        <w:top w:val="none" w:sz="0" w:space="0" w:color="auto"/>
        <w:left w:val="none" w:sz="0" w:space="0" w:color="auto"/>
        <w:bottom w:val="none" w:sz="0" w:space="0" w:color="auto"/>
        <w:right w:val="none" w:sz="0" w:space="0" w:color="auto"/>
      </w:divBdr>
      <w:divsChild>
        <w:div w:id="1226064561">
          <w:marLeft w:val="0"/>
          <w:marRight w:val="0"/>
          <w:marTop w:val="0"/>
          <w:marBottom w:val="0"/>
          <w:divBdr>
            <w:top w:val="none" w:sz="0" w:space="0" w:color="auto"/>
            <w:left w:val="none" w:sz="0" w:space="0" w:color="auto"/>
            <w:bottom w:val="none" w:sz="0" w:space="0" w:color="auto"/>
            <w:right w:val="none" w:sz="0" w:space="0" w:color="auto"/>
          </w:divBdr>
          <w:divsChild>
            <w:div w:id="1460147223">
              <w:marLeft w:val="0"/>
              <w:marRight w:val="0"/>
              <w:marTop w:val="0"/>
              <w:marBottom w:val="0"/>
              <w:divBdr>
                <w:top w:val="none" w:sz="0" w:space="0" w:color="auto"/>
                <w:left w:val="none" w:sz="0" w:space="0" w:color="auto"/>
                <w:bottom w:val="none" w:sz="0" w:space="0" w:color="auto"/>
                <w:right w:val="none" w:sz="0" w:space="0" w:color="auto"/>
              </w:divBdr>
            </w:div>
          </w:divsChild>
        </w:div>
        <w:div w:id="47650782">
          <w:marLeft w:val="0"/>
          <w:marRight w:val="0"/>
          <w:marTop w:val="0"/>
          <w:marBottom w:val="0"/>
          <w:divBdr>
            <w:top w:val="none" w:sz="0" w:space="0" w:color="auto"/>
            <w:left w:val="none" w:sz="0" w:space="0" w:color="auto"/>
            <w:bottom w:val="none" w:sz="0" w:space="0" w:color="auto"/>
            <w:right w:val="none" w:sz="0" w:space="0" w:color="auto"/>
          </w:divBdr>
          <w:divsChild>
            <w:div w:id="679814597">
              <w:marLeft w:val="0"/>
              <w:marRight w:val="0"/>
              <w:marTop w:val="0"/>
              <w:marBottom w:val="0"/>
              <w:divBdr>
                <w:top w:val="none" w:sz="0" w:space="0" w:color="auto"/>
                <w:left w:val="none" w:sz="0" w:space="0" w:color="auto"/>
                <w:bottom w:val="none" w:sz="0" w:space="0" w:color="auto"/>
                <w:right w:val="none" w:sz="0" w:space="0" w:color="auto"/>
              </w:divBdr>
            </w:div>
          </w:divsChild>
        </w:div>
        <w:div w:id="1987006179">
          <w:marLeft w:val="0"/>
          <w:marRight w:val="0"/>
          <w:marTop w:val="0"/>
          <w:marBottom w:val="0"/>
          <w:divBdr>
            <w:top w:val="none" w:sz="0" w:space="0" w:color="auto"/>
            <w:left w:val="none" w:sz="0" w:space="0" w:color="auto"/>
            <w:bottom w:val="none" w:sz="0" w:space="0" w:color="auto"/>
            <w:right w:val="none" w:sz="0" w:space="0" w:color="auto"/>
          </w:divBdr>
          <w:divsChild>
            <w:div w:id="708847135">
              <w:marLeft w:val="0"/>
              <w:marRight w:val="0"/>
              <w:marTop w:val="0"/>
              <w:marBottom w:val="0"/>
              <w:divBdr>
                <w:top w:val="none" w:sz="0" w:space="0" w:color="auto"/>
                <w:left w:val="none" w:sz="0" w:space="0" w:color="auto"/>
                <w:bottom w:val="none" w:sz="0" w:space="0" w:color="auto"/>
                <w:right w:val="none" w:sz="0" w:space="0" w:color="auto"/>
              </w:divBdr>
            </w:div>
          </w:divsChild>
        </w:div>
        <w:div w:id="141969402">
          <w:marLeft w:val="0"/>
          <w:marRight w:val="0"/>
          <w:marTop w:val="0"/>
          <w:marBottom w:val="0"/>
          <w:divBdr>
            <w:top w:val="none" w:sz="0" w:space="0" w:color="auto"/>
            <w:left w:val="none" w:sz="0" w:space="0" w:color="auto"/>
            <w:bottom w:val="none" w:sz="0" w:space="0" w:color="auto"/>
            <w:right w:val="none" w:sz="0" w:space="0" w:color="auto"/>
          </w:divBdr>
          <w:divsChild>
            <w:div w:id="1926264080">
              <w:marLeft w:val="0"/>
              <w:marRight w:val="0"/>
              <w:marTop w:val="0"/>
              <w:marBottom w:val="0"/>
              <w:divBdr>
                <w:top w:val="none" w:sz="0" w:space="0" w:color="auto"/>
                <w:left w:val="none" w:sz="0" w:space="0" w:color="auto"/>
                <w:bottom w:val="none" w:sz="0" w:space="0" w:color="auto"/>
                <w:right w:val="none" w:sz="0" w:space="0" w:color="auto"/>
              </w:divBdr>
            </w:div>
          </w:divsChild>
        </w:div>
        <w:div w:id="1106541239">
          <w:marLeft w:val="0"/>
          <w:marRight w:val="0"/>
          <w:marTop w:val="0"/>
          <w:marBottom w:val="0"/>
          <w:divBdr>
            <w:top w:val="none" w:sz="0" w:space="0" w:color="auto"/>
            <w:left w:val="none" w:sz="0" w:space="0" w:color="auto"/>
            <w:bottom w:val="none" w:sz="0" w:space="0" w:color="auto"/>
            <w:right w:val="none" w:sz="0" w:space="0" w:color="auto"/>
          </w:divBdr>
          <w:divsChild>
            <w:div w:id="1824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5121">
      <w:bodyDiv w:val="1"/>
      <w:marLeft w:val="0"/>
      <w:marRight w:val="0"/>
      <w:marTop w:val="0"/>
      <w:marBottom w:val="0"/>
      <w:divBdr>
        <w:top w:val="none" w:sz="0" w:space="0" w:color="auto"/>
        <w:left w:val="none" w:sz="0" w:space="0" w:color="auto"/>
        <w:bottom w:val="none" w:sz="0" w:space="0" w:color="auto"/>
        <w:right w:val="none" w:sz="0" w:space="0" w:color="auto"/>
      </w:divBdr>
      <w:divsChild>
        <w:div w:id="699358129">
          <w:marLeft w:val="0"/>
          <w:marRight w:val="0"/>
          <w:marTop w:val="0"/>
          <w:marBottom w:val="0"/>
          <w:divBdr>
            <w:top w:val="none" w:sz="0" w:space="0" w:color="auto"/>
            <w:left w:val="none" w:sz="0" w:space="0" w:color="auto"/>
            <w:bottom w:val="none" w:sz="0" w:space="0" w:color="auto"/>
            <w:right w:val="none" w:sz="0" w:space="0" w:color="auto"/>
          </w:divBdr>
          <w:divsChild>
            <w:div w:id="464347868">
              <w:marLeft w:val="0"/>
              <w:marRight w:val="0"/>
              <w:marTop w:val="0"/>
              <w:marBottom w:val="0"/>
              <w:divBdr>
                <w:top w:val="none" w:sz="0" w:space="0" w:color="auto"/>
                <w:left w:val="none" w:sz="0" w:space="0" w:color="auto"/>
                <w:bottom w:val="none" w:sz="0" w:space="0" w:color="auto"/>
                <w:right w:val="none" w:sz="0" w:space="0" w:color="auto"/>
              </w:divBdr>
            </w:div>
          </w:divsChild>
        </w:div>
        <w:div w:id="1007320412">
          <w:marLeft w:val="0"/>
          <w:marRight w:val="0"/>
          <w:marTop w:val="0"/>
          <w:marBottom w:val="0"/>
          <w:divBdr>
            <w:top w:val="none" w:sz="0" w:space="0" w:color="auto"/>
            <w:left w:val="none" w:sz="0" w:space="0" w:color="auto"/>
            <w:bottom w:val="none" w:sz="0" w:space="0" w:color="auto"/>
            <w:right w:val="none" w:sz="0" w:space="0" w:color="auto"/>
          </w:divBdr>
          <w:divsChild>
            <w:div w:id="1209028565">
              <w:marLeft w:val="0"/>
              <w:marRight w:val="0"/>
              <w:marTop w:val="0"/>
              <w:marBottom w:val="0"/>
              <w:divBdr>
                <w:top w:val="none" w:sz="0" w:space="0" w:color="auto"/>
                <w:left w:val="none" w:sz="0" w:space="0" w:color="auto"/>
                <w:bottom w:val="none" w:sz="0" w:space="0" w:color="auto"/>
                <w:right w:val="none" w:sz="0" w:space="0" w:color="auto"/>
              </w:divBdr>
            </w:div>
          </w:divsChild>
        </w:div>
        <w:div w:id="1876036406">
          <w:marLeft w:val="0"/>
          <w:marRight w:val="0"/>
          <w:marTop w:val="0"/>
          <w:marBottom w:val="0"/>
          <w:divBdr>
            <w:top w:val="none" w:sz="0" w:space="0" w:color="auto"/>
            <w:left w:val="none" w:sz="0" w:space="0" w:color="auto"/>
            <w:bottom w:val="none" w:sz="0" w:space="0" w:color="auto"/>
            <w:right w:val="none" w:sz="0" w:space="0" w:color="auto"/>
          </w:divBdr>
          <w:divsChild>
            <w:div w:id="1542859575">
              <w:marLeft w:val="0"/>
              <w:marRight w:val="0"/>
              <w:marTop w:val="0"/>
              <w:marBottom w:val="0"/>
              <w:divBdr>
                <w:top w:val="none" w:sz="0" w:space="0" w:color="auto"/>
                <w:left w:val="none" w:sz="0" w:space="0" w:color="auto"/>
                <w:bottom w:val="none" w:sz="0" w:space="0" w:color="auto"/>
                <w:right w:val="none" w:sz="0" w:space="0" w:color="auto"/>
              </w:divBdr>
            </w:div>
          </w:divsChild>
        </w:div>
        <w:div w:id="627276314">
          <w:marLeft w:val="0"/>
          <w:marRight w:val="0"/>
          <w:marTop w:val="0"/>
          <w:marBottom w:val="0"/>
          <w:divBdr>
            <w:top w:val="none" w:sz="0" w:space="0" w:color="auto"/>
            <w:left w:val="none" w:sz="0" w:space="0" w:color="auto"/>
            <w:bottom w:val="none" w:sz="0" w:space="0" w:color="auto"/>
            <w:right w:val="none" w:sz="0" w:space="0" w:color="auto"/>
          </w:divBdr>
          <w:divsChild>
            <w:div w:id="589504021">
              <w:marLeft w:val="0"/>
              <w:marRight w:val="0"/>
              <w:marTop w:val="0"/>
              <w:marBottom w:val="0"/>
              <w:divBdr>
                <w:top w:val="none" w:sz="0" w:space="0" w:color="auto"/>
                <w:left w:val="none" w:sz="0" w:space="0" w:color="auto"/>
                <w:bottom w:val="none" w:sz="0" w:space="0" w:color="auto"/>
                <w:right w:val="none" w:sz="0" w:space="0" w:color="auto"/>
              </w:divBdr>
            </w:div>
          </w:divsChild>
        </w:div>
        <w:div w:id="1536651454">
          <w:marLeft w:val="0"/>
          <w:marRight w:val="0"/>
          <w:marTop w:val="0"/>
          <w:marBottom w:val="0"/>
          <w:divBdr>
            <w:top w:val="none" w:sz="0" w:space="0" w:color="auto"/>
            <w:left w:val="none" w:sz="0" w:space="0" w:color="auto"/>
            <w:bottom w:val="none" w:sz="0" w:space="0" w:color="auto"/>
            <w:right w:val="none" w:sz="0" w:space="0" w:color="auto"/>
          </w:divBdr>
          <w:divsChild>
            <w:div w:id="19204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3771">
      <w:bodyDiv w:val="1"/>
      <w:marLeft w:val="0"/>
      <w:marRight w:val="0"/>
      <w:marTop w:val="0"/>
      <w:marBottom w:val="0"/>
      <w:divBdr>
        <w:top w:val="none" w:sz="0" w:space="0" w:color="auto"/>
        <w:left w:val="none" w:sz="0" w:space="0" w:color="auto"/>
        <w:bottom w:val="none" w:sz="0" w:space="0" w:color="auto"/>
        <w:right w:val="none" w:sz="0" w:space="0" w:color="auto"/>
      </w:divBdr>
      <w:divsChild>
        <w:div w:id="1835684293">
          <w:marLeft w:val="0"/>
          <w:marRight w:val="0"/>
          <w:marTop w:val="0"/>
          <w:marBottom w:val="0"/>
          <w:divBdr>
            <w:top w:val="none" w:sz="0" w:space="0" w:color="auto"/>
            <w:left w:val="none" w:sz="0" w:space="0" w:color="auto"/>
            <w:bottom w:val="none" w:sz="0" w:space="0" w:color="auto"/>
            <w:right w:val="none" w:sz="0" w:space="0" w:color="auto"/>
          </w:divBdr>
          <w:divsChild>
            <w:div w:id="742608948">
              <w:marLeft w:val="0"/>
              <w:marRight w:val="0"/>
              <w:marTop w:val="0"/>
              <w:marBottom w:val="0"/>
              <w:divBdr>
                <w:top w:val="none" w:sz="0" w:space="0" w:color="auto"/>
                <w:left w:val="none" w:sz="0" w:space="0" w:color="auto"/>
                <w:bottom w:val="none" w:sz="0" w:space="0" w:color="auto"/>
                <w:right w:val="none" w:sz="0" w:space="0" w:color="auto"/>
              </w:divBdr>
            </w:div>
          </w:divsChild>
        </w:div>
        <w:div w:id="991369450">
          <w:marLeft w:val="0"/>
          <w:marRight w:val="0"/>
          <w:marTop w:val="0"/>
          <w:marBottom w:val="0"/>
          <w:divBdr>
            <w:top w:val="none" w:sz="0" w:space="0" w:color="auto"/>
            <w:left w:val="none" w:sz="0" w:space="0" w:color="auto"/>
            <w:bottom w:val="none" w:sz="0" w:space="0" w:color="auto"/>
            <w:right w:val="none" w:sz="0" w:space="0" w:color="auto"/>
          </w:divBdr>
          <w:divsChild>
            <w:div w:id="97608322">
              <w:marLeft w:val="0"/>
              <w:marRight w:val="0"/>
              <w:marTop w:val="0"/>
              <w:marBottom w:val="0"/>
              <w:divBdr>
                <w:top w:val="none" w:sz="0" w:space="0" w:color="auto"/>
                <w:left w:val="none" w:sz="0" w:space="0" w:color="auto"/>
                <w:bottom w:val="none" w:sz="0" w:space="0" w:color="auto"/>
                <w:right w:val="none" w:sz="0" w:space="0" w:color="auto"/>
              </w:divBdr>
            </w:div>
          </w:divsChild>
        </w:div>
        <w:div w:id="1588885945">
          <w:marLeft w:val="0"/>
          <w:marRight w:val="0"/>
          <w:marTop w:val="0"/>
          <w:marBottom w:val="0"/>
          <w:divBdr>
            <w:top w:val="none" w:sz="0" w:space="0" w:color="auto"/>
            <w:left w:val="none" w:sz="0" w:space="0" w:color="auto"/>
            <w:bottom w:val="none" w:sz="0" w:space="0" w:color="auto"/>
            <w:right w:val="none" w:sz="0" w:space="0" w:color="auto"/>
          </w:divBdr>
          <w:divsChild>
            <w:div w:id="1694915993">
              <w:marLeft w:val="0"/>
              <w:marRight w:val="0"/>
              <w:marTop w:val="0"/>
              <w:marBottom w:val="0"/>
              <w:divBdr>
                <w:top w:val="none" w:sz="0" w:space="0" w:color="auto"/>
                <w:left w:val="none" w:sz="0" w:space="0" w:color="auto"/>
                <w:bottom w:val="none" w:sz="0" w:space="0" w:color="auto"/>
                <w:right w:val="none" w:sz="0" w:space="0" w:color="auto"/>
              </w:divBdr>
            </w:div>
          </w:divsChild>
        </w:div>
        <w:div w:id="1231422168">
          <w:marLeft w:val="0"/>
          <w:marRight w:val="0"/>
          <w:marTop w:val="0"/>
          <w:marBottom w:val="0"/>
          <w:divBdr>
            <w:top w:val="none" w:sz="0" w:space="0" w:color="auto"/>
            <w:left w:val="none" w:sz="0" w:space="0" w:color="auto"/>
            <w:bottom w:val="none" w:sz="0" w:space="0" w:color="auto"/>
            <w:right w:val="none" w:sz="0" w:space="0" w:color="auto"/>
          </w:divBdr>
          <w:divsChild>
            <w:div w:id="1444884378">
              <w:marLeft w:val="0"/>
              <w:marRight w:val="0"/>
              <w:marTop w:val="0"/>
              <w:marBottom w:val="0"/>
              <w:divBdr>
                <w:top w:val="none" w:sz="0" w:space="0" w:color="auto"/>
                <w:left w:val="none" w:sz="0" w:space="0" w:color="auto"/>
                <w:bottom w:val="none" w:sz="0" w:space="0" w:color="auto"/>
                <w:right w:val="none" w:sz="0" w:space="0" w:color="auto"/>
              </w:divBdr>
            </w:div>
          </w:divsChild>
        </w:div>
        <w:div w:id="1615750257">
          <w:marLeft w:val="0"/>
          <w:marRight w:val="0"/>
          <w:marTop w:val="0"/>
          <w:marBottom w:val="0"/>
          <w:divBdr>
            <w:top w:val="none" w:sz="0" w:space="0" w:color="auto"/>
            <w:left w:val="none" w:sz="0" w:space="0" w:color="auto"/>
            <w:bottom w:val="none" w:sz="0" w:space="0" w:color="auto"/>
            <w:right w:val="none" w:sz="0" w:space="0" w:color="auto"/>
          </w:divBdr>
          <w:divsChild>
            <w:div w:id="4259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6737">
      <w:bodyDiv w:val="1"/>
      <w:marLeft w:val="0"/>
      <w:marRight w:val="0"/>
      <w:marTop w:val="0"/>
      <w:marBottom w:val="0"/>
      <w:divBdr>
        <w:top w:val="none" w:sz="0" w:space="0" w:color="auto"/>
        <w:left w:val="none" w:sz="0" w:space="0" w:color="auto"/>
        <w:bottom w:val="none" w:sz="0" w:space="0" w:color="auto"/>
        <w:right w:val="none" w:sz="0" w:space="0" w:color="auto"/>
      </w:divBdr>
      <w:divsChild>
        <w:div w:id="338967098">
          <w:marLeft w:val="0"/>
          <w:marRight w:val="0"/>
          <w:marTop w:val="0"/>
          <w:marBottom w:val="0"/>
          <w:divBdr>
            <w:top w:val="none" w:sz="0" w:space="0" w:color="auto"/>
            <w:left w:val="none" w:sz="0" w:space="0" w:color="auto"/>
            <w:bottom w:val="none" w:sz="0" w:space="0" w:color="auto"/>
            <w:right w:val="none" w:sz="0" w:space="0" w:color="auto"/>
          </w:divBdr>
          <w:divsChild>
            <w:div w:id="1527715845">
              <w:marLeft w:val="0"/>
              <w:marRight w:val="0"/>
              <w:marTop w:val="0"/>
              <w:marBottom w:val="0"/>
              <w:divBdr>
                <w:top w:val="none" w:sz="0" w:space="0" w:color="auto"/>
                <w:left w:val="none" w:sz="0" w:space="0" w:color="auto"/>
                <w:bottom w:val="none" w:sz="0" w:space="0" w:color="auto"/>
                <w:right w:val="none" w:sz="0" w:space="0" w:color="auto"/>
              </w:divBdr>
            </w:div>
          </w:divsChild>
        </w:div>
        <w:div w:id="1073161410">
          <w:marLeft w:val="0"/>
          <w:marRight w:val="0"/>
          <w:marTop w:val="0"/>
          <w:marBottom w:val="0"/>
          <w:divBdr>
            <w:top w:val="none" w:sz="0" w:space="0" w:color="auto"/>
            <w:left w:val="none" w:sz="0" w:space="0" w:color="auto"/>
            <w:bottom w:val="none" w:sz="0" w:space="0" w:color="auto"/>
            <w:right w:val="none" w:sz="0" w:space="0" w:color="auto"/>
          </w:divBdr>
          <w:divsChild>
            <w:div w:id="1556357060">
              <w:marLeft w:val="0"/>
              <w:marRight w:val="0"/>
              <w:marTop w:val="0"/>
              <w:marBottom w:val="0"/>
              <w:divBdr>
                <w:top w:val="none" w:sz="0" w:space="0" w:color="auto"/>
                <w:left w:val="none" w:sz="0" w:space="0" w:color="auto"/>
                <w:bottom w:val="none" w:sz="0" w:space="0" w:color="auto"/>
                <w:right w:val="none" w:sz="0" w:space="0" w:color="auto"/>
              </w:divBdr>
            </w:div>
          </w:divsChild>
        </w:div>
        <w:div w:id="1375233375">
          <w:marLeft w:val="0"/>
          <w:marRight w:val="0"/>
          <w:marTop w:val="0"/>
          <w:marBottom w:val="0"/>
          <w:divBdr>
            <w:top w:val="none" w:sz="0" w:space="0" w:color="auto"/>
            <w:left w:val="none" w:sz="0" w:space="0" w:color="auto"/>
            <w:bottom w:val="none" w:sz="0" w:space="0" w:color="auto"/>
            <w:right w:val="none" w:sz="0" w:space="0" w:color="auto"/>
          </w:divBdr>
          <w:divsChild>
            <w:div w:id="1146626679">
              <w:marLeft w:val="0"/>
              <w:marRight w:val="0"/>
              <w:marTop w:val="0"/>
              <w:marBottom w:val="0"/>
              <w:divBdr>
                <w:top w:val="none" w:sz="0" w:space="0" w:color="auto"/>
                <w:left w:val="none" w:sz="0" w:space="0" w:color="auto"/>
                <w:bottom w:val="none" w:sz="0" w:space="0" w:color="auto"/>
                <w:right w:val="none" w:sz="0" w:space="0" w:color="auto"/>
              </w:divBdr>
            </w:div>
          </w:divsChild>
        </w:div>
        <w:div w:id="2134864145">
          <w:marLeft w:val="0"/>
          <w:marRight w:val="0"/>
          <w:marTop w:val="0"/>
          <w:marBottom w:val="0"/>
          <w:divBdr>
            <w:top w:val="none" w:sz="0" w:space="0" w:color="auto"/>
            <w:left w:val="none" w:sz="0" w:space="0" w:color="auto"/>
            <w:bottom w:val="none" w:sz="0" w:space="0" w:color="auto"/>
            <w:right w:val="none" w:sz="0" w:space="0" w:color="auto"/>
          </w:divBdr>
          <w:divsChild>
            <w:div w:id="94983217">
              <w:marLeft w:val="0"/>
              <w:marRight w:val="0"/>
              <w:marTop w:val="0"/>
              <w:marBottom w:val="0"/>
              <w:divBdr>
                <w:top w:val="none" w:sz="0" w:space="0" w:color="auto"/>
                <w:left w:val="none" w:sz="0" w:space="0" w:color="auto"/>
                <w:bottom w:val="none" w:sz="0" w:space="0" w:color="auto"/>
                <w:right w:val="none" w:sz="0" w:space="0" w:color="auto"/>
              </w:divBdr>
            </w:div>
          </w:divsChild>
        </w:div>
        <w:div w:id="2144731896">
          <w:marLeft w:val="0"/>
          <w:marRight w:val="0"/>
          <w:marTop w:val="0"/>
          <w:marBottom w:val="0"/>
          <w:divBdr>
            <w:top w:val="none" w:sz="0" w:space="0" w:color="auto"/>
            <w:left w:val="none" w:sz="0" w:space="0" w:color="auto"/>
            <w:bottom w:val="none" w:sz="0" w:space="0" w:color="auto"/>
            <w:right w:val="none" w:sz="0" w:space="0" w:color="auto"/>
          </w:divBdr>
          <w:divsChild>
            <w:div w:id="11006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0425">
      <w:bodyDiv w:val="1"/>
      <w:marLeft w:val="0"/>
      <w:marRight w:val="0"/>
      <w:marTop w:val="0"/>
      <w:marBottom w:val="0"/>
      <w:divBdr>
        <w:top w:val="none" w:sz="0" w:space="0" w:color="auto"/>
        <w:left w:val="none" w:sz="0" w:space="0" w:color="auto"/>
        <w:bottom w:val="none" w:sz="0" w:space="0" w:color="auto"/>
        <w:right w:val="none" w:sz="0" w:space="0" w:color="auto"/>
      </w:divBdr>
      <w:divsChild>
        <w:div w:id="1204321875">
          <w:marLeft w:val="0"/>
          <w:marRight w:val="0"/>
          <w:marTop w:val="0"/>
          <w:marBottom w:val="0"/>
          <w:divBdr>
            <w:top w:val="none" w:sz="0" w:space="0" w:color="auto"/>
            <w:left w:val="none" w:sz="0" w:space="0" w:color="auto"/>
            <w:bottom w:val="none" w:sz="0" w:space="0" w:color="auto"/>
            <w:right w:val="none" w:sz="0" w:space="0" w:color="auto"/>
          </w:divBdr>
          <w:divsChild>
            <w:div w:id="898829485">
              <w:marLeft w:val="0"/>
              <w:marRight w:val="0"/>
              <w:marTop w:val="0"/>
              <w:marBottom w:val="0"/>
              <w:divBdr>
                <w:top w:val="none" w:sz="0" w:space="0" w:color="auto"/>
                <w:left w:val="none" w:sz="0" w:space="0" w:color="auto"/>
                <w:bottom w:val="none" w:sz="0" w:space="0" w:color="auto"/>
                <w:right w:val="none" w:sz="0" w:space="0" w:color="auto"/>
              </w:divBdr>
            </w:div>
          </w:divsChild>
        </w:div>
        <w:div w:id="2016951874">
          <w:marLeft w:val="0"/>
          <w:marRight w:val="0"/>
          <w:marTop w:val="0"/>
          <w:marBottom w:val="0"/>
          <w:divBdr>
            <w:top w:val="none" w:sz="0" w:space="0" w:color="auto"/>
            <w:left w:val="none" w:sz="0" w:space="0" w:color="auto"/>
            <w:bottom w:val="none" w:sz="0" w:space="0" w:color="auto"/>
            <w:right w:val="none" w:sz="0" w:space="0" w:color="auto"/>
          </w:divBdr>
          <w:divsChild>
            <w:div w:id="1622758459">
              <w:marLeft w:val="0"/>
              <w:marRight w:val="0"/>
              <w:marTop w:val="0"/>
              <w:marBottom w:val="0"/>
              <w:divBdr>
                <w:top w:val="none" w:sz="0" w:space="0" w:color="auto"/>
                <w:left w:val="none" w:sz="0" w:space="0" w:color="auto"/>
                <w:bottom w:val="none" w:sz="0" w:space="0" w:color="auto"/>
                <w:right w:val="none" w:sz="0" w:space="0" w:color="auto"/>
              </w:divBdr>
            </w:div>
          </w:divsChild>
        </w:div>
        <w:div w:id="1024791834">
          <w:marLeft w:val="0"/>
          <w:marRight w:val="0"/>
          <w:marTop w:val="0"/>
          <w:marBottom w:val="0"/>
          <w:divBdr>
            <w:top w:val="none" w:sz="0" w:space="0" w:color="auto"/>
            <w:left w:val="none" w:sz="0" w:space="0" w:color="auto"/>
            <w:bottom w:val="none" w:sz="0" w:space="0" w:color="auto"/>
            <w:right w:val="none" w:sz="0" w:space="0" w:color="auto"/>
          </w:divBdr>
          <w:divsChild>
            <w:div w:id="18357935">
              <w:marLeft w:val="0"/>
              <w:marRight w:val="0"/>
              <w:marTop w:val="0"/>
              <w:marBottom w:val="0"/>
              <w:divBdr>
                <w:top w:val="none" w:sz="0" w:space="0" w:color="auto"/>
                <w:left w:val="none" w:sz="0" w:space="0" w:color="auto"/>
                <w:bottom w:val="none" w:sz="0" w:space="0" w:color="auto"/>
                <w:right w:val="none" w:sz="0" w:space="0" w:color="auto"/>
              </w:divBdr>
            </w:div>
          </w:divsChild>
        </w:div>
        <w:div w:id="1575968558">
          <w:marLeft w:val="0"/>
          <w:marRight w:val="0"/>
          <w:marTop w:val="0"/>
          <w:marBottom w:val="0"/>
          <w:divBdr>
            <w:top w:val="none" w:sz="0" w:space="0" w:color="auto"/>
            <w:left w:val="none" w:sz="0" w:space="0" w:color="auto"/>
            <w:bottom w:val="none" w:sz="0" w:space="0" w:color="auto"/>
            <w:right w:val="none" w:sz="0" w:space="0" w:color="auto"/>
          </w:divBdr>
          <w:divsChild>
            <w:div w:id="435291706">
              <w:marLeft w:val="0"/>
              <w:marRight w:val="0"/>
              <w:marTop w:val="0"/>
              <w:marBottom w:val="0"/>
              <w:divBdr>
                <w:top w:val="none" w:sz="0" w:space="0" w:color="auto"/>
                <w:left w:val="none" w:sz="0" w:space="0" w:color="auto"/>
                <w:bottom w:val="none" w:sz="0" w:space="0" w:color="auto"/>
                <w:right w:val="none" w:sz="0" w:space="0" w:color="auto"/>
              </w:divBdr>
            </w:div>
          </w:divsChild>
        </w:div>
        <w:div w:id="1625648318">
          <w:marLeft w:val="0"/>
          <w:marRight w:val="0"/>
          <w:marTop w:val="0"/>
          <w:marBottom w:val="0"/>
          <w:divBdr>
            <w:top w:val="none" w:sz="0" w:space="0" w:color="auto"/>
            <w:left w:val="none" w:sz="0" w:space="0" w:color="auto"/>
            <w:bottom w:val="none" w:sz="0" w:space="0" w:color="auto"/>
            <w:right w:val="none" w:sz="0" w:space="0" w:color="auto"/>
          </w:divBdr>
          <w:divsChild>
            <w:div w:id="2823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6459">
      <w:bodyDiv w:val="1"/>
      <w:marLeft w:val="0"/>
      <w:marRight w:val="0"/>
      <w:marTop w:val="0"/>
      <w:marBottom w:val="0"/>
      <w:divBdr>
        <w:top w:val="none" w:sz="0" w:space="0" w:color="auto"/>
        <w:left w:val="none" w:sz="0" w:space="0" w:color="auto"/>
        <w:bottom w:val="none" w:sz="0" w:space="0" w:color="auto"/>
        <w:right w:val="none" w:sz="0" w:space="0" w:color="auto"/>
      </w:divBdr>
      <w:divsChild>
        <w:div w:id="2135978574">
          <w:marLeft w:val="0"/>
          <w:marRight w:val="0"/>
          <w:marTop w:val="0"/>
          <w:marBottom w:val="0"/>
          <w:divBdr>
            <w:top w:val="none" w:sz="0" w:space="0" w:color="auto"/>
            <w:left w:val="none" w:sz="0" w:space="0" w:color="auto"/>
            <w:bottom w:val="none" w:sz="0" w:space="0" w:color="auto"/>
            <w:right w:val="none" w:sz="0" w:space="0" w:color="auto"/>
          </w:divBdr>
          <w:divsChild>
            <w:div w:id="867328077">
              <w:marLeft w:val="0"/>
              <w:marRight w:val="0"/>
              <w:marTop w:val="0"/>
              <w:marBottom w:val="0"/>
              <w:divBdr>
                <w:top w:val="none" w:sz="0" w:space="0" w:color="auto"/>
                <w:left w:val="none" w:sz="0" w:space="0" w:color="auto"/>
                <w:bottom w:val="none" w:sz="0" w:space="0" w:color="auto"/>
                <w:right w:val="none" w:sz="0" w:space="0" w:color="auto"/>
              </w:divBdr>
            </w:div>
          </w:divsChild>
        </w:div>
        <w:div w:id="905411787">
          <w:marLeft w:val="0"/>
          <w:marRight w:val="0"/>
          <w:marTop w:val="0"/>
          <w:marBottom w:val="0"/>
          <w:divBdr>
            <w:top w:val="none" w:sz="0" w:space="0" w:color="auto"/>
            <w:left w:val="none" w:sz="0" w:space="0" w:color="auto"/>
            <w:bottom w:val="none" w:sz="0" w:space="0" w:color="auto"/>
            <w:right w:val="none" w:sz="0" w:space="0" w:color="auto"/>
          </w:divBdr>
          <w:divsChild>
            <w:div w:id="998574983">
              <w:marLeft w:val="0"/>
              <w:marRight w:val="0"/>
              <w:marTop w:val="0"/>
              <w:marBottom w:val="0"/>
              <w:divBdr>
                <w:top w:val="none" w:sz="0" w:space="0" w:color="auto"/>
                <w:left w:val="none" w:sz="0" w:space="0" w:color="auto"/>
                <w:bottom w:val="none" w:sz="0" w:space="0" w:color="auto"/>
                <w:right w:val="none" w:sz="0" w:space="0" w:color="auto"/>
              </w:divBdr>
            </w:div>
          </w:divsChild>
        </w:div>
        <w:div w:id="2100903475">
          <w:marLeft w:val="0"/>
          <w:marRight w:val="0"/>
          <w:marTop w:val="0"/>
          <w:marBottom w:val="0"/>
          <w:divBdr>
            <w:top w:val="none" w:sz="0" w:space="0" w:color="auto"/>
            <w:left w:val="none" w:sz="0" w:space="0" w:color="auto"/>
            <w:bottom w:val="none" w:sz="0" w:space="0" w:color="auto"/>
            <w:right w:val="none" w:sz="0" w:space="0" w:color="auto"/>
          </w:divBdr>
          <w:divsChild>
            <w:div w:id="404960383">
              <w:marLeft w:val="0"/>
              <w:marRight w:val="0"/>
              <w:marTop w:val="0"/>
              <w:marBottom w:val="0"/>
              <w:divBdr>
                <w:top w:val="none" w:sz="0" w:space="0" w:color="auto"/>
                <w:left w:val="none" w:sz="0" w:space="0" w:color="auto"/>
                <w:bottom w:val="none" w:sz="0" w:space="0" w:color="auto"/>
                <w:right w:val="none" w:sz="0" w:space="0" w:color="auto"/>
              </w:divBdr>
            </w:div>
          </w:divsChild>
        </w:div>
        <w:div w:id="735208359">
          <w:marLeft w:val="0"/>
          <w:marRight w:val="0"/>
          <w:marTop w:val="0"/>
          <w:marBottom w:val="0"/>
          <w:divBdr>
            <w:top w:val="none" w:sz="0" w:space="0" w:color="auto"/>
            <w:left w:val="none" w:sz="0" w:space="0" w:color="auto"/>
            <w:bottom w:val="none" w:sz="0" w:space="0" w:color="auto"/>
            <w:right w:val="none" w:sz="0" w:space="0" w:color="auto"/>
          </w:divBdr>
          <w:divsChild>
            <w:div w:id="1242908421">
              <w:marLeft w:val="0"/>
              <w:marRight w:val="0"/>
              <w:marTop w:val="0"/>
              <w:marBottom w:val="0"/>
              <w:divBdr>
                <w:top w:val="none" w:sz="0" w:space="0" w:color="auto"/>
                <w:left w:val="none" w:sz="0" w:space="0" w:color="auto"/>
                <w:bottom w:val="none" w:sz="0" w:space="0" w:color="auto"/>
                <w:right w:val="none" w:sz="0" w:space="0" w:color="auto"/>
              </w:divBdr>
            </w:div>
          </w:divsChild>
        </w:div>
        <w:div w:id="836380724">
          <w:marLeft w:val="0"/>
          <w:marRight w:val="0"/>
          <w:marTop w:val="0"/>
          <w:marBottom w:val="0"/>
          <w:divBdr>
            <w:top w:val="none" w:sz="0" w:space="0" w:color="auto"/>
            <w:left w:val="none" w:sz="0" w:space="0" w:color="auto"/>
            <w:bottom w:val="none" w:sz="0" w:space="0" w:color="auto"/>
            <w:right w:val="none" w:sz="0" w:space="0" w:color="auto"/>
          </w:divBdr>
          <w:divsChild>
            <w:div w:id="4001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7083">
      <w:bodyDiv w:val="1"/>
      <w:marLeft w:val="0"/>
      <w:marRight w:val="0"/>
      <w:marTop w:val="0"/>
      <w:marBottom w:val="0"/>
      <w:divBdr>
        <w:top w:val="none" w:sz="0" w:space="0" w:color="auto"/>
        <w:left w:val="none" w:sz="0" w:space="0" w:color="auto"/>
        <w:bottom w:val="none" w:sz="0" w:space="0" w:color="auto"/>
        <w:right w:val="none" w:sz="0" w:space="0" w:color="auto"/>
      </w:divBdr>
      <w:divsChild>
        <w:div w:id="1731223166">
          <w:marLeft w:val="0"/>
          <w:marRight w:val="0"/>
          <w:marTop w:val="0"/>
          <w:marBottom w:val="0"/>
          <w:divBdr>
            <w:top w:val="none" w:sz="0" w:space="0" w:color="auto"/>
            <w:left w:val="none" w:sz="0" w:space="0" w:color="auto"/>
            <w:bottom w:val="none" w:sz="0" w:space="0" w:color="auto"/>
            <w:right w:val="none" w:sz="0" w:space="0" w:color="auto"/>
          </w:divBdr>
          <w:divsChild>
            <w:div w:id="457838632">
              <w:marLeft w:val="0"/>
              <w:marRight w:val="0"/>
              <w:marTop w:val="0"/>
              <w:marBottom w:val="0"/>
              <w:divBdr>
                <w:top w:val="none" w:sz="0" w:space="0" w:color="auto"/>
                <w:left w:val="none" w:sz="0" w:space="0" w:color="auto"/>
                <w:bottom w:val="none" w:sz="0" w:space="0" w:color="auto"/>
                <w:right w:val="none" w:sz="0" w:space="0" w:color="auto"/>
              </w:divBdr>
            </w:div>
          </w:divsChild>
        </w:div>
        <w:div w:id="430324276">
          <w:marLeft w:val="0"/>
          <w:marRight w:val="0"/>
          <w:marTop w:val="0"/>
          <w:marBottom w:val="0"/>
          <w:divBdr>
            <w:top w:val="none" w:sz="0" w:space="0" w:color="auto"/>
            <w:left w:val="none" w:sz="0" w:space="0" w:color="auto"/>
            <w:bottom w:val="none" w:sz="0" w:space="0" w:color="auto"/>
            <w:right w:val="none" w:sz="0" w:space="0" w:color="auto"/>
          </w:divBdr>
          <w:divsChild>
            <w:div w:id="595942871">
              <w:marLeft w:val="0"/>
              <w:marRight w:val="0"/>
              <w:marTop w:val="0"/>
              <w:marBottom w:val="0"/>
              <w:divBdr>
                <w:top w:val="none" w:sz="0" w:space="0" w:color="auto"/>
                <w:left w:val="none" w:sz="0" w:space="0" w:color="auto"/>
                <w:bottom w:val="none" w:sz="0" w:space="0" w:color="auto"/>
                <w:right w:val="none" w:sz="0" w:space="0" w:color="auto"/>
              </w:divBdr>
            </w:div>
          </w:divsChild>
        </w:div>
        <w:div w:id="878930590">
          <w:marLeft w:val="0"/>
          <w:marRight w:val="0"/>
          <w:marTop w:val="0"/>
          <w:marBottom w:val="0"/>
          <w:divBdr>
            <w:top w:val="none" w:sz="0" w:space="0" w:color="auto"/>
            <w:left w:val="none" w:sz="0" w:space="0" w:color="auto"/>
            <w:bottom w:val="none" w:sz="0" w:space="0" w:color="auto"/>
            <w:right w:val="none" w:sz="0" w:space="0" w:color="auto"/>
          </w:divBdr>
          <w:divsChild>
            <w:div w:id="150567475">
              <w:marLeft w:val="0"/>
              <w:marRight w:val="0"/>
              <w:marTop w:val="0"/>
              <w:marBottom w:val="0"/>
              <w:divBdr>
                <w:top w:val="none" w:sz="0" w:space="0" w:color="auto"/>
                <w:left w:val="none" w:sz="0" w:space="0" w:color="auto"/>
                <w:bottom w:val="none" w:sz="0" w:space="0" w:color="auto"/>
                <w:right w:val="none" w:sz="0" w:space="0" w:color="auto"/>
              </w:divBdr>
            </w:div>
          </w:divsChild>
        </w:div>
        <w:div w:id="1519737098">
          <w:marLeft w:val="0"/>
          <w:marRight w:val="0"/>
          <w:marTop w:val="0"/>
          <w:marBottom w:val="0"/>
          <w:divBdr>
            <w:top w:val="none" w:sz="0" w:space="0" w:color="auto"/>
            <w:left w:val="none" w:sz="0" w:space="0" w:color="auto"/>
            <w:bottom w:val="none" w:sz="0" w:space="0" w:color="auto"/>
            <w:right w:val="none" w:sz="0" w:space="0" w:color="auto"/>
          </w:divBdr>
          <w:divsChild>
            <w:div w:id="1520775767">
              <w:marLeft w:val="0"/>
              <w:marRight w:val="0"/>
              <w:marTop w:val="0"/>
              <w:marBottom w:val="0"/>
              <w:divBdr>
                <w:top w:val="none" w:sz="0" w:space="0" w:color="auto"/>
                <w:left w:val="none" w:sz="0" w:space="0" w:color="auto"/>
                <w:bottom w:val="none" w:sz="0" w:space="0" w:color="auto"/>
                <w:right w:val="none" w:sz="0" w:space="0" w:color="auto"/>
              </w:divBdr>
            </w:div>
          </w:divsChild>
        </w:div>
        <w:div w:id="1563983783">
          <w:marLeft w:val="0"/>
          <w:marRight w:val="0"/>
          <w:marTop w:val="0"/>
          <w:marBottom w:val="0"/>
          <w:divBdr>
            <w:top w:val="none" w:sz="0" w:space="0" w:color="auto"/>
            <w:left w:val="none" w:sz="0" w:space="0" w:color="auto"/>
            <w:bottom w:val="none" w:sz="0" w:space="0" w:color="auto"/>
            <w:right w:val="none" w:sz="0" w:space="0" w:color="auto"/>
          </w:divBdr>
          <w:divsChild>
            <w:div w:id="18807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72598">
      <w:bodyDiv w:val="1"/>
      <w:marLeft w:val="0"/>
      <w:marRight w:val="0"/>
      <w:marTop w:val="0"/>
      <w:marBottom w:val="0"/>
      <w:divBdr>
        <w:top w:val="none" w:sz="0" w:space="0" w:color="auto"/>
        <w:left w:val="none" w:sz="0" w:space="0" w:color="auto"/>
        <w:bottom w:val="none" w:sz="0" w:space="0" w:color="auto"/>
        <w:right w:val="none" w:sz="0" w:space="0" w:color="auto"/>
      </w:divBdr>
      <w:divsChild>
        <w:div w:id="1547910295">
          <w:marLeft w:val="0"/>
          <w:marRight w:val="0"/>
          <w:marTop w:val="0"/>
          <w:marBottom w:val="0"/>
          <w:divBdr>
            <w:top w:val="none" w:sz="0" w:space="0" w:color="auto"/>
            <w:left w:val="none" w:sz="0" w:space="0" w:color="auto"/>
            <w:bottom w:val="none" w:sz="0" w:space="0" w:color="auto"/>
            <w:right w:val="none" w:sz="0" w:space="0" w:color="auto"/>
          </w:divBdr>
          <w:divsChild>
            <w:div w:id="1613627881">
              <w:marLeft w:val="0"/>
              <w:marRight w:val="0"/>
              <w:marTop w:val="0"/>
              <w:marBottom w:val="0"/>
              <w:divBdr>
                <w:top w:val="none" w:sz="0" w:space="0" w:color="auto"/>
                <w:left w:val="none" w:sz="0" w:space="0" w:color="auto"/>
                <w:bottom w:val="none" w:sz="0" w:space="0" w:color="auto"/>
                <w:right w:val="none" w:sz="0" w:space="0" w:color="auto"/>
              </w:divBdr>
            </w:div>
          </w:divsChild>
        </w:div>
        <w:div w:id="553664326">
          <w:marLeft w:val="0"/>
          <w:marRight w:val="0"/>
          <w:marTop w:val="0"/>
          <w:marBottom w:val="0"/>
          <w:divBdr>
            <w:top w:val="none" w:sz="0" w:space="0" w:color="auto"/>
            <w:left w:val="none" w:sz="0" w:space="0" w:color="auto"/>
            <w:bottom w:val="none" w:sz="0" w:space="0" w:color="auto"/>
            <w:right w:val="none" w:sz="0" w:space="0" w:color="auto"/>
          </w:divBdr>
          <w:divsChild>
            <w:div w:id="379480152">
              <w:marLeft w:val="0"/>
              <w:marRight w:val="0"/>
              <w:marTop w:val="0"/>
              <w:marBottom w:val="0"/>
              <w:divBdr>
                <w:top w:val="none" w:sz="0" w:space="0" w:color="auto"/>
                <w:left w:val="none" w:sz="0" w:space="0" w:color="auto"/>
                <w:bottom w:val="none" w:sz="0" w:space="0" w:color="auto"/>
                <w:right w:val="none" w:sz="0" w:space="0" w:color="auto"/>
              </w:divBdr>
            </w:div>
          </w:divsChild>
        </w:div>
        <w:div w:id="442699072">
          <w:marLeft w:val="0"/>
          <w:marRight w:val="0"/>
          <w:marTop w:val="0"/>
          <w:marBottom w:val="0"/>
          <w:divBdr>
            <w:top w:val="none" w:sz="0" w:space="0" w:color="auto"/>
            <w:left w:val="none" w:sz="0" w:space="0" w:color="auto"/>
            <w:bottom w:val="none" w:sz="0" w:space="0" w:color="auto"/>
            <w:right w:val="none" w:sz="0" w:space="0" w:color="auto"/>
          </w:divBdr>
          <w:divsChild>
            <w:div w:id="1837308320">
              <w:marLeft w:val="0"/>
              <w:marRight w:val="0"/>
              <w:marTop w:val="0"/>
              <w:marBottom w:val="0"/>
              <w:divBdr>
                <w:top w:val="none" w:sz="0" w:space="0" w:color="auto"/>
                <w:left w:val="none" w:sz="0" w:space="0" w:color="auto"/>
                <w:bottom w:val="none" w:sz="0" w:space="0" w:color="auto"/>
                <w:right w:val="none" w:sz="0" w:space="0" w:color="auto"/>
              </w:divBdr>
            </w:div>
          </w:divsChild>
        </w:div>
        <w:div w:id="577833412">
          <w:marLeft w:val="0"/>
          <w:marRight w:val="0"/>
          <w:marTop w:val="0"/>
          <w:marBottom w:val="0"/>
          <w:divBdr>
            <w:top w:val="none" w:sz="0" w:space="0" w:color="auto"/>
            <w:left w:val="none" w:sz="0" w:space="0" w:color="auto"/>
            <w:bottom w:val="none" w:sz="0" w:space="0" w:color="auto"/>
            <w:right w:val="none" w:sz="0" w:space="0" w:color="auto"/>
          </w:divBdr>
          <w:divsChild>
            <w:div w:id="1597976153">
              <w:marLeft w:val="0"/>
              <w:marRight w:val="0"/>
              <w:marTop w:val="0"/>
              <w:marBottom w:val="0"/>
              <w:divBdr>
                <w:top w:val="none" w:sz="0" w:space="0" w:color="auto"/>
                <w:left w:val="none" w:sz="0" w:space="0" w:color="auto"/>
                <w:bottom w:val="none" w:sz="0" w:space="0" w:color="auto"/>
                <w:right w:val="none" w:sz="0" w:space="0" w:color="auto"/>
              </w:divBdr>
            </w:div>
          </w:divsChild>
        </w:div>
        <w:div w:id="1655448144">
          <w:marLeft w:val="0"/>
          <w:marRight w:val="0"/>
          <w:marTop w:val="0"/>
          <w:marBottom w:val="0"/>
          <w:divBdr>
            <w:top w:val="none" w:sz="0" w:space="0" w:color="auto"/>
            <w:left w:val="none" w:sz="0" w:space="0" w:color="auto"/>
            <w:bottom w:val="none" w:sz="0" w:space="0" w:color="auto"/>
            <w:right w:val="none" w:sz="0" w:space="0" w:color="auto"/>
          </w:divBdr>
          <w:divsChild>
            <w:div w:id="6123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7045">
      <w:bodyDiv w:val="1"/>
      <w:marLeft w:val="0"/>
      <w:marRight w:val="0"/>
      <w:marTop w:val="0"/>
      <w:marBottom w:val="0"/>
      <w:divBdr>
        <w:top w:val="none" w:sz="0" w:space="0" w:color="auto"/>
        <w:left w:val="none" w:sz="0" w:space="0" w:color="auto"/>
        <w:bottom w:val="none" w:sz="0" w:space="0" w:color="auto"/>
        <w:right w:val="none" w:sz="0" w:space="0" w:color="auto"/>
      </w:divBdr>
      <w:divsChild>
        <w:div w:id="2044552119">
          <w:marLeft w:val="0"/>
          <w:marRight w:val="0"/>
          <w:marTop w:val="0"/>
          <w:marBottom w:val="0"/>
          <w:divBdr>
            <w:top w:val="none" w:sz="0" w:space="0" w:color="auto"/>
            <w:left w:val="none" w:sz="0" w:space="0" w:color="auto"/>
            <w:bottom w:val="none" w:sz="0" w:space="0" w:color="auto"/>
            <w:right w:val="none" w:sz="0" w:space="0" w:color="auto"/>
          </w:divBdr>
          <w:divsChild>
            <w:div w:id="1046878873">
              <w:marLeft w:val="0"/>
              <w:marRight w:val="0"/>
              <w:marTop w:val="0"/>
              <w:marBottom w:val="0"/>
              <w:divBdr>
                <w:top w:val="none" w:sz="0" w:space="0" w:color="auto"/>
                <w:left w:val="none" w:sz="0" w:space="0" w:color="auto"/>
                <w:bottom w:val="none" w:sz="0" w:space="0" w:color="auto"/>
                <w:right w:val="none" w:sz="0" w:space="0" w:color="auto"/>
              </w:divBdr>
            </w:div>
          </w:divsChild>
        </w:div>
        <w:div w:id="1774856828">
          <w:marLeft w:val="0"/>
          <w:marRight w:val="0"/>
          <w:marTop w:val="0"/>
          <w:marBottom w:val="0"/>
          <w:divBdr>
            <w:top w:val="none" w:sz="0" w:space="0" w:color="auto"/>
            <w:left w:val="none" w:sz="0" w:space="0" w:color="auto"/>
            <w:bottom w:val="none" w:sz="0" w:space="0" w:color="auto"/>
            <w:right w:val="none" w:sz="0" w:space="0" w:color="auto"/>
          </w:divBdr>
          <w:divsChild>
            <w:div w:id="44453960">
              <w:marLeft w:val="0"/>
              <w:marRight w:val="0"/>
              <w:marTop w:val="0"/>
              <w:marBottom w:val="0"/>
              <w:divBdr>
                <w:top w:val="none" w:sz="0" w:space="0" w:color="auto"/>
                <w:left w:val="none" w:sz="0" w:space="0" w:color="auto"/>
                <w:bottom w:val="none" w:sz="0" w:space="0" w:color="auto"/>
                <w:right w:val="none" w:sz="0" w:space="0" w:color="auto"/>
              </w:divBdr>
            </w:div>
          </w:divsChild>
        </w:div>
        <w:div w:id="1261832785">
          <w:marLeft w:val="0"/>
          <w:marRight w:val="0"/>
          <w:marTop w:val="0"/>
          <w:marBottom w:val="0"/>
          <w:divBdr>
            <w:top w:val="none" w:sz="0" w:space="0" w:color="auto"/>
            <w:left w:val="none" w:sz="0" w:space="0" w:color="auto"/>
            <w:bottom w:val="none" w:sz="0" w:space="0" w:color="auto"/>
            <w:right w:val="none" w:sz="0" w:space="0" w:color="auto"/>
          </w:divBdr>
          <w:divsChild>
            <w:div w:id="1508863075">
              <w:marLeft w:val="0"/>
              <w:marRight w:val="0"/>
              <w:marTop w:val="0"/>
              <w:marBottom w:val="0"/>
              <w:divBdr>
                <w:top w:val="none" w:sz="0" w:space="0" w:color="auto"/>
                <w:left w:val="none" w:sz="0" w:space="0" w:color="auto"/>
                <w:bottom w:val="none" w:sz="0" w:space="0" w:color="auto"/>
                <w:right w:val="none" w:sz="0" w:space="0" w:color="auto"/>
              </w:divBdr>
            </w:div>
          </w:divsChild>
        </w:div>
        <w:div w:id="2121483785">
          <w:marLeft w:val="0"/>
          <w:marRight w:val="0"/>
          <w:marTop w:val="0"/>
          <w:marBottom w:val="0"/>
          <w:divBdr>
            <w:top w:val="none" w:sz="0" w:space="0" w:color="auto"/>
            <w:left w:val="none" w:sz="0" w:space="0" w:color="auto"/>
            <w:bottom w:val="none" w:sz="0" w:space="0" w:color="auto"/>
            <w:right w:val="none" w:sz="0" w:space="0" w:color="auto"/>
          </w:divBdr>
          <w:divsChild>
            <w:div w:id="1255020449">
              <w:marLeft w:val="0"/>
              <w:marRight w:val="0"/>
              <w:marTop w:val="0"/>
              <w:marBottom w:val="0"/>
              <w:divBdr>
                <w:top w:val="none" w:sz="0" w:space="0" w:color="auto"/>
                <w:left w:val="none" w:sz="0" w:space="0" w:color="auto"/>
                <w:bottom w:val="none" w:sz="0" w:space="0" w:color="auto"/>
                <w:right w:val="none" w:sz="0" w:space="0" w:color="auto"/>
              </w:divBdr>
            </w:div>
          </w:divsChild>
        </w:div>
        <w:div w:id="1690139779">
          <w:marLeft w:val="0"/>
          <w:marRight w:val="0"/>
          <w:marTop w:val="0"/>
          <w:marBottom w:val="0"/>
          <w:divBdr>
            <w:top w:val="none" w:sz="0" w:space="0" w:color="auto"/>
            <w:left w:val="none" w:sz="0" w:space="0" w:color="auto"/>
            <w:bottom w:val="none" w:sz="0" w:space="0" w:color="auto"/>
            <w:right w:val="none" w:sz="0" w:space="0" w:color="auto"/>
          </w:divBdr>
          <w:divsChild>
            <w:div w:id="18728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411">
      <w:bodyDiv w:val="1"/>
      <w:marLeft w:val="0"/>
      <w:marRight w:val="0"/>
      <w:marTop w:val="0"/>
      <w:marBottom w:val="0"/>
      <w:divBdr>
        <w:top w:val="none" w:sz="0" w:space="0" w:color="auto"/>
        <w:left w:val="none" w:sz="0" w:space="0" w:color="auto"/>
        <w:bottom w:val="none" w:sz="0" w:space="0" w:color="auto"/>
        <w:right w:val="none" w:sz="0" w:space="0" w:color="auto"/>
      </w:divBdr>
      <w:divsChild>
        <w:div w:id="1211184504">
          <w:marLeft w:val="0"/>
          <w:marRight w:val="0"/>
          <w:marTop w:val="0"/>
          <w:marBottom w:val="0"/>
          <w:divBdr>
            <w:top w:val="none" w:sz="0" w:space="0" w:color="auto"/>
            <w:left w:val="none" w:sz="0" w:space="0" w:color="auto"/>
            <w:bottom w:val="none" w:sz="0" w:space="0" w:color="auto"/>
            <w:right w:val="none" w:sz="0" w:space="0" w:color="auto"/>
          </w:divBdr>
          <w:divsChild>
            <w:div w:id="550848742">
              <w:marLeft w:val="0"/>
              <w:marRight w:val="0"/>
              <w:marTop w:val="0"/>
              <w:marBottom w:val="0"/>
              <w:divBdr>
                <w:top w:val="none" w:sz="0" w:space="0" w:color="auto"/>
                <w:left w:val="none" w:sz="0" w:space="0" w:color="auto"/>
                <w:bottom w:val="none" w:sz="0" w:space="0" w:color="auto"/>
                <w:right w:val="none" w:sz="0" w:space="0" w:color="auto"/>
              </w:divBdr>
            </w:div>
          </w:divsChild>
        </w:div>
        <w:div w:id="331689729">
          <w:marLeft w:val="0"/>
          <w:marRight w:val="0"/>
          <w:marTop w:val="0"/>
          <w:marBottom w:val="0"/>
          <w:divBdr>
            <w:top w:val="none" w:sz="0" w:space="0" w:color="auto"/>
            <w:left w:val="none" w:sz="0" w:space="0" w:color="auto"/>
            <w:bottom w:val="none" w:sz="0" w:space="0" w:color="auto"/>
            <w:right w:val="none" w:sz="0" w:space="0" w:color="auto"/>
          </w:divBdr>
          <w:divsChild>
            <w:div w:id="1730111756">
              <w:marLeft w:val="0"/>
              <w:marRight w:val="0"/>
              <w:marTop w:val="0"/>
              <w:marBottom w:val="0"/>
              <w:divBdr>
                <w:top w:val="none" w:sz="0" w:space="0" w:color="auto"/>
                <w:left w:val="none" w:sz="0" w:space="0" w:color="auto"/>
                <w:bottom w:val="none" w:sz="0" w:space="0" w:color="auto"/>
                <w:right w:val="none" w:sz="0" w:space="0" w:color="auto"/>
              </w:divBdr>
            </w:div>
          </w:divsChild>
        </w:div>
        <w:div w:id="737551878">
          <w:marLeft w:val="0"/>
          <w:marRight w:val="0"/>
          <w:marTop w:val="0"/>
          <w:marBottom w:val="0"/>
          <w:divBdr>
            <w:top w:val="none" w:sz="0" w:space="0" w:color="auto"/>
            <w:left w:val="none" w:sz="0" w:space="0" w:color="auto"/>
            <w:bottom w:val="none" w:sz="0" w:space="0" w:color="auto"/>
            <w:right w:val="none" w:sz="0" w:space="0" w:color="auto"/>
          </w:divBdr>
          <w:divsChild>
            <w:div w:id="1136683206">
              <w:marLeft w:val="0"/>
              <w:marRight w:val="0"/>
              <w:marTop w:val="0"/>
              <w:marBottom w:val="0"/>
              <w:divBdr>
                <w:top w:val="none" w:sz="0" w:space="0" w:color="auto"/>
                <w:left w:val="none" w:sz="0" w:space="0" w:color="auto"/>
                <w:bottom w:val="none" w:sz="0" w:space="0" w:color="auto"/>
                <w:right w:val="none" w:sz="0" w:space="0" w:color="auto"/>
              </w:divBdr>
            </w:div>
          </w:divsChild>
        </w:div>
        <w:div w:id="413936861">
          <w:marLeft w:val="0"/>
          <w:marRight w:val="0"/>
          <w:marTop w:val="0"/>
          <w:marBottom w:val="0"/>
          <w:divBdr>
            <w:top w:val="none" w:sz="0" w:space="0" w:color="auto"/>
            <w:left w:val="none" w:sz="0" w:space="0" w:color="auto"/>
            <w:bottom w:val="none" w:sz="0" w:space="0" w:color="auto"/>
            <w:right w:val="none" w:sz="0" w:space="0" w:color="auto"/>
          </w:divBdr>
          <w:divsChild>
            <w:div w:id="1198276403">
              <w:marLeft w:val="0"/>
              <w:marRight w:val="0"/>
              <w:marTop w:val="0"/>
              <w:marBottom w:val="0"/>
              <w:divBdr>
                <w:top w:val="none" w:sz="0" w:space="0" w:color="auto"/>
                <w:left w:val="none" w:sz="0" w:space="0" w:color="auto"/>
                <w:bottom w:val="none" w:sz="0" w:space="0" w:color="auto"/>
                <w:right w:val="none" w:sz="0" w:space="0" w:color="auto"/>
              </w:divBdr>
            </w:div>
          </w:divsChild>
        </w:div>
        <w:div w:id="1845511048">
          <w:marLeft w:val="0"/>
          <w:marRight w:val="0"/>
          <w:marTop w:val="0"/>
          <w:marBottom w:val="0"/>
          <w:divBdr>
            <w:top w:val="none" w:sz="0" w:space="0" w:color="auto"/>
            <w:left w:val="none" w:sz="0" w:space="0" w:color="auto"/>
            <w:bottom w:val="none" w:sz="0" w:space="0" w:color="auto"/>
            <w:right w:val="none" w:sz="0" w:space="0" w:color="auto"/>
          </w:divBdr>
          <w:divsChild>
            <w:div w:id="4877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0332">
      <w:bodyDiv w:val="1"/>
      <w:marLeft w:val="0"/>
      <w:marRight w:val="0"/>
      <w:marTop w:val="0"/>
      <w:marBottom w:val="0"/>
      <w:divBdr>
        <w:top w:val="none" w:sz="0" w:space="0" w:color="auto"/>
        <w:left w:val="none" w:sz="0" w:space="0" w:color="auto"/>
        <w:bottom w:val="none" w:sz="0" w:space="0" w:color="auto"/>
        <w:right w:val="none" w:sz="0" w:space="0" w:color="auto"/>
      </w:divBdr>
      <w:divsChild>
        <w:div w:id="65684568">
          <w:marLeft w:val="0"/>
          <w:marRight w:val="0"/>
          <w:marTop w:val="0"/>
          <w:marBottom w:val="0"/>
          <w:divBdr>
            <w:top w:val="none" w:sz="0" w:space="0" w:color="auto"/>
            <w:left w:val="none" w:sz="0" w:space="0" w:color="auto"/>
            <w:bottom w:val="none" w:sz="0" w:space="0" w:color="auto"/>
            <w:right w:val="none" w:sz="0" w:space="0" w:color="auto"/>
          </w:divBdr>
          <w:divsChild>
            <w:div w:id="198862535">
              <w:marLeft w:val="0"/>
              <w:marRight w:val="0"/>
              <w:marTop w:val="0"/>
              <w:marBottom w:val="0"/>
              <w:divBdr>
                <w:top w:val="none" w:sz="0" w:space="0" w:color="auto"/>
                <w:left w:val="none" w:sz="0" w:space="0" w:color="auto"/>
                <w:bottom w:val="none" w:sz="0" w:space="0" w:color="auto"/>
                <w:right w:val="none" w:sz="0" w:space="0" w:color="auto"/>
              </w:divBdr>
            </w:div>
          </w:divsChild>
        </w:div>
        <w:div w:id="791824051">
          <w:marLeft w:val="0"/>
          <w:marRight w:val="0"/>
          <w:marTop w:val="0"/>
          <w:marBottom w:val="0"/>
          <w:divBdr>
            <w:top w:val="none" w:sz="0" w:space="0" w:color="auto"/>
            <w:left w:val="none" w:sz="0" w:space="0" w:color="auto"/>
            <w:bottom w:val="none" w:sz="0" w:space="0" w:color="auto"/>
            <w:right w:val="none" w:sz="0" w:space="0" w:color="auto"/>
          </w:divBdr>
          <w:divsChild>
            <w:div w:id="45565221">
              <w:marLeft w:val="0"/>
              <w:marRight w:val="0"/>
              <w:marTop w:val="0"/>
              <w:marBottom w:val="0"/>
              <w:divBdr>
                <w:top w:val="none" w:sz="0" w:space="0" w:color="auto"/>
                <w:left w:val="none" w:sz="0" w:space="0" w:color="auto"/>
                <w:bottom w:val="none" w:sz="0" w:space="0" w:color="auto"/>
                <w:right w:val="none" w:sz="0" w:space="0" w:color="auto"/>
              </w:divBdr>
            </w:div>
          </w:divsChild>
        </w:div>
        <w:div w:id="1521043236">
          <w:marLeft w:val="0"/>
          <w:marRight w:val="0"/>
          <w:marTop w:val="0"/>
          <w:marBottom w:val="0"/>
          <w:divBdr>
            <w:top w:val="none" w:sz="0" w:space="0" w:color="auto"/>
            <w:left w:val="none" w:sz="0" w:space="0" w:color="auto"/>
            <w:bottom w:val="none" w:sz="0" w:space="0" w:color="auto"/>
            <w:right w:val="none" w:sz="0" w:space="0" w:color="auto"/>
          </w:divBdr>
          <w:divsChild>
            <w:div w:id="1802305915">
              <w:marLeft w:val="0"/>
              <w:marRight w:val="0"/>
              <w:marTop w:val="0"/>
              <w:marBottom w:val="0"/>
              <w:divBdr>
                <w:top w:val="none" w:sz="0" w:space="0" w:color="auto"/>
                <w:left w:val="none" w:sz="0" w:space="0" w:color="auto"/>
                <w:bottom w:val="none" w:sz="0" w:space="0" w:color="auto"/>
                <w:right w:val="none" w:sz="0" w:space="0" w:color="auto"/>
              </w:divBdr>
            </w:div>
          </w:divsChild>
        </w:div>
        <w:div w:id="2045858817">
          <w:marLeft w:val="0"/>
          <w:marRight w:val="0"/>
          <w:marTop w:val="0"/>
          <w:marBottom w:val="0"/>
          <w:divBdr>
            <w:top w:val="none" w:sz="0" w:space="0" w:color="auto"/>
            <w:left w:val="none" w:sz="0" w:space="0" w:color="auto"/>
            <w:bottom w:val="none" w:sz="0" w:space="0" w:color="auto"/>
            <w:right w:val="none" w:sz="0" w:space="0" w:color="auto"/>
          </w:divBdr>
          <w:divsChild>
            <w:div w:id="1532916657">
              <w:marLeft w:val="0"/>
              <w:marRight w:val="0"/>
              <w:marTop w:val="0"/>
              <w:marBottom w:val="0"/>
              <w:divBdr>
                <w:top w:val="none" w:sz="0" w:space="0" w:color="auto"/>
                <w:left w:val="none" w:sz="0" w:space="0" w:color="auto"/>
                <w:bottom w:val="none" w:sz="0" w:space="0" w:color="auto"/>
                <w:right w:val="none" w:sz="0" w:space="0" w:color="auto"/>
              </w:divBdr>
            </w:div>
          </w:divsChild>
        </w:div>
        <w:div w:id="698317031">
          <w:marLeft w:val="0"/>
          <w:marRight w:val="0"/>
          <w:marTop w:val="0"/>
          <w:marBottom w:val="0"/>
          <w:divBdr>
            <w:top w:val="none" w:sz="0" w:space="0" w:color="auto"/>
            <w:left w:val="none" w:sz="0" w:space="0" w:color="auto"/>
            <w:bottom w:val="none" w:sz="0" w:space="0" w:color="auto"/>
            <w:right w:val="none" w:sz="0" w:space="0" w:color="auto"/>
          </w:divBdr>
          <w:divsChild>
            <w:div w:id="15526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28154">
      <w:bodyDiv w:val="1"/>
      <w:marLeft w:val="0"/>
      <w:marRight w:val="0"/>
      <w:marTop w:val="0"/>
      <w:marBottom w:val="0"/>
      <w:divBdr>
        <w:top w:val="none" w:sz="0" w:space="0" w:color="auto"/>
        <w:left w:val="none" w:sz="0" w:space="0" w:color="auto"/>
        <w:bottom w:val="none" w:sz="0" w:space="0" w:color="auto"/>
        <w:right w:val="none" w:sz="0" w:space="0" w:color="auto"/>
      </w:divBdr>
      <w:divsChild>
        <w:div w:id="2106605289">
          <w:marLeft w:val="0"/>
          <w:marRight w:val="0"/>
          <w:marTop w:val="0"/>
          <w:marBottom w:val="0"/>
          <w:divBdr>
            <w:top w:val="none" w:sz="0" w:space="0" w:color="auto"/>
            <w:left w:val="none" w:sz="0" w:space="0" w:color="auto"/>
            <w:bottom w:val="none" w:sz="0" w:space="0" w:color="auto"/>
            <w:right w:val="none" w:sz="0" w:space="0" w:color="auto"/>
          </w:divBdr>
          <w:divsChild>
            <w:div w:id="1789884881">
              <w:marLeft w:val="0"/>
              <w:marRight w:val="0"/>
              <w:marTop w:val="0"/>
              <w:marBottom w:val="0"/>
              <w:divBdr>
                <w:top w:val="none" w:sz="0" w:space="0" w:color="auto"/>
                <w:left w:val="none" w:sz="0" w:space="0" w:color="auto"/>
                <w:bottom w:val="none" w:sz="0" w:space="0" w:color="auto"/>
                <w:right w:val="none" w:sz="0" w:space="0" w:color="auto"/>
              </w:divBdr>
            </w:div>
          </w:divsChild>
        </w:div>
        <w:div w:id="1138038451">
          <w:marLeft w:val="0"/>
          <w:marRight w:val="0"/>
          <w:marTop w:val="0"/>
          <w:marBottom w:val="0"/>
          <w:divBdr>
            <w:top w:val="none" w:sz="0" w:space="0" w:color="auto"/>
            <w:left w:val="none" w:sz="0" w:space="0" w:color="auto"/>
            <w:bottom w:val="none" w:sz="0" w:space="0" w:color="auto"/>
            <w:right w:val="none" w:sz="0" w:space="0" w:color="auto"/>
          </w:divBdr>
          <w:divsChild>
            <w:div w:id="292684585">
              <w:marLeft w:val="0"/>
              <w:marRight w:val="0"/>
              <w:marTop w:val="0"/>
              <w:marBottom w:val="0"/>
              <w:divBdr>
                <w:top w:val="none" w:sz="0" w:space="0" w:color="auto"/>
                <w:left w:val="none" w:sz="0" w:space="0" w:color="auto"/>
                <w:bottom w:val="none" w:sz="0" w:space="0" w:color="auto"/>
                <w:right w:val="none" w:sz="0" w:space="0" w:color="auto"/>
              </w:divBdr>
            </w:div>
          </w:divsChild>
        </w:div>
        <w:div w:id="1790080874">
          <w:marLeft w:val="0"/>
          <w:marRight w:val="0"/>
          <w:marTop w:val="0"/>
          <w:marBottom w:val="0"/>
          <w:divBdr>
            <w:top w:val="none" w:sz="0" w:space="0" w:color="auto"/>
            <w:left w:val="none" w:sz="0" w:space="0" w:color="auto"/>
            <w:bottom w:val="none" w:sz="0" w:space="0" w:color="auto"/>
            <w:right w:val="none" w:sz="0" w:space="0" w:color="auto"/>
          </w:divBdr>
          <w:divsChild>
            <w:div w:id="1382972030">
              <w:marLeft w:val="0"/>
              <w:marRight w:val="0"/>
              <w:marTop w:val="0"/>
              <w:marBottom w:val="0"/>
              <w:divBdr>
                <w:top w:val="none" w:sz="0" w:space="0" w:color="auto"/>
                <w:left w:val="none" w:sz="0" w:space="0" w:color="auto"/>
                <w:bottom w:val="none" w:sz="0" w:space="0" w:color="auto"/>
                <w:right w:val="none" w:sz="0" w:space="0" w:color="auto"/>
              </w:divBdr>
            </w:div>
          </w:divsChild>
        </w:div>
        <w:div w:id="962923430">
          <w:marLeft w:val="0"/>
          <w:marRight w:val="0"/>
          <w:marTop w:val="0"/>
          <w:marBottom w:val="0"/>
          <w:divBdr>
            <w:top w:val="none" w:sz="0" w:space="0" w:color="auto"/>
            <w:left w:val="none" w:sz="0" w:space="0" w:color="auto"/>
            <w:bottom w:val="none" w:sz="0" w:space="0" w:color="auto"/>
            <w:right w:val="none" w:sz="0" w:space="0" w:color="auto"/>
          </w:divBdr>
          <w:divsChild>
            <w:div w:id="1403062264">
              <w:marLeft w:val="0"/>
              <w:marRight w:val="0"/>
              <w:marTop w:val="0"/>
              <w:marBottom w:val="0"/>
              <w:divBdr>
                <w:top w:val="none" w:sz="0" w:space="0" w:color="auto"/>
                <w:left w:val="none" w:sz="0" w:space="0" w:color="auto"/>
                <w:bottom w:val="none" w:sz="0" w:space="0" w:color="auto"/>
                <w:right w:val="none" w:sz="0" w:space="0" w:color="auto"/>
              </w:divBdr>
            </w:div>
          </w:divsChild>
        </w:div>
        <w:div w:id="598100122">
          <w:marLeft w:val="0"/>
          <w:marRight w:val="0"/>
          <w:marTop w:val="0"/>
          <w:marBottom w:val="0"/>
          <w:divBdr>
            <w:top w:val="none" w:sz="0" w:space="0" w:color="auto"/>
            <w:left w:val="none" w:sz="0" w:space="0" w:color="auto"/>
            <w:bottom w:val="none" w:sz="0" w:space="0" w:color="auto"/>
            <w:right w:val="none" w:sz="0" w:space="0" w:color="auto"/>
          </w:divBdr>
          <w:divsChild>
            <w:div w:id="19330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7503">
      <w:bodyDiv w:val="1"/>
      <w:marLeft w:val="0"/>
      <w:marRight w:val="0"/>
      <w:marTop w:val="0"/>
      <w:marBottom w:val="0"/>
      <w:divBdr>
        <w:top w:val="none" w:sz="0" w:space="0" w:color="auto"/>
        <w:left w:val="none" w:sz="0" w:space="0" w:color="auto"/>
        <w:bottom w:val="none" w:sz="0" w:space="0" w:color="auto"/>
        <w:right w:val="none" w:sz="0" w:space="0" w:color="auto"/>
      </w:divBdr>
      <w:divsChild>
        <w:div w:id="776483572">
          <w:marLeft w:val="0"/>
          <w:marRight w:val="0"/>
          <w:marTop w:val="0"/>
          <w:marBottom w:val="0"/>
          <w:divBdr>
            <w:top w:val="none" w:sz="0" w:space="0" w:color="auto"/>
            <w:left w:val="none" w:sz="0" w:space="0" w:color="auto"/>
            <w:bottom w:val="none" w:sz="0" w:space="0" w:color="auto"/>
            <w:right w:val="none" w:sz="0" w:space="0" w:color="auto"/>
          </w:divBdr>
          <w:divsChild>
            <w:div w:id="2142993605">
              <w:marLeft w:val="0"/>
              <w:marRight w:val="0"/>
              <w:marTop w:val="0"/>
              <w:marBottom w:val="0"/>
              <w:divBdr>
                <w:top w:val="none" w:sz="0" w:space="0" w:color="auto"/>
                <w:left w:val="none" w:sz="0" w:space="0" w:color="auto"/>
                <w:bottom w:val="none" w:sz="0" w:space="0" w:color="auto"/>
                <w:right w:val="none" w:sz="0" w:space="0" w:color="auto"/>
              </w:divBdr>
            </w:div>
          </w:divsChild>
        </w:div>
        <w:div w:id="121075185">
          <w:marLeft w:val="0"/>
          <w:marRight w:val="0"/>
          <w:marTop w:val="0"/>
          <w:marBottom w:val="0"/>
          <w:divBdr>
            <w:top w:val="none" w:sz="0" w:space="0" w:color="auto"/>
            <w:left w:val="none" w:sz="0" w:space="0" w:color="auto"/>
            <w:bottom w:val="none" w:sz="0" w:space="0" w:color="auto"/>
            <w:right w:val="none" w:sz="0" w:space="0" w:color="auto"/>
          </w:divBdr>
          <w:divsChild>
            <w:div w:id="1611859608">
              <w:marLeft w:val="0"/>
              <w:marRight w:val="0"/>
              <w:marTop w:val="0"/>
              <w:marBottom w:val="0"/>
              <w:divBdr>
                <w:top w:val="none" w:sz="0" w:space="0" w:color="auto"/>
                <w:left w:val="none" w:sz="0" w:space="0" w:color="auto"/>
                <w:bottom w:val="none" w:sz="0" w:space="0" w:color="auto"/>
                <w:right w:val="none" w:sz="0" w:space="0" w:color="auto"/>
              </w:divBdr>
            </w:div>
          </w:divsChild>
        </w:div>
        <w:div w:id="418058964">
          <w:marLeft w:val="0"/>
          <w:marRight w:val="0"/>
          <w:marTop w:val="0"/>
          <w:marBottom w:val="0"/>
          <w:divBdr>
            <w:top w:val="none" w:sz="0" w:space="0" w:color="auto"/>
            <w:left w:val="none" w:sz="0" w:space="0" w:color="auto"/>
            <w:bottom w:val="none" w:sz="0" w:space="0" w:color="auto"/>
            <w:right w:val="none" w:sz="0" w:space="0" w:color="auto"/>
          </w:divBdr>
          <w:divsChild>
            <w:div w:id="1313366357">
              <w:marLeft w:val="0"/>
              <w:marRight w:val="0"/>
              <w:marTop w:val="0"/>
              <w:marBottom w:val="0"/>
              <w:divBdr>
                <w:top w:val="none" w:sz="0" w:space="0" w:color="auto"/>
                <w:left w:val="none" w:sz="0" w:space="0" w:color="auto"/>
                <w:bottom w:val="none" w:sz="0" w:space="0" w:color="auto"/>
                <w:right w:val="none" w:sz="0" w:space="0" w:color="auto"/>
              </w:divBdr>
            </w:div>
          </w:divsChild>
        </w:div>
        <w:div w:id="967977356">
          <w:marLeft w:val="0"/>
          <w:marRight w:val="0"/>
          <w:marTop w:val="0"/>
          <w:marBottom w:val="0"/>
          <w:divBdr>
            <w:top w:val="none" w:sz="0" w:space="0" w:color="auto"/>
            <w:left w:val="none" w:sz="0" w:space="0" w:color="auto"/>
            <w:bottom w:val="none" w:sz="0" w:space="0" w:color="auto"/>
            <w:right w:val="none" w:sz="0" w:space="0" w:color="auto"/>
          </w:divBdr>
          <w:divsChild>
            <w:div w:id="1855684061">
              <w:marLeft w:val="0"/>
              <w:marRight w:val="0"/>
              <w:marTop w:val="0"/>
              <w:marBottom w:val="0"/>
              <w:divBdr>
                <w:top w:val="none" w:sz="0" w:space="0" w:color="auto"/>
                <w:left w:val="none" w:sz="0" w:space="0" w:color="auto"/>
                <w:bottom w:val="none" w:sz="0" w:space="0" w:color="auto"/>
                <w:right w:val="none" w:sz="0" w:space="0" w:color="auto"/>
              </w:divBdr>
            </w:div>
          </w:divsChild>
        </w:div>
        <w:div w:id="1202940314">
          <w:marLeft w:val="0"/>
          <w:marRight w:val="0"/>
          <w:marTop w:val="0"/>
          <w:marBottom w:val="0"/>
          <w:divBdr>
            <w:top w:val="none" w:sz="0" w:space="0" w:color="auto"/>
            <w:left w:val="none" w:sz="0" w:space="0" w:color="auto"/>
            <w:bottom w:val="none" w:sz="0" w:space="0" w:color="auto"/>
            <w:right w:val="none" w:sz="0" w:space="0" w:color="auto"/>
          </w:divBdr>
          <w:divsChild>
            <w:div w:id="18330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50398">
      <w:bodyDiv w:val="1"/>
      <w:marLeft w:val="0"/>
      <w:marRight w:val="0"/>
      <w:marTop w:val="0"/>
      <w:marBottom w:val="0"/>
      <w:divBdr>
        <w:top w:val="none" w:sz="0" w:space="0" w:color="auto"/>
        <w:left w:val="none" w:sz="0" w:space="0" w:color="auto"/>
        <w:bottom w:val="none" w:sz="0" w:space="0" w:color="auto"/>
        <w:right w:val="none" w:sz="0" w:space="0" w:color="auto"/>
      </w:divBdr>
      <w:divsChild>
        <w:div w:id="1213037710">
          <w:marLeft w:val="0"/>
          <w:marRight w:val="0"/>
          <w:marTop w:val="0"/>
          <w:marBottom w:val="0"/>
          <w:divBdr>
            <w:top w:val="none" w:sz="0" w:space="0" w:color="auto"/>
            <w:left w:val="none" w:sz="0" w:space="0" w:color="auto"/>
            <w:bottom w:val="none" w:sz="0" w:space="0" w:color="auto"/>
            <w:right w:val="none" w:sz="0" w:space="0" w:color="auto"/>
          </w:divBdr>
          <w:divsChild>
            <w:div w:id="752319612">
              <w:marLeft w:val="0"/>
              <w:marRight w:val="0"/>
              <w:marTop w:val="0"/>
              <w:marBottom w:val="0"/>
              <w:divBdr>
                <w:top w:val="none" w:sz="0" w:space="0" w:color="auto"/>
                <w:left w:val="none" w:sz="0" w:space="0" w:color="auto"/>
                <w:bottom w:val="none" w:sz="0" w:space="0" w:color="auto"/>
                <w:right w:val="none" w:sz="0" w:space="0" w:color="auto"/>
              </w:divBdr>
            </w:div>
          </w:divsChild>
        </w:div>
        <w:div w:id="1168398264">
          <w:marLeft w:val="0"/>
          <w:marRight w:val="0"/>
          <w:marTop w:val="0"/>
          <w:marBottom w:val="0"/>
          <w:divBdr>
            <w:top w:val="none" w:sz="0" w:space="0" w:color="auto"/>
            <w:left w:val="none" w:sz="0" w:space="0" w:color="auto"/>
            <w:bottom w:val="none" w:sz="0" w:space="0" w:color="auto"/>
            <w:right w:val="none" w:sz="0" w:space="0" w:color="auto"/>
          </w:divBdr>
          <w:divsChild>
            <w:div w:id="1994678400">
              <w:marLeft w:val="0"/>
              <w:marRight w:val="0"/>
              <w:marTop w:val="0"/>
              <w:marBottom w:val="0"/>
              <w:divBdr>
                <w:top w:val="none" w:sz="0" w:space="0" w:color="auto"/>
                <w:left w:val="none" w:sz="0" w:space="0" w:color="auto"/>
                <w:bottom w:val="none" w:sz="0" w:space="0" w:color="auto"/>
                <w:right w:val="none" w:sz="0" w:space="0" w:color="auto"/>
              </w:divBdr>
            </w:div>
          </w:divsChild>
        </w:div>
        <w:div w:id="556821365">
          <w:marLeft w:val="0"/>
          <w:marRight w:val="0"/>
          <w:marTop w:val="0"/>
          <w:marBottom w:val="0"/>
          <w:divBdr>
            <w:top w:val="none" w:sz="0" w:space="0" w:color="auto"/>
            <w:left w:val="none" w:sz="0" w:space="0" w:color="auto"/>
            <w:bottom w:val="none" w:sz="0" w:space="0" w:color="auto"/>
            <w:right w:val="none" w:sz="0" w:space="0" w:color="auto"/>
          </w:divBdr>
          <w:divsChild>
            <w:div w:id="1478255987">
              <w:marLeft w:val="0"/>
              <w:marRight w:val="0"/>
              <w:marTop w:val="0"/>
              <w:marBottom w:val="0"/>
              <w:divBdr>
                <w:top w:val="none" w:sz="0" w:space="0" w:color="auto"/>
                <w:left w:val="none" w:sz="0" w:space="0" w:color="auto"/>
                <w:bottom w:val="none" w:sz="0" w:space="0" w:color="auto"/>
                <w:right w:val="none" w:sz="0" w:space="0" w:color="auto"/>
              </w:divBdr>
            </w:div>
          </w:divsChild>
        </w:div>
        <w:div w:id="793133266">
          <w:marLeft w:val="0"/>
          <w:marRight w:val="0"/>
          <w:marTop w:val="0"/>
          <w:marBottom w:val="0"/>
          <w:divBdr>
            <w:top w:val="none" w:sz="0" w:space="0" w:color="auto"/>
            <w:left w:val="none" w:sz="0" w:space="0" w:color="auto"/>
            <w:bottom w:val="none" w:sz="0" w:space="0" w:color="auto"/>
            <w:right w:val="none" w:sz="0" w:space="0" w:color="auto"/>
          </w:divBdr>
          <w:divsChild>
            <w:div w:id="2140755565">
              <w:marLeft w:val="0"/>
              <w:marRight w:val="0"/>
              <w:marTop w:val="0"/>
              <w:marBottom w:val="0"/>
              <w:divBdr>
                <w:top w:val="none" w:sz="0" w:space="0" w:color="auto"/>
                <w:left w:val="none" w:sz="0" w:space="0" w:color="auto"/>
                <w:bottom w:val="none" w:sz="0" w:space="0" w:color="auto"/>
                <w:right w:val="none" w:sz="0" w:space="0" w:color="auto"/>
              </w:divBdr>
            </w:div>
          </w:divsChild>
        </w:div>
        <w:div w:id="90247435">
          <w:marLeft w:val="0"/>
          <w:marRight w:val="0"/>
          <w:marTop w:val="0"/>
          <w:marBottom w:val="0"/>
          <w:divBdr>
            <w:top w:val="none" w:sz="0" w:space="0" w:color="auto"/>
            <w:left w:val="none" w:sz="0" w:space="0" w:color="auto"/>
            <w:bottom w:val="none" w:sz="0" w:space="0" w:color="auto"/>
            <w:right w:val="none" w:sz="0" w:space="0" w:color="auto"/>
          </w:divBdr>
          <w:divsChild>
            <w:div w:id="15548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5685">
      <w:bodyDiv w:val="1"/>
      <w:marLeft w:val="0"/>
      <w:marRight w:val="0"/>
      <w:marTop w:val="0"/>
      <w:marBottom w:val="0"/>
      <w:divBdr>
        <w:top w:val="none" w:sz="0" w:space="0" w:color="auto"/>
        <w:left w:val="none" w:sz="0" w:space="0" w:color="auto"/>
        <w:bottom w:val="none" w:sz="0" w:space="0" w:color="auto"/>
        <w:right w:val="none" w:sz="0" w:space="0" w:color="auto"/>
      </w:divBdr>
      <w:divsChild>
        <w:div w:id="323779541">
          <w:marLeft w:val="0"/>
          <w:marRight w:val="0"/>
          <w:marTop w:val="0"/>
          <w:marBottom w:val="0"/>
          <w:divBdr>
            <w:top w:val="none" w:sz="0" w:space="0" w:color="auto"/>
            <w:left w:val="none" w:sz="0" w:space="0" w:color="auto"/>
            <w:bottom w:val="none" w:sz="0" w:space="0" w:color="auto"/>
            <w:right w:val="none" w:sz="0" w:space="0" w:color="auto"/>
          </w:divBdr>
          <w:divsChild>
            <w:div w:id="1979646269">
              <w:marLeft w:val="0"/>
              <w:marRight w:val="0"/>
              <w:marTop w:val="0"/>
              <w:marBottom w:val="0"/>
              <w:divBdr>
                <w:top w:val="none" w:sz="0" w:space="0" w:color="auto"/>
                <w:left w:val="none" w:sz="0" w:space="0" w:color="auto"/>
                <w:bottom w:val="none" w:sz="0" w:space="0" w:color="auto"/>
                <w:right w:val="none" w:sz="0" w:space="0" w:color="auto"/>
              </w:divBdr>
            </w:div>
          </w:divsChild>
        </w:div>
        <w:div w:id="1626696715">
          <w:marLeft w:val="0"/>
          <w:marRight w:val="0"/>
          <w:marTop w:val="0"/>
          <w:marBottom w:val="0"/>
          <w:divBdr>
            <w:top w:val="none" w:sz="0" w:space="0" w:color="auto"/>
            <w:left w:val="none" w:sz="0" w:space="0" w:color="auto"/>
            <w:bottom w:val="none" w:sz="0" w:space="0" w:color="auto"/>
            <w:right w:val="none" w:sz="0" w:space="0" w:color="auto"/>
          </w:divBdr>
          <w:divsChild>
            <w:div w:id="952132684">
              <w:marLeft w:val="0"/>
              <w:marRight w:val="0"/>
              <w:marTop w:val="0"/>
              <w:marBottom w:val="0"/>
              <w:divBdr>
                <w:top w:val="none" w:sz="0" w:space="0" w:color="auto"/>
                <w:left w:val="none" w:sz="0" w:space="0" w:color="auto"/>
                <w:bottom w:val="none" w:sz="0" w:space="0" w:color="auto"/>
                <w:right w:val="none" w:sz="0" w:space="0" w:color="auto"/>
              </w:divBdr>
            </w:div>
          </w:divsChild>
        </w:div>
        <w:div w:id="943347632">
          <w:marLeft w:val="0"/>
          <w:marRight w:val="0"/>
          <w:marTop w:val="0"/>
          <w:marBottom w:val="0"/>
          <w:divBdr>
            <w:top w:val="none" w:sz="0" w:space="0" w:color="auto"/>
            <w:left w:val="none" w:sz="0" w:space="0" w:color="auto"/>
            <w:bottom w:val="none" w:sz="0" w:space="0" w:color="auto"/>
            <w:right w:val="none" w:sz="0" w:space="0" w:color="auto"/>
          </w:divBdr>
          <w:divsChild>
            <w:div w:id="2088917837">
              <w:marLeft w:val="0"/>
              <w:marRight w:val="0"/>
              <w:marTop w:val="0"/>
              <w:marBottom w:val="0"/>
              <w:divBdr>
                <w:top w:val="none" w:sz="0" w:space="0" w:color="auto"/>
                <w:left w:val="none" w:sz="0" w:space="0" w:color="auto"/>
                <w:bottom w:val="none" w:sz="0" w:space="0" w:color="auto"/>
                <w:right w:val="none" w:sz="0" w:space="0" w:color="auto"/>
              </w:divBdr>
            </w:div>
          </w:divsChild>
        </w:div>
        <w:div w:id="815100339">
          <w:marLeft w:val="0"/>
          <w:marRight w:val="0"/>
          <w:marTop w:val="0"/>
          <w:marBottom w:val="0"/>
          <w:divBdr>
            <w:top w:val="none" w:sz="0" w:space="0" w:color="auto"/>
            <w:left w:val="none" w:sz="0" w:space="0" w:color="auto"/>
            <w:bottom w:val="none" w:sz="0" w:space="0" w:color="auto"/>
            <w:right w:val="none" w:sz="0" w:space="0" w:color="auto"/>
          </w:divBdr>
          <w:divsChild>
            <w:div w:id="769084125">
              <w:marLeft w:val="0"/>
              <w:marRight w:val="0"/>
              <w:marTop w:val="0"/>
              <w:marBottom w:val="0"/>
              <w:divBdr>
                <w:top w:val="none" w:sz="0" w:space="0" w:color="auto"/>
                <w:left w:val="none" w:sz="0" w:space="0" w:color="auto"/>
                <w:bottom w:val="none" w:sz="0" w:space="0" w:color="auto"/>
                <w:right w:val="none" w:sz="0" w:space="0" w:color="auto"/>
              </w:divBdr>
            </w:div>
          </w:divsChild>
        </w:div>
        <w:div w:id="351297275">
          <w:marLeft w:val="0"/>
          <w:marRight w:val="0"/>
          <w:marTop w:val="0"/>
          <w:marBottom w:val="0"/>
          <w:divBdr>
            <w:top w:val="none" w:sz="0" w:space="0" w:color="auto"/>
            <w:left w:val="none" w:sz="0" w:space="0" w:color="auto"/>
            <w:bottom w:val="none" w:sz="0" w:space="0" w:color="auto"/>
            <w:right w:val="none" w:sz="0" w:space="0" w:color="auto"/>
          </w:divBdr>
          <w:divsChild>
            <w:div w:id="21235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7072">
      <w:bodyDiv w:val="1"/>
      <w:marLeft w:val="0"/>
      <w:marRight w:val="0"/>
      <w:marTop w:val="0"/>
      <w:marBottom w:val="0"/>
      <w:divBdr>
        <w:top w:val="none" w:sz="0" w:space="0" w:color="auto"/>
        <w:left w:val="none" w:sz="0" w:space="0" w:color="auto"/>
        <w:bottom w:val="none" w:sz="0" w:space="0" w:color="auto"/>
        <w:right w:val="none" w:sz="0" w:space="0" w:color="auto"/>
      </w:divBdr>
      <w:divsChild>
        <w:div w:id="1562516582">
          <w:marLeft w:val="0"/>
          <w:marRight w:val="0"/>
          <w:marTop w:val="0"/>
          <w:marBottom w:val="0"/>
          <w:divBdr>
            <w:top w:val="none" w:sz="0" w:space="0" w:color="auto"/>
            <w:left w:val="none" w:sz="0" w:space="0" w:color="auto"/>
            <w:bottom w:val="none" w:sz="0" w:space="0" w:color="auto"/>
            <w:right w:val="none" w:sz="0" w:space="0" w:color="auto"/>
          </w:divBdr>
          <w:divsChild>
            <w:div w:id="403183126">
              <w:marLeft w:val="0"/>
              <w:marRight w:val="0"/>
              <w:marTop w:val="0"/>
              <w:marBottom w:val="0"/>
              <w:divBdr>
                <w:top w:val="none" w:sz="0" w:space="0" w:color="auto"/>
                <w:left w:val="none" w:sz="0" w:space="0" w:color="auto"/>
                <w:bottom w:val="none" w:sz="0" w:space="0" w:color="auto"/>
                <w:right w:val="none" w:sz="0" w:space="0" w:color="auto"/>
              </w:divBdr>
            </w:div>
          </w:divsChild>
        </w:div>
        <w:div w:id="992872948">
          <w:marLeft w:val="0"/>
          <w:marRight w:val="0"/>
          <w:marTop w:val="0"/>
          <w:marBottom w:val="0"/>
          <w:divBdr>
            <w:top w:val="none" w:sz="0" w:space="0" w:color="auto"/>
            <w:left w:val="none" w:sz="0" w:space="0" w:color="auto"/>
            <w:bottom w:val="none" w:sz="0" w:space="0" w:color="auto"/>
            <w:right w:val="none" w:sz="0" w:space="0" w:color="auto"/>
          </w:divBdr>
          <w:divsChild>
            <w:div w:id="2056538365">
              <w:marLeft w:val="0"/>
              <w:marRight w:val="0"/>
              <w:marTop w:val="0"/>
              <w:marBottom w:val="0"/>
              <w:divBdr>
                <w:top w:val="none" w:sz="0" w:space="0" w:color="auto"/>
                <w:left w:val="none" w:sz="0" w:space="0" w:color="auto"/>
                <w:bottom w:val="none" w:sz="0" w:space="0" w:color="auto"/>
                <w:right w:val="none" w:sz="0" w:space="0" w:color="auto"/>
              </w:divBdr>
            </w:div>
          </w:divsChild>
        </w:div>
        <w:div w:id="715472245">
          <w:marLeft w:val="0"/>
          <w:marRight w:val="0"/>
          <w:marTop w:val="0"/>
          <w:marBottom w:val="0"/>
          <w:divBdr>
            <w:top w:val="none" w:sz="0" w:space="0" w:color="auto"/>
            <w:left w:val="none" w:sz="0" w:space="0" w:color="auto"/>
            <w:bottom w:val="none" w:sz="0" w:space="0" w:color="auto"/>
            <w:right w:val="none" w:sz="0" w:space="0" w:color="auto"/>
          </w:divBdr>
          <w:divsChild>
            <w:div w:id="1418599023">
              <w:marLeft w:val="0"/>
              <w:marRight w:val="0"/>
              <w:marTop w:val="0"/>
              <w:marBottom w:val="0"/>
              <w:divBdr>
                <w:top w:val="none" w:sz="0" w:space="0" w:color="auto"/>
                <w:left w:val="none" w:sz="0" w:space="0" w:color="auto"/>
                <w:bottom w:val="none" w:sz="0" w:space="0" w:color="auto"/>
                <w:right w:val="none" w:sz="0" w:space="0" w:color="auto"/>
              </w:divBdr>
            </w:div>
          </w:divsChild>
        </w:div>
        <w:div w:id="1687441331">
          <w:marLeft w:val="0"/>
          <w:marRight w:val="0"/>
          <w:marTop w:val="0"/>
          <w:marBottom w:val="0"/>
          <w:divBdr>
            <w:top w:val="none" w:sz="0" w:space="0" w:color="auto"/>
            <w:left w:val="none" w:sz="0" w:space="0" w:color="auto"/>
            <w:bottom w:val="none" w:sz="0" w:space="0" w:color="auto"/>
            <w:right w:val="none" w:sz="0" w:space="0" w:color="auto"/>
          </w:divBdr>
          <w:divsChild>
            <w:div w:id="1324626380">
              <w:marLeft w:val="0"/>
              <w:marRight w:val="0"/>
              <w:marTop w:val="0"/>
              <w:marBottom w:val="0"/>
              <w:divBdr>
                <w:top w:val="none" w:sz="0" w:space="0" w:color="auto"/>
                <w:left w:val="none" w:sz="0" w:space="0" w:color="auto"/>
                <w:bottom w:val="none" w:sz="0" w:space="0" w:color="auto"/>
                <w:right w:val="none" w:sz="0" w:space="0" w:color="auto"/>
              </w:divBdr>
            </w:div>
          </w:divsChild>
        </w:div>
        <w:div w:id="46606995">
          <w:marLeft w:val="0"/>
          <w:marRight w:val="0"/>
          <w:marTop w:val="0"/>
          <w:marBottom w:val="0"/>
          <w:divBdr>
            <w:top w:val="none" w:sz="0" w:space="0" w:color="auto"/>
            <w:left w:val="none" w:sz="0" w:space="0" w:color="auto"/>
            <w:bottom w:val="none" w:sz="0" w:space="0" w:color="auto"/>
            <w:right w:val="none" w:sz="0" w:space="0" w:color="auto"/>
          </w:divBdr>
          <w:divsChild>
            <w:div w:id="5212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0338">
      <w:bodyDiv w:val="1"/>
      <w:marLeft w:val="0"/>
      <w:marRight w:val="0"/>
      <w:marTop w:val="0"/>
      <w:marBottom w:val="0"/>
      <w:divBdr>
        <w:top w:val="none" w:sz="0" w:space="0" w:color="auto"/>
        <w:left w:val="none" w:sz="0" w:space="0" w:color="auto"/>
        <w:bottom w:val="none" w:sz="0" w:space="0" w:color="auto"/>
        <w:right w:val="none" w:sz="0" w:space="0" w:color="auto"/>
      </w:divBdr>
      <w:divsChild>
        <w:div w:id="427237152">
          <w:marLeft w:val="0"/>
          <w:marRight w:val="0"/>
          <w:marTop w:val="0"/>
          <w:marBottom w:val="0"/>
          <w:divBdr>
            <w:top w:val="none" w:sz="0" w:space="0" w:color="auto"/>
            <w:left w:val="none" w:sz="0" w:space="0" w:color="auto"/>
            <w:bottom w:val="none" w:sz="0" w:space="0" w:color="auto"/>
            <w:right w:val="none" w:sz="0" w:space="0" w:color="auto"/>
          </w:divBdr>
          <w:divsChild>
            <w:div w:id="1028138204">
              <w:marLeft w:val="0"/>
              <w:marRight w:val="0"/>
              <w:marTop w:val="0"/>
              <w:marBottom w:val="0"/>
              <w:divBdr>
                <w:top w:val="none" w:sz="0" w:space="0" w:color="auto"/>
                <w:left w:val="none" w:sz="0" w:space="0" w:color="auto"/>
                <w:bottom w:val="none" w:sz="0" w:space="0" w:color="auto"/>
                <w:right w:val="none" w:sz="0" w:space="0" w:color="auto"/>
              </w:divBdr>
            </w:div>
          </w:divsChild>
        </w:div>
        <w:div w:id="1982079177">
          <w:marLeft w:val="0"/>
          <w:marRight w:val="0"/>
          <w:marTop w:val="0"/>
          <w:marBottom w:val="0"/>
          <w:divBdr>
            <w:top w:val="none" w:sz="0" w:space="0" w:color="auto"/>
            <w:left w:val="none" w:sz="0" w:space="0" w:color="auto"/>
            <w:bottom w:val="none" w:sz="0" w:space="0" w:color="auto"/>
            <w:right w:val="none" w:sz="0" w:space="0" w:color="auto"/>
          </w:divBdr>
          <w:divsChild>
            <w:div w:id="742291237">
              <w:marLeft w:val="0"/>
              <w:marRight w:val="0"/>
              <w:marTop w:val="0"/>
              <w:marBottom w:val="0"/>
              <w:divBdr>
                <w:top w:val="none" w:sz="0" w:space="0" w:color="auto"/>
                <w:left w:val="none" w:sz="0" w:space="0" w:color="auto"/>
                <w:bottom w:val="none" w:sz="0" w:space="0" w:color="auto"/>
                <w:right w:val="none" w:sz="0" w:space="0" w:color="auto"/>
              </w:divBdr>
            </w:div>
          </w:divsChild>
        </w:div>
        <w:div w:id="1099788254">
          <w:marLeft w:val="0"/>
          <w:marRight w:val="0"/>
          <w:marTop w:val="0"/>
          <w:marBottom w:val="0"/>
          <w:divBdr>
            <w:top w:val="none" w:sz="0" w:space="0" w:color="auto"/>
            <w:left w:val="none" w:sz="0" w:space="0" w:color="auto"/>
            <w:bottom w:val="none" w:sz="0" w:space="0" w:color="auto"/>
            <w:right w:val="none" w:sz="0" w:space="0" w:color="auto"/>
          </w:divBdr>
          <w:divsChild>
            <w:div w:id="1271862228">
              <w:marLeft w:val="0"/>
              <w:marRight w:val="0"/>
              <w:marTop w:val="0"/>
              <w:marBottom w:val="0"/>
              <w:divBdr>
                <w:top w:val="none" w:sz="0" w:space="0" w:color="auto"/>
                <w:left w:val="none" w:sz="0" w:space="0" w:color="auto"/>
                <w:bottom w:val="none" w:sz="0" w:space="0" w:color="auto"/>
                <w:right w:val="none" w:sz="0" w:space="0" w:color="auto"/>
              </w:divBdr>
            </w:div>
          </w:divsChild>
        </w:div>
        <w:div w:id="199635336">
          <w:marLeft w:val="0"/>
          <w:marRight w:val="0"/>
          <w:marTop w:val="0"/>
          <w:marBottom w:val="0"/>
          <w:divBdr>
            <w:top w:val="none" w:sz="0" w:space="0" w:color="auto"/>
            <w:left w:val="none" w:sz="0" w:space="0" w:color="auto"/>
            <w:bottom w:val="none" w:sz="0" w:space="0" w:color="auto"/>
            <w:right w:val="none" w:sz="0" w:space="0" w:color="auto"/>
          </w:divBdr>
          <w:divsChild>
            <w:div w:id="1141267856">
              <w:marLeft w:val="0"/>
              <w:marRight w:val="0"/>
              <w:marTop w:val="0"/>
              <w:marBottom w:val="0"/>
              <w:divBdr>
                <w:top w:val="none" w:sz="0" w:space="0" w:color="auto"/>
                <w:left w:val="none" w:sz="0" w:space="0" w:color="auto"/>
                <w:bottom w:val="none" w:sz="0" w:space="0" w:color="auto"/>
                <w:right w:val="none" w:sz="0" w:space="0" w:color="auto"/>
              </w:divBdr>
            </w:div>
          </w:divsChild>
        </w:div>
        <w:div w:id="77682483">
          <w:marLeft w:val="0"/>
          <w:marRight w:val="0"/>
          <w:marTop w:val="0"/>
          <w:marBottom w:val="0"/>
          <w:divBdr>
            <w:top w:val="none" w:sz="0" w:space="0" w:color="auto"/>
            <w:left w:val="none" w:sz="0" w:space="0" w:color="auto"/>
            <w:bottom w:val="none" w:sz="0" w:space="0" w:color="auto"/>
            <w:right w:val="none" w:sz="0" w:space="0" w:color="auto"/>
          </w:divBdr>
          <w:divsChild>
            <w:div w:id="12960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1179">
      <w:bodyDiv w:val="1"/>
      <w:marLeft w:val="0"/>
      <w:marRight w:val="0"/>
      <w:marTop w:val="0"/>
      <w:marBottom w:val="0"/>
      <w:divBdr>
        <w:top w:val="none" w:sz="0" w:space="0" w:color="auto"/>
        <w:left w:val="none" w:sz="0" w:space="0" w:color="auto"/>
        <w:bottom w:val="none" w:sz="0" w:space="0" w:color="auto"/>
        <w:right w:val="none" w:sz="0" w:space="0" w:color="auto"/>
      </w:divBdr>
      <w:divsChild>
        <w:div w:id="879900410">
          <w:marLeft w:val="0"/>
          <w:marRight w:val="0"/>
          <w:marTop w:val="0"/>
          <w:marBottom w:val="0"/>
          <w:divBdr>
            <w:top w:val="none" w:sz="0" w:space="0" w:color="auto"/>
            <w:left w:val="none" w:sz="0" w:space="0" w:color="auto"/>
            <w:bottom w:val="none" w:sz="0" w:space="0" w:color="auto"/>
            <w:right w:val="none" w:sz="0" w:space="0" w:color="auto"/>
          </w:divBdr>
          <w:divsChild>
            <w:div w:id="451478159">
              <w:marLeft w:val="0"/>
              <w:marRight w:val="0"/>
              <w:marTop w:val="0"/>
              <w:marBottom w:val="0"/>
              <w:divBdr>
                <w:top w:val="none" w:sz="0" w:space="0" w:color="auto"/>
                <w:left w:val="none" w:sz="0" w:space="0" w:color="auto"/>
                <w:bottom w:val="none" w:sz="0" w:space="0" w:color="auto"/>
                <w:right w:val="none" w:sz="0" w:space="0" w:color="auto"/>
              </w:divBdr>
            </w:div>
          </w:divsChild>
        </w:div>
        <w:div w:id="614823031">
          <w:marLeft w:val="0"/>
          <w:marRight w:val="0"/>
          <w:marTop w:val="0"/>
          <w:marBottom w:val="0"/>
          <w:divBdr>
            <w:top w:val="none" w:sz="0" w:space="0" w:color="auto"/>
            <w:left w:val="none" w:sz="0" w:space="0" w:color="auto"/>
            <w:bottom w:val="none" w:sz="0" w:space="0" w:color="auto"/>
            <w:right w:val="none" w:sz="0" w:space="0" w:color="auto"/>
          </w:divBdr>
          <w:divsChild>
            <w:div w:id="718631935">
              <w:marLeft w:val="0"/>
              <w:marRight w:val="0"/>
              <w:marTop w:val="0"/>
              <w:marBottom w:val="0"/>
              <w:divBdr>
                <w:top w:val="none" w:sz="0" w:space="0" w:color="auto"/>
                <w:left w:val="none" w:sz="0" w:space="0" w:color="auto"/>
                <w:bottom w:val="none" w:sz="0" w:space="0" w:color="auto"/>
                <w:right w:val="none" w:sz="0" w:space="0" w:color="auto"/>
              </w:divBdr>
            </w:div>
          </w:divsChild>
        </w:div>
        <w:div w:id="1595629808">
          <w:marLeft w:val="0"/>
          <w:marRight w:val="0"/>
          <w:marTop w:val="0"/>
          <w:marBottom w:val="0"/>
          <w:divBdr>
            <w:top w:val="none" w:sz="0" w:space="0" w:color="auto"/>
            <w:left w:val="none" w:sz="0" w:space="0" w:color="auto"/>
            <w:bottom w:val="none" w:sz="0" w:space="0" w:color="auto"/>
            <w:right w:val="none" w:sz="0" w:space="0" w:color="auto"/>
          </w:divBdr>
          <w:divsChild>
            <w:div w:id="790711400">
              <w:marLeft w:val="0"/>
              <w:marRight w:val="0"/>
              <w:marTop w:val="0"/>
              <w:marBottom w:val="0"/>
              <w:divBdr>
                <w:top w:val="none" w:sz="0" w:space="0" w:color="auto"/>
                <w:left w:val="none" w:sz="0" w:space="0" w:color="auto"/>
                <w:bottom w:val="none" w:sz="0" w:space="0" w:color="auto"/>
                <w:right w:val="none" w:sz="0" w:space="0" w:color="auto"/>
              </w:divBdr>
            </w:div>
          </w:divsChild>
        </w:div>
        <w:div w:id="21366494">
          <w:marLeft w:val="0"/>
          <w:marRight w:val="0"/>
          <w:marTop w:val="0"/>
          <w:marBottom w:val="0"/>
          <w:divBdr>
            <w:top w:val="none" w:sz="0" w:space="0" w:color="auto"/>
            <w:left w:val="none" w:sz="0" w:space="0" w:color="auto"/>
            <w:bottom w:val="none" w:sz="0" w:space="0" w:color="auto"/>
            <w:right w:val="none" w:sz="0" w:space="0" w:color="auto"/>
          </w:divBdr>
          <w:divsChild>
            <w:div w:id="1951158805">
              <w:marLeft w:val="0"/>
              <w:marRight w:val="0"/>
              <w:marTop w:val="0"/>
              <w:marBottom w:val="0"/>
              <w:divBdr>
                <w:top w:val="none" w:sz="0" w:space="0" w:color="auto"/>
                <w:left w:val="none" w:sz="0" w:space="0" w:color="auto"/>
                <w:bottom w:val="none" w:sz="0" w:space="0" w:color="auto"/>
                <w:right w:val="none" w:sz="0" w:space="0" w:color="auto"/>
              </w:divBdr>
            </w:div>
          </w:divsChild>
        </w:div>
        <w:div w:id="59669215">
          <w:marLeft w:val="0"/>
          <w:marRight w:val="0"/>
          <w:marTop w:val="0"/>
          <w:marBottom w:val="0"/>
          <w:divBdr>
            <w:top w:val="none" w:sz="0" w:space="0" w:color="auto"/>
            <w:left w:val="none" w:sz="0" w:space="0" w:color="auto"/>
            <w:bottom w:val="none" w:sz="0" w:space="0" w:color="auto"/>
            <w:right w:val="none" w:sz="0" w:space="0" w:color="auto"/>
          </w:divBdr>
          <w:divsChild>
            <w:div w:id="2073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6808">
      <w:bodyDiv w:val="1"/>
      <w:marLeft w:val="0"/>
      <w:marRight w:val="0"/>
      <w:marTop w:val="0"/>
      <w:marBottom w:val="0"/>
      <w:divBdr>
        <w:top w:val="none" w:sz="0" w:space="0" w:color="auto"/>
        <w:left w:val="none" w:sz="0" w:space="0" w:color="auto"/>
        <w:bottom w:val="none" w:sz="0" w:space="0" w:color="auto"/>
        <w:right w:val="none" w:sz="0" w:space="0" w:color="auto"/>
      </w:divBdr>
      <w:divsChild>
        <w:div w:id="2034183864">
          <w:marLeft w:val="0"/>
          <w:marRight w:val="0"/>
          <w:marTop w:val="0"/>
          <w:marBottom w:val="0"/>
          <w:divBdr>
            <w:top w:val="none" w:sz="0" w:space="0" w:color="auto"/>
            <w:left w:val="none" w:sz="0" w:space="0" w:color="auto"/>
            <w:bottom w:val="none" w:sz="0" w:space="0" w:color="auto"/>
            <w:right w:val="none" w:sz="0" w:space="0" w:color="auto"/>
          </w:divBdr>
          <w:divsChild>
            <w:div w:id="995185466">
              <w:marLeft w:val="0"/>
              <w:marRight w:val="0"/>
              <w:marTop w:val="0"/>
              <w:marBottom w:val="0"/>
              <w:divBdr>
                <w:top w:val="none" w:sz="0" w:space="0" w:color="auto"/>
                <w:left w:val="none" w:sz="0" w:space="0" w:color="auto"/>
                <w:bottom w:val="none" w:sz="0" w:space="0" w:color="auto"/>
                <w:right w:val="none" w:sz="0" w:space="0" w:color="auto"/>
              </w:divBdr>
            </w:div>
          </w:divsChild>
        </w:div>
        <w:div w:id="1953826087">
          <w:marLeft w:val="0"/>
          <w:marRight w:val="0"/>
          <w:marTop w:val="0"/>
          <w:marBottom w:val="0"/>
          <w:divBdr>
            <w:top w:val="none" w:sz="0" w:space="0" w:color="auto"/>
            <w:left w:val="none" w:sz="0" w:space="0" w:color="auto"/>
            <w:bottom w:val="none" w:sz="0" w:space="0" w:color="auto"/>
            <w:right w:val="none" w:sz="0" w:space="0" w:color="auto"/>
          </w:divBdr>
          <w:divsChild>
            <w:div w:id="1799759641">
              <w:marLeft w:val="0"/>
              <w:marRight w:val="0"/>
              <w:marTop w:val="0"/>
              <w:marBottom w:val="0"/>
              <w:divBdr>
                <w:top w:val="none" w:sz="0" w:space="0" w:color="auto"/>
                <w:left w:val="none" w:sz="0" w:space="0" w:color="auto"/>
                <w:bottom w:val="none" w:sz="0" w:space="0" w:color="auto"/>
                <w:right w:val="none" w:sz="0" w:space="0" w:color="auto"/>
              </w:divBdr>
            </w:div>
          </w:divsChild>
        </w:div>
        <w:div w:id="678695599">
          <w:marLeft w:val="0"/>
          <w:marRight w:val="0"/>
          <w:marTop w:val="0"/>
          <w:marBottom w:val="0"/>
          <w:divBdr>
            <w:top w:val="none" w:sz="0" w:space="0" w:color="auto"/>
            <w:left w:val="none" w:sz="0" w:space="0" w:color="auto"/>
            <w:bottom w:val="none" w:sz="0" w:space="0" w:color="auto"/>
            <w:right w:val="none" w:sz="0" w:space="0" w:color="auto"/>
          </w:divBdr>
          <w:divsChild>
            <w:div w:id="575358768">
              <w:marLeft w:val="0"/>
              <w:marRight w:val="0"/>
              <w:marTop w:val="0"/>
              <w:marBottom w:val="0"/>
              <w:divBdr>
                <w:top w:val="none" w:sz="0" w:space="0" w:color="auto"/>
                <w:left w:val="none" w:sz="0" w:space="0" w:color="auto"/>
                <w:bottom w:val="none" w:sz="0" w:space="0" w:color="auto"/>
                <w:right w:val="none" w:sz="0" w:space="0" w:color="auto"/>
              </w:divBdr>
            </w:div>
          </w:divsChild>
        </w:div>
        <w:div w:id="2001420358">
          <w:marLeft w:val="0"/>
          <w:marRight w:val="0"/>
          <w:marTop w:val="0"/>
          <w:marBottom w:val="0"/>
          <w:divBdr>
            <w:top w:val="none" w:sz="0" w:space="0" w:color="auto"/>
            <w:left w:val="none" w:sz="0" w:space="0" w:color="auto"/>
            <w:bottom w:val="none" w:sz="0" w:space="0" w:color="auto"/>
            <w:right w:val="none" w:sz="0" w:space="0" w:color="auto"/>
          </w:divBdr>
          <w:divsChild>
            <w:div w:id="1110127603">
              <w:marLeft w:val="0"/>
              <w:marRight w:val="0"/>
              <w:marTop w:val="0"/>
              <w:marBottom w:val="0"/>
              <w:divBdr>
                <w:top w:val="none" w:sz="0" w:space="0" w:color="auto"/>
                <w:left w:val="none" w:sz="0" w:space="0" w:color="auto"/>
                <w:bottom w:val="none" w:sz="0" w:space="0" w:color="auto"/>
                <w:right w:val="none" w:sz="0" w:space="0" w:color="auto"/>
              </w:divBdr>
            </w:div>
          </w:divsChild>
        </w:div>
        <w:div w:id="718163152">
          <w:marLeft w:val="0"/>
          <w:marRight w:val="0"/>
          <w:marTop w:val="0"/>
          <w:marBottom w:val="0"/>
          <w:divBdr>
            <w:top w:val="none" w:sz="0" w:space="0" w:color="auto"/>
            <w:left w:val="none" w:sz="0" w:space="0" w:color="auto"/>
            <w:bottom w:val="none" w:sz="0" w:space="0" w:color="auto"/>
            <w:right w:val="none" w:sz="0" w:space="0" w:color="auto"/>
          </w:divBdr>
          <w:divsChild>
            <w:div w:id="13712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5513">
      <w:bodyDiv w:val="1"/>
      <w:marLeft w:val="0"/>
      <w:marRight w:val="0"/>
      <w:marTop w:val="0"/>
      <w:marBottom w:val="0"/>
      <w:divBdr>
        <w:top w:val="none" w:sz="0" w:space="0" w:color="auto"/>
        <w:left w:val="none" w:sz="0" w:space="0" w:color="auto"/>
        <w:bottom w:val="none" w:sz="0" w:space="0" w:color="auto"/>
        <w:right w:val="none" w:sz="0" w:space="0" w:color="auto"/>
      </w:divBdr>
      <w:divsChild>
        <w:div w:id="579214736">
          <w:marLeft w:val="0"/>
          <w:marRight w:val="0"/>
          <w:marTop w:val="0"/>
          <w:marBottom w:val="0"/>
          <w:divBdr>
            <w:top w:val="none" w:sz="0" w:space="0" w:color="auto"/>
            <w:left w:val="none" w:sz="0" w:space="0" w:color="auto"/>
            <w:bottom w:val="none" w:sz="0" w:space="0" w:color="auto"/>
            <w:right w:val="none" w:sz="0" w:space="0" w:color="auto"/>
          </w:divBdr>
          <w:divsChild>
            <w:div w:id="168104335">
              <w:marLeft w:val="0"/>
              <w:marRight w:val="0"/>
              <w:marTop w:val="0"/>
              <w:marBottom w:val="0"/>
              <w:divBdr>
                <w:top w:val="none" w:sz="0" w:space="0" w:color="auto"/>
                <w:left w:val="none" w:sz="0" w:space="0" w:color="auto"/>
                <w:bottom w:val="none" w:sz="0" w:space="0" w:color="auto"/>
                <w:right w:val="none" w:sz="0" w:space="0" w:color="auto"/>
              </w:divBdr>
            </w:div>
          </w:divsChild>
        </w:div>
        <w:div w:id="600381838">
          <w:marLeft w:val="0"/>
          <w:marRight w:val="0"/>
          <w:marTop w:val="0"/>
          <w:marBottom w:val="0"/>
          <w:divBdr>
            <w:top w:val="none" w:sz="0" w:space="0" w:color="auto"/>
            <w:left w:val="none" w:sz="0" w:space="0" w:color="auto"/>
            <w:bottom w:val="none" w:sz="0" w:space="0" w:color="auto"/>
            <w:right w:val="none" w:sz="0" w:space="0" w:color="auto"/>
          </w:divBdr>
          <w:divsChild>
            <w:div w:id="484392795">
              <w:marLeft w:val="0"/>
              <w:marRight w:val="0"/>
              <w:marTop w:val="0"/>
              <w:marBottom w:val="0"/>
              <w:divBdr>
                <w:top w:val="none" w:sz="0" w:space="0" w:color="auto"/>
                <w:left w:val="none" w:sz="0" w:space="0" w:color="auto"/>
                <w:bottom w:val="none" w:sz="0" w:space="0" w:color="auto"/>
                <w:right w:val="none" w:sz="0" w:space="0" w:color="auto"/>
              </w:divBdr>
            </w:div>
          </w:divsChild>
        </w:div>
        <w:div w:id="2138184686">
          <w:marLeft w:val="0"/>
          <w:marRight w:val="0"/>
          <w:marTop w:val="0"/>
          <w:marBottom w:val="0"/>
          <w:divBdr>
            <w:top w:val="none" w:sz="0" w:space="0" w:color="auto"/>
            <w:left w:val="none" w:sz="0" w:space="0" w:color="auto"/>
            <w:bottom w:val="none" w:sz="0" w:space="0" w:color="auto"/>
            <w:right w:val="none" w:sz="0" w:space="0" w:color="auto"/>
          </w:divBdr>
          <w:divsChild>
            <w:div w:id="1836341394">
              <w:marLeft w:val="0"/>
              <w:marRight w:val="0"/>
              <w:marTop w:val="0"/>
              <w:marBottom w:val="0"/>
              <w:divBdr>
                <w:top w:val="none" w:sz="0" w:space="0" w:color="auto"/>
                <w:left w:val="none" w:sz="0" w:space="0" w:color="auto"/>
                <w:bottom w:val="none" w:sz="0" w:space="0" w:color="auto"/>
                <w:right w:val="none" w:sz="0" w:space="0" w:color="auto"/>
              </w:divBdr>
            </w:div>
          </w:divsChild>
        </w:div>
        <w:div w:id="1364942177">
          <w:marLeft w:val="0"/>
          <w:marRight w:val="0"/>
          <w:marTop w:val="0"/>
          <w:marBottom w:val="0"/>
          <w:divBdr>
            <w:top w:val="none" w:sz="0" w:space="0" w:color="auto"/>
            <w:left w:val="none" w:sz="0" w:space="0" w:color="auto"/>
            <w:bottom w:val="none" w:sz="0" w:space="0" w:color="auto"/>
            <w:right w:val="none" w:sz="0" w:space="0" w:color="auto"/>
          </w:divBdr>
          <w:divsChild>
            <w:div w:id="2095280882">
              <w:marLeft w:val="0"/>
              <w:marRight w:val="0"/>
              <w:marTop w:val="0"/>
              <w:marBottom w:val="0"/>
              <w:divBdr>
                <w:top w:val="none" w:sz="0" w:space="0" w:color="auto"/>
                <w:left w:val="none" w:sz="0" w:space="0" w:color="auto"/>
                <w:bottom w:val="none" w:sz="0" w:space="0" w:color="auto"/>
                <w:right w:val="none" w:sz="0" w:space="0" w:color="auto"/>
              </w:divBdr>
            </w:div>
          </w:divsChild>
        </w:div>
        <w:div w:id="1099446245">
          <w:marLeft w:val="0"/>
          <w:marRight w:val="0"/>
          <w:marTop w:val="0"/>
          <w:marBottom w:val="0"/>
          <w:divBdr>
            <w:top w:val="none" w:sz="0" w:space="0" w:color="auto"/>
            <w:left w:val="none" w:sz="0" w:space="0" w:color="auto"/>
            <w:bottom w:val="none" w:sz="0" w:space="0" w:color="auto"/>
            <w:right w:val="none" w:sz="0" w:space="0" w:color="auto"/>
          </w:divBdr>
          <w:divsChild>
            <w:div w:id="20996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2127">
      <w:bodyDiv w:val="1"/>
      <w:marLeft w:val="0"/>
      <w:marRight w:val="0"/>
      <w:marTop w:val="0"/>
      <w:marBottom w:val="0"/>
      <w:divBdr>
        <w:top w:val="none" w:sz="0" w:space="0" w:color="auto"/>
        <w:left w:val="none" w:sz="0" w:space="0" w:color="auto"/>
        <w:bottom w:val="none" w:sz="0" w:space="0" w:color="auto"/>
        <w:right w:val="none" w:sz="0" w:space="0" w:color="auto"/>
      </w:divBdr>
      <w:divsChild>
        <w:div w:id="917594790">
          <w:marLeft w:val="0"/>
          <w:marRight w:val="0"/>
          <w:marTop w:val="0"/>
          <w:marBottom w:val="0"/>
          <w:divBdr>
            <w:top w:val="none" w:sz="0" w:space="0" w:color="auto"/>
            <w:left w:val="none" w:sz="0" w:space="0" w:color="auto"/>
            <w:bottom w:val="none" w:sz="0" w:space="0" w:color="auto"/>
            <w:right w:val="none" w:sz="0" w:space="0" w:color="auto"/>
          </w:divBdr>
          <w:divsChild>
            <w:div w:id="1933972433">
              <w:marLeft w:val="0"/>
              <w:marRight w:val="0"/>
              <w:marTop w:val="0"/>
              <w:marBottom w:val="0"/>
              <w:divBdr>
                <w:top w:val="none" w:sz="0" w:space="0" w:color="auto"/>
                <w:left w:val="none" w:sz="0" w:space="0" w:color="auto"/>
                <w:bottom w:val="none" w:sz="0" w:space="0" w:color="auto"/>
                <w:right w:val="none" w:sz="0" w:space="0" w:color="auto"/>
              </w:divBdr>
            </w:div>
          </w:divsChild>
        </w:div>
        <w:div w:id="1878662448">
          <w:marLeft w:val="0"/>
          <w:marRight w:val="0"/>
          <w:marTop w:val="0"/>
          <w:marBottom w:val="0"/>
          <w:divBdr>
            <w:top w:val="none" w:sz="0" w:space="0" w:color="auto"/>
            <w:left w:val="none" w:sz="0" w:space="0" w:color="auto"/>
            <w:bottom w:val="none" w:sz="0" w:space="0" w:color="auto"/>
            <w:right w:val="none" w:sz="0" w:space="0" w:color="auto"/>
          </w:divBdr>
          <w:divsChild>
            <w:div w:id="237132646">
              <w:marLeft w:val="0"/>
              <w:marRight w:val="0"/>
              <w:marTop w:val="0"/>
              <w:marBottom w:val="0"/>
              <w:divBdr>
                <w:top w:val="none" w:sz="0" w:space="0" w:color="auto"/>
                <w:left w:val="none" w:sz="0" w:space="0" w:color="auto"/>
                <w:bottom w:val="none" w:sz="0" w:space="0" w:color="auto"/>
                <w:right w:val="none" w:sz="0" w:space="0" w:color="auto"/>
              </w:divBdr>
            </w:div>
          </w:divsChild>
        </w:div>
        <w:div w:id="1140000076">
          <w:marLeft w:val="0"/>
          <w:marRight w:val="0"/>
          <w:marTop w:val="0"/>
          <w:marBottom w:val="0"/>
          <w:divBdr>
            <w:top w:val="none" w:sz="0" w:space="0" w:color="auto"/>
            <w:left w:val="none" w:sz="0" w:space="0" w:color="auto"/>
            <w:bottom w:val="none" w:sz="0" w:space="0" w:color="auto"/>
            <w:right w:val="none" w:sz="0" w:space="0" w:color="auto"/>
          </w:divBdr>
          <w:divsChild>
            <w:div w:id="1499493639">
              <w:marLeft w:val="0"/>
              <w:marRight w:val="0"/>
              <w:marTop w:val="0"/>
              <w:marBottom w:val="0"/>
              <w:divBdr>
                <w:top w:val="none" w:sz="0" w:space="0" w:color="auto"/>
                <w:left w:val="none" w:sz="0" w:space="0" w:color="auto"/>
                <w:bottom w:val="none" w:sz="0" w:space="0" w:color="auto"/>
                <w:right w:val="none" w:sz="0" w:space="0" w:color="auto"/>
              </w:divBdr>
            </w:div>
          </w:divsChild>
        </w:div>
        <w:div w:id="1682974497">
          <w:marLeft w:val="0"/>
          <w:marRight w:val="0"/>
          <w:marTop w:val="0"/>
          <w:marBottom w:val="0"/>
          <w:divBdr>
            <w:top w:val="none" w:sz="0" w:space="0" w:color="auto"/>
            <w:left w:val="none" w:sz="0" w:space="0" w:color="auto"/>
            <w:bottom w:val="none" w:sz="0" w:space="0" w:color="auto"/>
            <w:right w:val="none" w:sz="0" w:space="0" w:color="auto"/>
          </w:divBdr>
          <w:divsChild>
            <w:div w:id="934092254">
              <w:marLeft w:val="0"/>
              <w:marRight w:val="0"/>
              <w:marTop w:val="0"/>
              <w:marBottom w:val="0"/>
              <w:divBdr>
                <w:top w:val="none" w:sz="0" w:space="0" w:color="auto"/>
                <w:left w:val="none" w:sz="0" w:space="0" w:color="auto"/>
                <w:bottom w:val="none" w:sz="0" w:space="0" w:color="auto"/>
                <w:right w:val="none" w:sz="0" w:space="0" w:color="auto"/>
              </w:divBdr>
            </w:div>
          </w:divsChild>
        </w:div>
        <w:div w:id="457797149">
          <w:marLeft w:val="0"/>
          <w:marRight w:val="0"/>
          <w:marTop w:val="0"/>
          <w:marBottom w:val="0"/>
          <w:divBdr>
            <w:top w:val="none" w:sz="0" w:space="0" w:color="auto"/>
            <w:left w:val="none" w:sz="0" w:space="0" w:color="auto"/>
            <w:bottom w:val="none" w:sz="0" w:space="0" w:color="auto"/>
            <w:right w:val="none" w:sz="0" w:space="0" w:color="auto"/>
          </w:divBdr>
          <w:divsChild>
            <w:div w:id="859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5014">
      <w:bodyDiv w:val="1"/>
      <w:marLeft w:val="0"/>
      <w:marRight w:val="0"/>
      <w:marTop w:val="0"/>
      <w:marBottom w:val="0"/>
      <w:divBdr>
        <w:top w:val="none" w:sz="0" w:space="0" w:color="auto"/>
        <w:left w:val="none" w:sz="0" w:space="0" w:color="auto"/>
        <w:bottom w:val="none" w:sz="0" w:space="0" w:color="auto"/>
        <w:right w:val="none" w:sz="0" w:space="0" w:color="auto"/>
      </w:divBdr>
      <w:divsChild>
        <w:div w:id="1574315643">
          <w:marLeft w:val="0"/>
          <w:marRight w:val="0"/>
          <w:marTop w:val="0"/>
          <w:marBottom w:val="0"/>
          <w:divBdr>
            <w:top w:val="none" w:sz="0" w:space="0" w:color="auto"/>
            <w:left w:val="none" w:sz="0" w:space="0" w:color="auto"/>
            <w:bottom w:val="none" w:sz="0" w:space="0" w:color="auto"/>
            <w:right w:val="none" w:sz="0" w:space="0" w:color="auto"/>
          </w:divBdr>
          <w:divsChild>
            <w:div w:id="1018777107">
              <w:marLeft w:val="0"/>
              <w:marRight w:val="0"/>
              <w:marTop w:val="0"/>
              <w:marBottom w:val="0"/>
              <w:divBdr>
                <w:top w:val="none" w:sz="0" w:space="0" w:color="auto"/>
                <w:left w:val="none" w:sz="0" w:space="0" w:color="auto"/>
                <w:bottom w:val="none" w:sz="0" w:space="0" w:color="auto"/>
                <w:right w:val="none" w:sz="0" w:space="0" w:color="auto"/>
              </w:divBdr>
            </w:div>
          </w:divsChild>
        </w:div>
        <w:div w:id="525869696">
          <w:marLeft w:val="0"/>
          <w:marRight w:val="0"/>
          <w:marTop w:val="0"/>
          <w:marBottom w:val="0"/>
          <w:divBdr>
            <w:top w:val="none" w:sz="0" w:space="0" w:color="auto"/>
            <w:left w:val="none" w:sz="0" w:space="0" w:color="auto"/>
            <w:bottom w:val="none" w:sz="0" w:space="0" w:color="auto"/>
            <w:right w:val="none" w:sz="0" w:space="0" w:color="auto"/>
          </w:divBdr>
          <w:divsChild>
            <w:div w:id="1138035600">
              <w:marLeft w:val="0"/>
              <w:marRight w:val="0"/>
              <w:marTop w:val="0"/>
              <w:marBottom w:val="0"/>
              <w:divBdr>
                <w:top w:val="none" w:sz="0" w:space="0" w:color="auto"/>
                <w:left w:val="none" w:sz="0" w:space="0" w:color="auto"/>
                <w:bottom w:val="none" w:sz="0" w:space="0" w:color="auto"/>
                <w:right w:val="none" w:sz="0" w:space="0" w:color="auto"/>
              </w:divBdr>
            </w:div>
          </w:divsChild>
        </w:div>
        <w:div w:id="726076397">
          <w:marLeft w:val="0"/>
          <w:marRight w:val="0"/>
          <w:marTop w:val="0"/>
          <w:marBottom w:val="0"/>
          <w:divBdr>
            <w:top w:val="none" w:sz="0" w:space="0" w:color="auto"/>
            <w:left w:val="none" w:sz="0" w:space="0" w:color="auto"/>
            <w:bottom w:val="none" w:sz="0" w:space="0" w:color="auto"/>
            <w:right w:val="none" w:sz="0" w:space="0" w:color="auto"/>
          </w:divBdr>
          <w:divsChild>
            <w:div w:id="608246330">
              <w:marLeft w:val="0"/>
              <w:marRight w:val="0"/>
              <w:marTop w:val="0"/>
              <w:marBottom w:val="0"/>
              <w:divBdr>
                <w:top w:val="none" w:sz="0" w:space="0" w:color="auto"/>
                <w:left w:val="none" w:sz="0" w:space="0" w:color="auto"/>
                <w:bottom w:val="none" w:sz="0" w:space="0" w:color="auto"/>
                <w:right w:val="none" w:sz="0" w:space="0" w:color="auto"/>
              </w:divBdr>
            </w:div>
          </w:divsChild>
        </w:div>
        <w:div w:id="311494665">
          <w:marLeft w:val="0"/>
          <w:marRight w:val="0"/>
          <w:marTop w:val="0"/>
          <w:marBottom w:val="0"/>
          <w:divBdr>
            <w:top w:val="none" w:sz="0" w:space="0" w:color="auto"/>
            <w:left w:val="none" w:sz="0" w:space="0" w:color="auto"/>
            <w:bottom w:val="none" w:sz="0" w:space="0" w:color="auto"/>
            <w:right w:val="none" w:sz="0" w:space="0" w:color="auto"/>
          </w:divBdr>
          <w:divsChild>
            <w:div w:id="2084402258">
              <w:marLeft w:val="0"/>
              <w:marRight w:val="0"/>
              <w:marTop w:val="0"/>
              <w:marBottom w:val="0"/>
              <w:divBdr>
                <w:top w:val="none" w:sz="0" w:space="0" w:color="auto"/>
                <w:left w:val="none" w:sz="0" w:space="0" w:color="auto"/>
                <w:bottom w:val="none" w:sz="0" w:space="0" w:color="auto"/>
                <w:right w:val="none" w:sz="0" w:space="0" w:color="auto"/>
              </w:divBdr>
            </w:div>
          </w:divsChild>
        </w:div>
        <w:div w:id="2016112103">
          <w:marLeft w:val="0"/>
          <w:marRight w:val="0"/>
          <w:marTop w:val="0"/>
          <w:marBottom w:val="0"/>
          <w:divBdr>
            <w:top w:val="none" w:sz="0" w:space="0" w:color="auto"/>
            <w:left w:val="none" w:sz="0" w:space="0" w:color="auto"/>
            <w:bottom w:val="none" w:sz="0" w:space="0" w:color="auto"/>
            <w:right w:val="none" w:sz="0" w:space="0" w:color="auto"/>
          </w:divBdr>
          <w:divsChild>
            <w:div w:id="14338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6798">
      <w:bodyDiv w:val="1"/>
      <w:marLeft w:val="0"/>
      <w:marRight w:val="0"/>
      <w:marTop w:val="0"/>
      <w:marBottom w:val="0"/>
      <w:divBdr>
        <w:top w:val="none" w:sz="0" w:space="0" w:color="auto"/>
        <w:left w:val="none" w:sz="0" w:space="0" w:color="auto"/>
        <w:bottom w:val="none" w:sz="0" w:space="0" w:color="auto"/>
        <w:right w:val="none" w:sz="0" w:space="0" w:color="auto"/>
      </w:divBdr>
      <w:divsChild>
        <w:div w:id="897978171">
          <w:marLeft w:val="0"/>
          <w:marRight w:val="0"/>
          <w:marTop w:val="0"/>
          <w:marBottom w:val="0"/>
          <w:divBdr>
            <w:top w:val="none" w:sz="0" w:space="0" w:color="auto"/>
            <w:left w:val="none" w:sz="0" w:space="0" w:color="auto"/>
            <w:bottom w:val="none" w:sz="0" w:space="0" w:color="auto"/>
            <w:right w:val="none" w:sz="0" w:space="0" w:color="auto"/>
          </w:divBdr>
          <w:divsChild>
            <w:div w:id="227227523">
              <w:marLeft w:val="0"/>
              <w:marRight w:val="0"/>
              <w:marTop w:val="0"/>
              <w:marBottom w:val="0"/>
              <w:divBdr>
                <w:top w:val="none" w:sz="0" w:space="0" w:color="auto"/>
                <w:left w:val="none" w:sz="0" w:space="0" w:color="auto"/>
                <w:bottom w:val="none" w:sz="0" w:space="0" w:color="auto"/>
                <w:right w:val="none" w:sz="0" w:space="0" w:color="auto"/>
              </w:divBdr>
            </w:div>
          </w:divsChild>
        </w:div>
        <w:div w:id="129400710">
          <w:marLeft w:val="0"/>
          <w:marRight w:val="0"/>
          <w:marTop w:val="0"/>
          <w:marBottom w:val="0"/>
          <w:divBdr>
            <w:top w:val="none" w:sz="0" w:space="0" w:color="auto"/>
            <w:left w:val="none" w:sz="0" w:space="0" w:color="auto"/>
            <w:bottom w:val="none" w:sz="0" w:space="0" w:color="auto"/>
            <w:right w:val="none" w:sz="0" w:space="0" w:color="auto"/>
          </w:divBdr>
          <w:divsChild>
            <w:div w:id="1207110063">
              <w:marLeft w:val="0"/>
              <w:marRight w:val="0"/>
              <w:marTop w:val="0"/>
              <w:marBottom w:val="0"/>
              <w:divBdr>
                <w:top w:val="none" w:sz="0" w:space="0" w:color="auto"/>
                <w:left w:val="none" w:sz="0" w:space="0" w:color="auto"/>
                <w:bottom w:val="none" w:sz="0" w:space="0" w:color="auto"/>
                <w:right w:val="none" w:sz="0" w:space="0" w:color="auto"/>
              </w:divBdr>
            </w:div>
          </w:divsChild>
        </w:div>
        <w:div w:id="1949195781">
          <w:marLeft w:val="0"/>
          <w:marRight w:val="0"/>
          <w:marTop w:val="0"/>
          <w:marBottom w:val="0"/>
          <w:divBdr>
            <w:top w:val="none" w:sz="0" w:space="0" w:color="auto"/>
            <w:left w:val="none" w:sz="0" w:space="0" w:color="auto"/>
            <w:bottom w:val="none" w:sz="0" w:space="0" w:color="auto"/>
            <w:right w:val="none" w:sz="0" w:space="0" w:color="auto"/>
          </w:divBdr>
          <w:divsChild>
            <w:div w:id="1488672947">
              <w:marLeft w:val="0"/>
              <w:marRight w:val="0"/>
              <w:marTop w:val="0"/>
              <w:marBottom w:val="0"/>
              <w:divBdr>
                <w:top w:val="none" w:sz="0" w:space="0" w:color="auto"/>
                <w:left w:val="none" w:sz="0" w:space="0" w:color="auto"/>
                <w:bottom w:val="none" w:sz="0" w:space="0" w:color="auto"/>
                <w:right w:val="none" w:sz="0" w:space="0" w:color="auto"/>
              </w:divBdr>
            </w:div>
          </w:divsChild>
        </w:div>
        <w:div w:id="382481189">
          <w:marLeft w:val="0"/>
          <w:marRight w:val="0"/>
          <w:marTop w:val="0"/>
          <w:marBottom w:val="0"/>
          <w:divBdr>
            <w:top w:val="none" w:sz="0" w:space="0" w:color="auto"/>
            <w:left w:val="none" w:sz="0" w:space="0" w:color="auto"/>
            <w:bottom w:val="none" w:sz="0" w:space="0" w:color="auto"/>
            <w:right w:val="none" w:sz="0" w:space="0" w:color="auto"/>
          </w:divBdr>
          <w:divsChild>
            <w:div w:id="29838679">
              <w:marLeft w:val="0"/>
              <w:marRight w:val="0"/>
              <w:marTop w:val="0"/>
              <w:marBottom w:val="0"/>
              <w:divBdr>
                <w:top w:val="none" w:sz="0" w:space="0" w:color="auto"/>
                <w:left w:val="none" w:sz="0" w:space="0" w:color="auto"/>
                <w:bottom w:val="none" w:sz="0" w:space="0" w:color="auto"/>
                <w:right w:val="none" w:sz="0" w:space="0" w:color="auto"/>
              </w:divBdr>
            </w:div>
          </w:divsChild>
        </w:div>
        <w:div w:id="1770269792">
          <w:marLeft w:val="0"/>
          <w:marRight w:val="0"/>
          <w:marTop w:val="0"/>
          <w:marBottom w:val="0"/>
          <w:divBdr>
            <w:top w:val="none" w:sz="0" w:space="0" w:color="auto"/>
            <w:left w:val="none" w:sz="0" w:space="0" w:color="auto"/>
            <w:bottom w:val="none" w:sz="0" w:space="0" w:color="auto"/>
            <w:right w:val="none" w:sz="0" w:space="0" w:color="auto"/>
          </w:divBdr>
          <w:divsChild>
            <w:div w:id="403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8539">
      <w:bodyDiv w:val="1"/>
      <w:marLeft w:val="0"/>
      <w:marRight w:val="0"/>
      <w:marTop w:val="0"/>
      <w:marBottom w:val="0"/>
      <w:divBdr>
        <w:top w:val="none" w:sz="0" w:space="0" w:color="auto"/>
        <w:left w:val="none" w:sz="0" w:space="0" w:color="auto"/>
        <w:bottom w:val="none" w:sz="0" w:space="0" w:color="auto"/>
        <w:right w:val="none" w:sz="0" w:space="0" w:color="auto"/>
      </w:divBdr>
      <w:divsChild>
        <w:div w:id="1216086720">
          <w:marLeft w:val="0"/>
          <w:marRight w:val="0"/>
          <w:marTop w:val="0"/>
          <w:marBottom w:val="0"/>
          <w:divBdr>
            <w:top w:val="none" w:sz="0" w:space="0" w:color="auto"/>
            <w:left w:val="none" w:sz="0" w:space="0" w:color="auto"/>
            <w:bottom w:val="none" w:sz="0" w:space="0" w:color="auto"/>
            <w:right w:val="none" w:sz="0" w:space="0" w:color="auto"/>
          </w:divBdr>
          <w:divsChild>
            <w:div w:id="1011907881">
              <w:marLeft w:val="0"/>
              <w:marRight w:val="0"/>
              <w:marTop w:val="0"/>
              <w:marBottom w:val="0"/>
              <w:divBdr>
                <w:top w:val="none" w:sz="0" w:space="0" w:color="auto"/>
                <w:left w:val="none" w:sz="0" w:space="0" w:color="auto"/>
                <w:bottom w:val="none" w:sz="0" w:space="0" w:color="auto"/>
                <w:right w:val="none" w:sz="0" w:space="0" w:color="auto"/>
              </w:divBdr>
            </w:div>
          </w:divsChild>
        </w:div>
        <w:div w:id="1329748549">
          <w:marLeft w:val="0"/>
          <w:marRight w:val="0"/>
          <w:marTop w:val="0"/>
          <w:marBottom w:val="0"/>
          <w:divBdr>
            <w:top w:val="none" w:sz="0" w:space="0" w:color="auto"/>
            <w:left w:val="none" w:sz="0" w:space="0" w:color="auto"/>
            <w:bottom w:val="none" w:sz="0" w:space="0" w:color="auto"/>
            <w:right w:val="none" w:sz="0" w:space="0" w:color="auto"/>
          </w:divBdr>
          <w:divsChild>
            <w:div w:id="213662329">
              <w:marLeft w:val="0"/>
              <w:marRight w:val="0"/>
              <w:marTop w:val="0"/>
              <w:marBottom w:val="0"/>
              <w:divBdr>
                <w:top w:val="none" w:sz="0" w:space="0" w:color="auto"/>
                <w:left w:val="none" w:sz="0" w:space="0" w:color="auto"/>
                <w:bottom w:val="none" w:sz="0" w:space="0" w:color="auto"/>
                <w:right w:val="none" w:sz="0" w:space="0" w:color="auto"/>
              </w:divBdr>
            </w:div>
          </w:divsChild>
        </w:div>
        <w:div w:id="1716809575">
          <w:marLeft w:val="0"/>
          <w:marRight w:val="0"/>
          <w:marTop w:val="0"/>
          <w:marBottom w:val="0"/>
          <w:divBdr>
            <w:top w:val="none" w:sz="0" w:space="0" w:color="auto"/>
            <w:left w:val="none" w:sz="0" w:space="0" w:color="auto"/>
            <w:bottom w:val="none" w:sz="0" w:space="0" w:color="auto"/>
            <w:right w:val="none" w:sz="0" w:space="0" w:color="auto"/>
          </w:divBdr>
          <w:divsChild>
            <w:div w:id="914245923">
              <w:marLeft w:val="0"/>
              <w:marRight w:val="0"/>
              <w:marTop w:val="0"/>
              <w:marBottom w:val="0"/>
              <w:divBdr>
                <w:top w:val="none" w:sz="0" w:space="0" w:color="auto"/>
                <w:left w:val="none" w:sz="0" w:space="0" w:color="auto"/>
                <w:bottom w:val="none" w:sz="0" w:space="0" w:color="auto"/>
                <w:right w:val="none" w:sz="0" w:space="0" w:color="auto"/>
              </w:divBdr>
            </w:div>
          </w:divsChild>
        </w:div>
        <w:div w:id="93719636">
          <w:marLeft w:val="0"/>
          <w:marRight w:val="0"/>
          <w:marTop w:val="0"/>
          <w:marBottom w:val="0"/>
          <w:divBdr>
            <w:top w:val="none" w:sz="0" w:space="0" w:color="auto"/>
            <w:left w:val="none" w:sz="0" w:space="0" w:color="auto"/>
            <w:bottom w:val="none" w:sz="0" w:space="0" w:color="auto"/>
            <w:right w:val="none" w:sz="0" w:space="0" w:color="auto"/>
          </w:divBdr>
          <w:divsChild>
            <w:div w:id="1847209510">
              <w:marLeft w:val="0"/>
              <w:marRight w:val="0"/>
              <w:marTop w:val="0"/>
              <w:marBottom w:val="0"/>
              <w:divBdr>
                <w:top w:val="none" w:sz="0" w:space="0" w:color="auto"/>
                <w:left w:val="none" w:sz="0" w:space="0" w:color="auto"/>
                <w:bottom w:val="none" w:sz="0" w:space="0" w:color="auto"/>
                <w:right w:val="none" w:sz="0" w:space="0" w:color="auto"/>
              </w:divBdr>
            </w:div>
          </w:divsChild>
        </w:div>
        <w:div w:id="1657299137">
          <w:marLeft w:val="0"/>
          <w:marRight w:val="0"/>
          <w:marTop w:val="0"/>
          <w:marBottom w:val="0"/>
          <w:divBdr>
            <w:top w:val="none" w:sz="0" w:space="0" w:color="auto"/>
            <w:left w:val="none" w:sz="0" w:space="0" w:color="auto"/>
            <w:bottom w:val="none" w:sz="0" w:space="0" w:color="auto"/>
            <w:right w:val="none" w:sz="0" w:space="0" w:color="auto"/>
          </w:divBdr>
          <w:divsChild>
            <w:div w:id="294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4533">
      <w:bodyDiv w:val="1"/>
      <w:marLeft w:val="0"/>
      <w:marRight w:val="0"/>
      <w:marTop w:val="0"/>
      <w:marBottom w:val="0"/>
      <w:divBdr>
        <w:top w:val="none" w:sz="0" w:space="0" w:color="auto"/>
        <w:left w:val="none" w:sz="0" w:space="0" w:color="auto"/>
        <w:bottom w:val="none" w:sz="0" w:space="0" w:color="auto"/>
        <w:right w:val="none" w:sz="0" w:space="0" w:color="auto"/>
      </w:divBdr>
      <w:divsChild>
        <w:div w:id="1920213878">
          <w:marLeft w:val="0"/>
          <w:marRight w:val="0"/>
          <w:marTop w:val="0"/>
          <w:marBottom w:val="0"/>
          <w:divBdr>
            <w:top w:val="none" w:sz="0" w:space="0" w:color="auto"/>
            <w:left w:val="none" w:sz="0" w:space="0" w:color="auto"/>
            <w:bottom w:val="none" w:sz="0" w:space="0" w:color="auto"/>
            <w:right w:val="none" w:sz="0" w:space="0" w:color="auto"/>
          </w:divBdr>
          <w:divsChild>
            <w:div w:id="251471344">
              <w:marLeft w:val="0"/>
              <w:marRight w:val="0"/>
              <w:marTop w:val="0"/>
              <w:marBottom w:val="0"/>
              <w:divBdr>
                <w:top w:val="none" w:sz="0" w:space="0" w:color="auto"/>
                <w:left w:val="none" w:sz="0" w:space="0" w:color="auto"/>
                <w:bottom w:val="none" w:sz="0" w:space="0" w:color="auto"/>
                <w:right w:val="none" w:sz="0" w:space="0" w:color="auto"/>
              </w:divBdr>
            </w:div>
          </w:divsChild>
        </w:div>
        <w:div w:id="236205326">
          <w:marLeft w:val="0"/>
          <w:marRight w:val="0"/>
          <w:marTop w:val="0"/>
          <w:marBottom w:val="0"/>
          <w:divBdr>
            <w:top w:val="none" w:sz="0" w:space="0" w:color="auto"/>
            <w:left w:val="none" w:sz="0" w:space="0" w:color="auto"/>
            <w:bottom w:val="none" w:sz="0" w:space="0" w:color="auto"/>
            <w:right w:val="none" w:sz="0" w:space="0" w:color="auto"/>
          </w:divBdr>
          <w:divsChild>
            <w:div w:id="1762678760">
              <w:marLeft w:val="0"/>
              <w:marRight w:val="0"/>
              <w:marTop w:val="0"/>
              <w:marBottom w:val="0"/>
              <w:divBdr>
                <w:top w:val="none" w:sz="0" w:space="0" w:color="auto"/>
                <w:left w:val="none" w:sz="0" w:space="0" w:color="auto"/>
                <w:bottom w:val="none" w:sz="0" w:space="0" w:color="auto"/>
                <w:right w:val="none" w:sz="0" w:space="0" w:color="auto"/>
              </w:divBdr>
            </w:div>
          </w:divsChild>
        </w:div>
        <w:div w:id="626162996">
          <w:marLeft w:val="0"/>
          <w:marRight w:val="0"/>
          <w:marTop w:val="0"/>
          <w:marBottom w:val="0"/>
          <w:divBdr>
            <w:top w:val="none" w:sz="0" w:space="0" w:color="auto"/>
            <w:left w:val="none" w:sz="0" w:space="0" w:color="auto"/>
            <w:bottom w:val="none" w:sz="0" w:space="0" w:color="auto"/>
            <w:right w:val="none" w:sz="0" w:space="0" w:color="auto"/>
          </w:divBdr>
          <w:divsChild>
            <w:div w:id="1800028863">
              <w:marLeft w:val="0"/>
              <w:marRight w:val="0"/>
              <w:marTop w:val="0"/>
              <w:marBottom w:val="0"/>
              <w:divBdr>
                <w:top w:val="none" w:sz="0" w:space="0" w:color="auto"/>
                <w:left w:val="none" w:sz="0" w:space="0" w:color="auto"/>
                <w:bottom w:val="none" w:sz="0" w:space="0" w:color="auto"/>
                <w:right w:val="none" w:sz="0" w:space="0" w:color="auto"/>
              </w:divBdr>
            </w:div>
          </w:divsChild>
        </w:div>
        <w:div w:id="1199734258">
          <w:marLeft w:val="0"/>
          <w:marRight w:val="0"/>
          <w:marTop w:val="0"/>
          <w:marBottom w:val="0"/>
          <w:divBdr>
            <w:top w:val="none" w:sz="0" w:space="0" w:color="auto"/>
            <w:left w:val="none" w:sz="0" w:space="0" w:color="auto"/>
            <w:bottom w:val="none" w:sz="0" w:space="0" w:color="auto"/>
            <w:right w:val="none" w:sz="0" w:space="0" w:color="auto"/>
          </w:divBdr>
          <w:divsChild>
            <w:div w:id="1931694307">
              <w:marLeft w:val="0"/>
              <w:marRight w:val="0"/>
              <w:marTop w:val="0"/>
              <w:marBottom w:val="0"/>
              <w:divBdr>
                <w:top w:val="none" w:sz="0" w:space="0" w:color="auto"/>
                <w:left w:val="none" w:sz="0" w:space="0" w:color="auto"/>
                <w:bottom w:val="none" w:sz="0" w:space="0" w:color="auto"/>
                <w:right w:val="none" w:sz="0" w:space="0" w:color="auto"/>
              </w:divBdr>
            </w:div>
          </w:divsChild>
        </w:div>
        <w:div w:id="308823511">
          <w:marLeft w:val="0"/>
          <w:marRight w:val="0"/>
          <w:marTop w:val="0"/>
          <w:marBottom w:val="0"/>
          <w:divBdr>
            <w:top w:val="none" w:sz="0" w:space="0" w:color="auto"/>
            <w:left w:val="none" w:sz="0" w:space="0" w:color="auto"/>
            <w:bottom w:val="none" w:sz="0" w:space="0" w:color="auto"/>
            <w:right w:val="none" w:sz="0" w:space="0" w:color="auto"/>
          </w:divBdr>
          <w:divsChild>
            <w:div w:id="1535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454">
      <w:bodyDiv w:val="1"/>
      <w:marLeft w:val="0"/>
      <w:marRight w:val="0"/>
      <w:marTop w:val="0"/>
      <w:marBottom w:val="0"/>
      <w:divBdr>
        <w:top w:val="none" w:sz="0" w:space="0" w:color="auto"/>
        <w:left w:val="none" w:sz="0" w:space="0" w:color="auto"/>
        <w:bottom w:val="none" w:sz="0" w:space="0" w:color="auto"/>
        <w:right w:val="none" w:sz="0" w:space="0" w:color="auto"/>
      </w:divBdr>
      <w:divsChild>
        <w:div w:id="472329232">
          <w:marLeft w:val="0"/>
          <w:marRight w:val="0"/>
          <w:marTop w:val="0"/>
          <w:marBottom w:val="0"/>
          <w:divBdr>
            <w:top w:val="none" w:sz="0" w:space="0" w:color="auto"/>
            <w:left w:val="none" w:sz="0" w:space="0" w:color="auto"/>
            <w:bottom w:val="none" w:sz="0" w:space="0" w:color="auto"/>
            <w:right w:val="none" w:sz="0" w:space="0" w:color="auto"/>
          </w:divBdr>
          <w:divsChild>
            <w:div w:id="1813328490">
              <w:marLeft w:val="0"/>
              <w:marRight w:val="0"/>
              <w:marTop w:val="0"/>
              <w:marBottom w:val="0"/>
              <w:divBdr>
                <w:top w:val="none" w:sz="0" w:space="0" w:color="auto"/>
                <w:left w:val="none" w:sz="0" w:space="0" w:color="auto"/>
                <w:bottom w:val="none" w:sz="0" w:space="0" w:color="auto"/>
                <w:right w:val="none" w:sz="0" w:space="0" w:color="auto"/>
              </w:divBdr>
            </w:div>
          </w:divsChild>
        </w:div>
        <w:div w:id="965041655">
          <w:marLeft w:val="0"/>
          <w:marRight w:val="0"/>
          <w:marTop w:val="0"/>
          <w:marBottom w:val="0"/>
          <w:divBdr>
            <w:top w:val="none" w:sz="0" w:space="0" w:color="auto"/>
            <w:left w:val="none" w:sz="0" w:space="0" w:color="auto"/>
            <w:bottom w:val="none" w:sz="0" w:space="0" w:color="auto"/>
            <w:right w:val="none" w:sz="0" w:space="0" w:color="auto"/>
          </w:divBdr>
          <w:divsChild>
            <w:div w:id="1735278725">
              <w:marLeft w:val="0"/>
              <w:marRight w:val="0"/>
              <w:marTop w:val="0"/>
              <w:marBottom w:val="0"/>
              <w:divBdr>
                <w:top w:val="none" w:sz="0" w:space="0" w:color="auto"/>
                <w:left w:val="none" w:sz="0" w:space="0" w:color="auto"/>
                <w:bottom w:val="none" w:sz="0" w:space="0" w:color="auto"/>
                <w:right w:val="none" w:sz="0" w:space="0" w:color="auto"/>
              </w:divBdr>
            </w:div>
          </w:divsChild>
        </w:div>
        <w:div w:id="1584026623">
          <w:marLeft w:val="0"/>
          <w:marRight w:val="0"/>
          <w:marTop w:val="0"/>
          <w:marBottom w:val="0"/>
          <w:divBdr>
            <w:top w:val="none" w:sz="0" w:space="0" w:color="auto"/>
            <w:left w:val="none" w:sz="0" w:space="0" w:color="auto"/>
            <w:bottom w:val="none" w:sz="0" w:space="0" w:color="auto"/>
            <w:right w:val="none" w:sz="0" w:space="0" w:color="auto"/>
          </w:divBdr>
          <w:divsChild>
            <w:div w:id="2097749694">
              <w:marLeft w:val="0"/>
              <w:marRight w:val="0"/>
              <w:marTop w:val="0"/>
              <w:marBottom w:val="0"/>
              <w:divBdr>
                <w:top w:val="none" w:sz="0" w:space="0" w:color="auto"/>
                <w:left w:val="none" w:sz="0" w:space="0" w:color="auto"/>
                <w:bottom w:val="none" w:sz="0" w:space="0" w:color="auto"/>
                <w:right w:val="none" w:sz="0" w:space="0" w:color="auto"/>
              </w:divBdr>
            </w:div>
          </w:divsChild>
        </w:div>
        <w:div w:id="2072459862">
          <w:marLeft w:val="0"/>
          <w:marRight w:val="0"/>
          <w:marTop w:val="0"/>
          <w:marBottom w:val="0"/>
          <w:divBdr>
            <w:top w:val="none" w:sz="0" w:space="0" w:color="auto"/>
            <w:left w:val="none" w:sz="0" w:space="0" w:color="auto"/>
            <w:bottom w:val="none" w:sz="0" w:space="0" w:color="auto"/>
            <w:right w:val="none" w:sz="0" w:space="0" w:color="auto"/>
          </w:divBdr>
          <w:divsChild>
            <w:div w:id="1835871302">
              <w:marLeft w:val="0"/>
              <w:marRight w:val="0"/>
              <w:marTop w:val="0"/>
              <w:marBottom w:val="0"/>
              <w:divBdr>
                <w:top w:val="none" w:sz="0" w:space="0" w:color="auto"/>
                <w:left w:val="none" w:sz="0" w:space="0" w:color="auto"/>
                <w:bottom w:val="none" w:sz="0" w:space="0" w:color="auto"/>
                <w:right w:val="none" w:sz="0" w:space="0" w:color="auto"/>
              </w:divBdr>
            </w:div>
          </w:divsChild>
        </w:div>
        <w:div w:id="1338926453">
          <w:marLeft w:val="0"/>
          <w:marRight w:val="0"/>
          <w:marTop w:val="0"/>
          <w:marBottom w:val="0"/>
          <w:divBdr>
            <w:top w:val="none" w:sz="0" w:space="0" w:color="auto"/>
            <w:left w:val="none" w:sz="0" w:space="0" w:color="auto"/>
            <w:bottom w:val="none" w:sz="0" w:space="0" w:color="auto"/>
            <w:right w:val="none" w:sz="0" w:space="0" w:color="auto"/>
          </w:divBdr>
          <w:divsChild>
            <w:div w:id="1932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6329">
      <w:bodyDiv w:val="1"/>
      <w:marLeft w:val="0"/>
      <w:marRight w:val="0"/>
      <w:marTop w:val="0"/>
      <w:marBottom w:val="0"/>
      <w:divBdr>
        <w:top w:val="none" w:sz="0" w:space="0" w:color="auto"/>
        <w:left w:val="none" w:sz="0" w:space="0" w:color="auto"/>
        <w:bottom w:val="none" w:sz="0" w:space="0" w:color="auto"/>
        <w:right w:val="none" w:sz="0" w:space="0" w:color="auto"/>
      </w:divBdr>
      <w:divsChild>
        <w:div w:id="2059476964">
          <w:marLeft w:val="0"/>
          <w:marRight w:val="0"/>
          <w:marTop w:val="0"/>
          <w:marBottom w:val="0"/>
          <w:divBdr>
            <w:top w:val="none" w:sz="0" w:space="0" w:color="auto"/>
            <w:left w:val="none" w:sz="0" w:space="0" w:color="auto"/>
            <w:bottom w:val="none" w:sz="0" w:space="0" w:color="auto"/>
            <w:right w:val="none" w:sz="0" w:space="0" w:color="auto"/>
          </w:divBdr>
          <w:divsChild>
            <w:div w:id="1662928944">
              <w:marLeft w:val="0"/>
              <w:marRight w:val="0"/>
              <w:marTop w:val="0"/>
              <w:marBottom w:val="0"/>
              <w:divBdr>
                <w:top w:val="none" w:sz="0" w:space="0" w:color="auto"/>
                <w:left w:val="none" w:sz="0" w:space="0" w:color="auto"/>
                <w:bottom w:val="none" w:sz="0" w:space="0" w:color="auto"/>
                <w:right w:val="none" w:sz="0" w:space="0" w:color="auto"/>
              </w:divBdr>
            </w:div>
          </w:divsChild>
        </w:div>
        <w:div w:id="424544675">
          <w:marLeft w:val="0"/>
          <w:marRight w:val="0"/>
          <w:marTop w:val="0"/>
          <w:marBottom w:val="0"/>
          <w:divBdr>
            <w:top w:val="none" w:sz="0" w:space="0" w:color="auto"/>
            <w:left w:val="none" w:sz="0" w:space="0" w:color="auto"/>
            <w:bottom w:val="none" w:sz="0" w:space="0" w:color="auto"/>
            <w:right w:val="none" w:sz="0" w:space="0" w:color="auto"/>
          </w:divBdr>
          <w:divsChild>
            <w:div w:id="2012829326">
              <w:marLeft w:val="0"/>
              <w:marRight w:val="0"/>
              <w:marTop w:val="0"/>
              <w:marBottom w:val="0"/>
              <w:divBdr>
                <w:top w:val="none" w:sz="0" w:space="0" w:color="auto"/>
                <w:left w:val="none" w:sz="0" w:space="0" w:color="auto"/>
                <w:bottom w:val="none" w:sz="0" w:space="0" w:color="auto"/>
                <w:right w:val="none" w:sz="0" w:space="0" w:color="auto"/>
              </w:divBdr>
            </w:div>
          </w:divsChild>
        </w:div>
        <w:div w:id="928345025">
          <w:marLeft w:val="0"/>
          <w:marRight w:val="0"/>
          <w:marTop w:val="0"/>
          <w:marBottom w:val="0"/>
          <w:divBdr>
            <w:top w:val="none" w:sz="0" w:space="0" w:color="auto"/>
            <w:left w:val="none" w:sz="0" w:space="0" w:color="auto"/>
            <w:bottom w:val="none" w:sz="0" w:space="0" w:color="auto"/>
            <w:right w:val="none" w:sz="0" w:space="0" w:color="auto"/>
          </w:divBdr>
          <w:divsChild>
            <w:div w:id="942492502">
              <w:marLeft w:val="0"/>
              <w:marRight w:val="0"/>
              <w:marTop w:val="0"/>
              <w:marBottom w:val="0"/>
              <w:divBdr>
                <w:top w:val="none" w:sz="0" w:space="0" w:color="auto"/>
                <w:left w:val="none" w:sz="0" w:space="0" w:color="auto"/>
                <w:bottom w:val="none" w:sz="0" w:space="0" w:color="auto"/>
                <w:right w:val="none" w:sz="0" w:space="0" w:color="auto"/>
              </w:divBdr>
            </w:div>
          </w:divsChild>
        </w:div>
        <w:div w:id="1730959991">
          <w:marLeft w:val="0"/>
          <w:marRight w:val="0"/>
          <w:marTop w:val="0"/>
          <w:marBottom w:val="0"/>
          <w:divBdr>
            <w:top w:val="none" w:sz="0" w:space="0" w:color="auto"/>
            <w:left w:val="none" w:sz="0" w:space="0" w:color="auto"/>
            <w:bottom w:val="none" w:sz="0" w:space="0" w:color="auto"/>
            <w:right w:val="none" w:sz="0" w:space="0" w:color="auto"/>
          </w:divBdr>
          <w:divsChild>
            <w:div w:id="1627005600">
              <w:marLeft w:val="0"/>
              <w:marRight w:val="0"/>
              <w:marTop w:val="0"/>
              <w:marBottom w:val="0"/>
              <w:divBdr>
                <w:top w:val="none" w:sz="0" w:space="0" w:color="auto"/>
                <w:left w:val="none" w:sz="0" w:space="0" w:color="auto"/>
                <w:bottom w:val="none" w:sz="0" w:space="0" w:color="auto"/>
                <w:right w:val="none" w:sz="0" w:space="0" w:color="auto"/>
              </w:divBdr>
            </w:div>
          </w:divsChild>
        </w:div>
        <w:div w:id="730469390">
          <w:marLeft w:val="0"/>
          <w:marRight w:val="0"/>
          <w:marTop w:val="0"/>
          <w:marBottom w:val="0"/>
          <w:divBdr>
            <w:top w:val="none" w:sz="0" w:space="0" w:color="auto"/>
            <w:left w:val="none" w:sz="0" w:space="0" w:color="auto"/>
            <w:bottom w:val="none" w:sz="0" w:space="0" w:color="auto"/>
            <w:right w:val="none" w:sz="0" w:space="0" w:color="auto"/>
          </w:divBdr>
          <w:divsChild>
            <w:div w:id="4680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60139">
      <w:bodyDiv w:val="1"/>
      <w:marLeft w:val="0"/>
      <w:marRight w:val="0"/>
      <w:marTop w:val="0"/>
      <w:marBottom w:val="0"/>
      <w:divBdr>
        <w:top w:val="none" w:sz="0" w:space="0" w:color="auto"/>
        <w:left w:val="none" w:sz="0" w:space="0" w:color="auto"/>
        <w:bottom w:val="none" w:sz="0" w:space="0" w:color="auto"/>
        <w:right w:val="none" w:sz="0" w:space="0" w:color="auto"/>
      </w:divBdr>
      <w:divsChild>
        <w:div w:id="2087336259">
          <w:marLeft w:val="0"/>
          <w:marRight w:val="0"/>
          <w:marTop w:val="0"/>
          <w:marBottom w:val="0"/>
          <w:divBdr>
            <w:top w:val="none" w:sz="0" w:space="0" w:color="auto"/>
            <w:left w:val="none" w:sz="0" w:space="0" w:color="auto"/>
            <w:bottom w:val="none" w:sz="0" w:space="0" w:color="auto"/>
            <w:right w:val="none" w:sz="0" w:space="0" w:color="auto"/>
          </w:divBdr>
          <w:divsChild>
            <w:div w:id="905840070">
              <w:marLeft w:val="0"/>
              <w:marRight w:val="0"/>
              <w:marTop w:val="0"/>
              <w:marBottom w:val="0"/>
              <w:divBdr>
                <w:top w:val="none" w:sz="0" w:space="0" w:color="auto"/>
                <w:left w:val="none" w:sz="0" w:space="0" w:color="auto"/>
                <w:bottom w:val="none" w:sz="0" w:space="0" w:color="auto"/>
                <w:right w:val="none" w:sz="0" w:space="0" w:color="auto"/>
              </w:divBdr>
            </w:div>
          </w:divsChild>
        </w:div>
        <w:div w:id="261574206">
          <w:marLeft w:val="0"/>
          <w:marRight w:val="0"/>
          <w:marTop w:val="0"/>
          <w:marBottom w:val="0"/>
          <w:divBdr>
            <w:top w:val="none" w:sz="0" w:space="0" w:color="auto"/>
            <w:left w:val="none" w:sz="0" w:space="0" w:color="auto"/>
            <w:bottom w:val="none" w:sz="0" w:space="0" w:color="auto"/>
            <w:right w:val="none" w:sz="0" w:space="0" w:color="auto"/>
          </w:divBdr>
          <w:divsChild>
            <w:div w:id="1317343474">
              <w:marLeft w:val="0"/>
              <w:marRight w:val="0"/>
              <w:marTop w:val="0"/>
              <w:marBottom w:val="0"/>
              <w:divBdr>
                <w:top w:val="none" w:sz="0" w:space="0" w:color="auto"/>
                <w:left w:val="none" w:sz="0" w:space="0" w:color="auto"/>
                <w:bottom w:val="none" w:sz="0" w:space="0" w:color="auto"/>
                <w:right w:val="none" w:sz="0" w:space="0" w:color="auto"/>
              </w:divBdr>
            </w:div>
          </w:divsChild>
        </w:div>
        <w:div w:id="1496651254">
          <w:marLeft w:val="0"/>
          <w:marRight w:val="0"/>
          <w:marTop w:val="0"/>
          <w:marBottom w:val="0"/>
          <w:divBdr>
            <w:top w:val="none" w:sz="0" w:space="0" w:color="auto"/>
            <w:left w:val="none" w:sz="0" w:space="0" w:color="auto"/>
            <w:bottom w:val="none" w:sz="0" w:space="0" w:color="auto"/>
            <w:right w:val="none" w:sz="0" w:space="0" w:color="auto"/>
          </w:divBdr>
          <w:divsChild>
            <w:div w:id="772557308">
              <w:marLeft w:val="0"/>
              <w:marRight w:val="0"/>
              <w:marTop w:val="0"/>
              <w:marBottom w:val="0"/>
              <w:divBdr>
                <w:top w:val="none" w:sz="0" w:space="0" w:color="auto"/>
                <w:left w:val="none" w:sz="0" w:space="0" w:color="auto"/>
                <w:bottom w:val="none" w:sz="0" w:space="0" w:color="auto"/>
                <w:right w:val="none" w:sz="0" w:space="0" w:color="auto"/>
              </w:divBdr>
            </w:div>
          </w:divsChild>
        </w:div>
        <w:div w:id="542449921">
          <w:marLeft w:val="0"/>
          <w:marRight w:val="0"/>
          <w:marTop w:val="0"/>
          <w:marBottom w:val="0"/>
          <w:divBdr>
            <w:top w:val="none" w:sz="0" w:space="0" w:color="auto"/>
            <w:left w:val="none" w:sz="0" w:space="0" w:color="auto"/>
            <w:bottom w:val="none" w:sz="0" w:space="0" w:color="auto"/>
            <w:right w:val="none" w:sz="0" w:space="0" w:color="auto"/>
          </w:divBdr>
          <w:divsChild>
            <w:div w:id="517424564">
              <w:marLeft w:val="0"/>
              <w:marRight w:val="0"/>
              <w:marTop w:val="0"/>
              <w:marBottom w:val="0"/>
              <w:divBdr>
                <w:top w:val="none" w:sz="0" w:space="0" w:color="auto"/>
                <w:left w:val="none" w:sz="0" w:space="0" w:color="auto"/>
                <w:bottom w:val="none" w:sz="0" w:space="0" w:color="auto"/>
                <w:right w:val="none" w:sz="0" w:space="0" w:color="auto"/>
              </w:divBdr>
            </w:div>
          </w:divsChild>
        </w:div>
        <w:div w:id="1490945434">
          <w:marLeft w:val="0"/>
          <w:marRight w:val="0"/>
          <w:marTop w:val="0"/>
          <w:marBottom w:val="0"/>
          <w:divBdr>
            <w:top w:val="none" w:sz="0" w:space="0" w:color="auto"/>
            <w:left w:val="none" w:sz="0" w:space="0" w:color="auto"/>
            <w:bottom w:val="none" w:sz="0" w:space="0" w:color="auto"/>
            <w:right w:val="none" w:sz="0" w:space="0" w:color="auto"/>
          </w:divBdr>
          <w:divsChild>
            <w:div w:id="800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5060">
      <w:bodyDiv w:val="1"/>
      <w:marLeft w:val="0"/>
      <w:marRight w:val="0"/>
      <w:marTop w:val="0"/>
      <w:marBottom w:val="0"/>
      <w:divBdr>
        <w:top w:val="none" w:sz="0" w:space="0" w:color="auto"/>
        <w:left w:val="none" w:sz="0" w:space="0" w:color="auto"/>
        <w:bottom w:val="none" w:sz="0" w:space="0" w:color="auto"/>
        <w:right w:val="none" w:sz="0" w:space="0" w:color="auto"/>
      </w:divBdr>
      <w:divsChild>
        <w:div w:id="757286142">
          <w:marLeft w:val="0"/>
          <w:marRight w:val="0"/>
          <w:marTop w:val="0"/>
          <w:marBottom w:val="0"/>
          <w:divBdr>
            <w:top w:val="none" w:sz="0" w:space="0" w:color="auto"/>
            <w:left w:val="none" w:sz="0" w:space="0" w:color="auto"/>
            <w:bottom w:val="none" w:sz="0" w:space="0" w:color="auto"/>
            <w:right w:val="none" w:sz="0" w:space="0" w:color="auto"/>
          </w:divBdr>
          <w:divsChild>
            <w:div w:id="2023125842">
              <w:marLeft w:val="0"/>
              <w:marRight w:val="0"/>
              <w:marTop w:val="0"/>
              <w:marBottom w:val="0"/>
              <w:divBdr>
                <w:top w:val="none" w:sz="0" w:space="0" w:color="auto"/>
                <w:left w:val="none" w:sz="0" w:space="0" w:color="auto"/>
                <w:bottom w:val="none" w:sz="0" w:space="0" w:color="auto"/>
                <w:right w:val="none" w:sz="0" w:space="0" w:color="auto"/>
              </w:divBdr>
            </w:div>
          </w:divsChild>
        </w:div>
        <w:div w:id="842470174">
          <w:marLeft w:val="0"/>
          <w:marRight w:val="0"/>
          <w:marTop w:val="0"/>
          <w:marBottom w:val="0"/>
          <w:divBdr>
            <w:top w:val="none" w:sz="0" w:space="0" w:color="auto"/>
            <w:left w:val="none" w:sz="0" w:space="0" w:color="auto"/>
            <w:bottom w:val="none" w:sz="0" w:space="0" w:color="auto"/>
            <w:right w:val="none" w:sz="0" w:space="0" w:color="auto"/>
          </w:divBdr>
          <w:divsChild>
            <w:div w:id="1768235682">
              <w:marLeft w:val="0"/>
              <w:marRight w:val="0"/>
              <w:marTop w:val="0"/>
              <w:marBottom w:val="0"/>
              <w:divBdr>
                <w:top w:val="none" w:sz="0" w:space="0" w:color="auto"/>
                <w:left w:val="none" w:sz="0" w:space="0" w:color="auto"/>
                <w:bottom w:val="none" w:sz="0" w:space="0" w:color="auto"/>
                <w:right w:val="none" w:sz="0" w:space="0" w:color="auto"/>
              </w:divBdr>
            </w:div>
          </w:divsChild>
        </w:div>
        <w:div w:id="1647512146">
          <w:marLeft w:val="0"/>
          <w:marRight w:val="0"/>
          <w:marTop w:val="0"/>
          <w:marBottom w:val="0"/>
          <w:divBdr>
            <w:top w:val="none" w:sz="0" w:space="0" w:color="auto"/>
            <w:left w:val="none" w:sz="0" w:space="0" w:color="auto"/>
            <w:bottom w:val="none" w:sz="0" w:space="0" w:color="auto"/>
            <w:right w:val="none" w:sz="0" w:space="0" w:color="auto"/>
          </w:divBdr>
          <w:divsChild>
            <w:div w:id="1991212160">
              <w:marLeft w:val="0"/>
              <w:marRight w:val="0"/>
              <w:marTop w:val="0"/>
              <w:marBottom w:val="0"/>
              <w:divBdr>
                <w:top w:val="none" w:sz="0" w:space="0" w:color="auto"/>
                <w:left w:val="none" w:sz="0" w:space="0" w:color="auto"/>
                <w:bottom w:val="none" w:sz="0" w:space="0" w:color="auto"/>
                <w:right w:val="none" w:sz="0" w:space="0" w:color="auto"/>
              </w:divBdr>
            </w:div>
          </w:divsChild>
        </w:div>
        <w:div w:id="632096028">
          <w:marLeft w:val="0"/>
          <w:marRight w:val="0"/>
          <w:marTop w:val="0"/>
          <w:marBottom w:val="0"/>
          <w:divBdr>
            <w:top w:val="none" w:sz="0" w:space="0" w:color="auto"/>
            <w:left w:val="none" w:sz="0" w:space="0" w:color="auto"/>
            <w:bottom w:val="none" w:sz="0" w:space="0" w:color="auto"/>
            <w:right w:val="none" w:sz="0" w:space="0" w:color="auto"/>
          </w:divBdr>
          <w:divsChild>
            <w:div w:id="1874414351">
              <w:marLeft w:val="0"/>
              <w:marRight w:val="0"/>
              <w:marTop w:val="0"/>
              <w:marBottom w:val="0"/>
              <w:divBdr>
                <w:top w:val="none" w:sz="0" w:space="0" w:color="auto"/>
                <w:left w:val="none" w:sz="0" w:space="0" w:color="auto"/>
                <w:bottom w:val="none" w:sz="0" w:space="0" w:color="auto"/>
                <w:right w:val="none" w:sz="0" w:space="0" w:color="auto"/>
              </w:divBdr>
            </w:div>
          </w:divsChild>
        </w:div>
        <w:div w:id="1170146123">
          <w:marLeft w:val="0"/>
          <w:marRight w:val="0"/>
          <w:marTop w:val="0"/>
          <w:marBottom w:val="0"/>
          <w:divBdr>
            <w:top w:val="none" w:sz="0" w:space="0" w:color="auto"/>
            <w:left w:val="none" w:sz="0" w:space="0" w:color="auto"/>
            <w:bottom w:val="none" w:sz="0" w:space="0" w:color="auto"/>
            <w:right w:val="none" w:sz="0" w:space="0" w:color="auto"/>
          </w:divBdr>
          <w:divsChild>
            <w:div w:id="272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4723">
      <w:bodyDiv w:val="1"/>
      <w:marLeft w:val="0"/>
      <w:marRight w:val="0"/>
      <w:marTop w:val="0"/>
      <w:marBottom w:val="0"/>
      <w:divBdr>
        <w:top w:val="none" w:sz="0" w:space="0" w:color="auto"/>
        <w:left w:val="none" w:sz="0" w:space="0" w:color="auto"/>
        <w:bottom w:val="none" w:sz="0" w:space="0" w:color="auto"/>
        <w:right w:val="none" w:sz="0" w:space="0" w:color="auto"/>
      </w:divBdr>
      <w:divsChild>
        <w:div w:id="2043285248">
          <w:marLeft w:val="0"/>
          <w:marRight w:val="0"/>
          <w:marTop w:val="0"/>
          <w:marBottom w:val="0"/>
          <w:divBdr>
            <w:top w:val="none" w:sz="0" w:space="0" w:color="auto"/>
            <w:left w:val="none" w:sz="0" w:space="0" w:color="auto"/>
            <w:bottom w:val="none" w:sz="0" w:space="0" w:color="auto"/>
            <w:right w:val="none" w:sz="0" w:space="0" w:color="auto"/>
          </w:divBdr>
          <w:divsChild>
            <w:div w:id="926496962">
              <w:marLeft w:val="0"/>
              <w:marRight w:val="0"/>
              <w:marTop w:val="0"/>
              <w:marBottom w:val="0"/>
              <w:divBdr>
                <w:top w:val="none" w:sz="0" w:space="0" w:color="auto"/>
                <w:left w:val="none" w:sz="0" w:space="0" w:color="auto"/>
                <w:bottom w:val="none" w:sz="0" w:space="0" w:color="auto"/>
                <w:right w:val="none" w:sz="0" w:space="0" w:color="auto"/>
              </w:divBdr>
            </w:div>
          </w:divsChild>
        </w:div>
        <w:div w:id="1992438549">
          <w:marLeft w:val="0"/>
          <w:marRight w:val="0"/>
          <w:marTop w:val="0"/>
          <w:marBottom w:val="0"/>
          <w:divBdr>
            <w:top w:val="none" w:sz="0" w:space="0" w:color="auto"/>
            <w:left w:val="none" w:sz="0" w:space="0" w:color="auto"/>
            <w:bottom w:val="none" w:sz="0" w:space="0" w:color="auto"/>
            <w:right w:val="none" w:sz="0" w:space="0" w:color="auto"/>
          </w:divBdr>
          <w:divsChild>
            <w:div w:id="3291787">
              <w:marLeft w:val="0"/>
              <w:marRight w:val="0"/>
              <w:marTop w:val="0"/>
              <w:marBottom w:val="0"/>
              <w:divBdr>
                <w:top w:val="none" w:sz="0" w:space="0" w:color="auto"/>
                <w:left w:val="none" w:sz="0" w:space="0" w:color="auto"/>
                <w:bottom w:val="none" w:sz="0" w:space="0" w:color="auto"/>
                <w:right w:val="none" w:sz="0" w:space="0" w:color="auto"/>
              </w:divBdr>
            </w:div>
          </w:divsChild>
        </w:div>
        <w:div w:id="56708344">
          <w:marLeft w:val="0"/>
          <w:marRight w:val="0"/>
          <w:marTop w:val="0"/>
          <w:marBottom w:val="0"/>
          <w:divBdr>
            <w:top w:val="none" w:sz="0" w:space="0" w:color="auto"/>
            <w:left w:val="none" w:sz="0" w:space="0" w:color="auto"/>
            <w:bottom w:val="none" w:sz="0" w:space="0" w:color="auto"/>
            <w:right w:val="none" w:sz="0" w:space="0" w:color="auto"/>
          </w:divBdr>
          <w:divsChild>
            <w:div w:id="1420372745">
              <w:marLeft w:val="0"/>
              <w:marRight w:val="0"/>
              <w:marTop w:val="0"/>
              <w:marBottom w:val="0"/>
              <w:divBdr>
                <w:top w:val="none" w:sz="0" w:space="0" w:color="auto"/>
                <w:left w:val="none" w:sz="0" w:space="0" w:color="auto"/>
                <w:bottom w:val="none" w:sz="0" w:space="0" w:color="auto"/>
                <w:right w:val="none" w:sz="0" w:space="0" w:color="auto"/>
              </w:divBdr>
            </w:div>
          </w:divsChild>
        </w:div>
        <w:div w:id="1028876490">
          <w:marLeft w:val="0"/>
          <w:marRight w:val="0"/>
          <w:marTop w:val="0"/>
          <w:marBottom w:val="0"/>
          <w:divBdr>
            <w:top w:val="none" w:sz="0" w:space="0" w:color="auto"/>
            <w:left w:val="none" w:sz="0" w:space="0" w:color="auto"/>
            <w:bottom w:val="none" w:sz="0" w:space="0" w:color="auto"/>
            <w:right w:val="none" w:sz="0" w:space="0" w:color="auto"/>
          </w:divBdr>
          <w:divsChild>
            <w:div w:id="1857769819">
              <w:marLeft w:val="0"/>
              <w:marRight w:val="0"/>
              <w:marTop w:val="0"/>
              <w:marBottom w:val="0"/>
              <w:divBdr>
                <w:top w:val="none" w:sz="0" w:space="0" w:color="auto"/>
                <w:left w:val="none" w:sz="0" w:space="0" w:color="auto"/>
                <w:bottom w:val="none" w:sz="0" w:space="0" w:color="auto"/>
                <w:right w:val="none" w:sz="0" w:space="0" w:color="auto"/>
              </w:divBdr>
            </w:div>
          </w:divsChild>
        </w:div>
        <w:div w:id="1572235791">
          <w:marLeft w:val="0"/>
          <w:marRight w:val="0"/>
          <w:marTop w:val="0"/>
          <w:marBottom w:val="0"/>
          <w:divBdr>
            <w:top w:val="none" w:sz="0" w:space="0" w:color="auto"/>
            <w:left w:val="none" w:sz="0" w:space="0" w:color="auto"/>
            <w:bottom w:val="none" w:sz="0" w:space="0" w:color="auto"/>
            <w:right w:val="none" w:sz="0" w:space="0" w:color="auto"/>
          </w:divBdr>
          <w:divsChild>
            <w:div w:id="633799943">
              <w:marLeft w:val="0"/>
              <w:marRight w:val="0"/>
              <w:marTop w:val="0"/>
              <w:marBottom w:val="0"/>
              <w:divBdr>
                <w:top w:val="none" w:sz="0" w:space="0" w:color="auto"/>
                <w:left w:val="none" w:sz="0" w:space="0" w:color="auto"/>
                <w:bottom w:val="none" w:sz="0" w:space="0" w:color="auto"/>
                <w:right w:val="none" w:sz="0" w:space="0" w:color="auto"/>
              </w:divBdr>
            </w:div>
          </w:divsChild>
        </w:div>
        <w:div w:id="1341855358">
          <w:marLeft w:val="0"/>
          <w:marRight w:val="0"/>
          <w:marTop w:val="0"/>
          <w:marBottom w:val="0"/>
          <w:divBdr>
            <w:top w:val="none" w:sz="0" w:space="0" w:color="auto"/>
            <w:left w:val="none" w:sz="0" w:space="0" w:color="auto"/>
            <w:bottom w:val="none" w:sz="0" w:space="0" w:color="auto"/>
            <w:right w:val="none" w:sz="0" w:space="0" w:color="auto"/>
          </w:divBdr>
          <w:divsChild>
            <w:div w:id="18981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674">
      <w:bodyDiv w:val="1"/>
      <w:marLeft w:val="0"/>
      <w:marRight w:val="0"/>
      <w:marTop w:val="0"/>
      <w:marBottom w:val="0"/>
      <w:divBdr>
        <w:top w:val="none" w:sz="0" w:space="0" w:color="auto"/>
        <w:left w:val="none" w:sz="0" w:space="0" w:color="auto"/>
        <w:bottom w:val="none" w:sz="0" w:space="0" w:color="auto"/>
        <w:right w:val="none" w:sz="0" w:space="0" w:color="auto"/>
      </w:divBdr>
      <w:divsChild>
        <w:div w:id="990062013">
          <w:marLeft w:val="0"/>
          <w:marRight w:val="0"/>
          <w:marTop w:val="0"/>
          <w:marBottom w:val="0"/>
          <w:divBdr>
            <w:top w:val="none" w:sz="0" w:space="0" w:color="auto"/>
            <w:left w:val="none" w:sz="0" w:space="0" w:color="auto"/>
            <w:bottom w:val="none" w:sz="0" w:space="0" w:color="auto"/>
            <w:right w:val="none" w:sz="0" w:space="0" w:color="auto"/>
          </w:divBdr>
          <w:divsChild>
            <w:div w:id="998576201">
              <w:marLeft w:val="0"/>
              <w:marRight w:val="0"/>
              <w:marTop w:val="0"/>
              <w:marBottom w:val="0"/>
              <w:divBdr>
                <w:top w:val="none" w:sz="0" w:space="0" w:color="auto"/>
                <w:left w:val="none" w:sz="0" w:space="0" w:color="auto"/>
                <w:bottom w:val="none" w:sz="0" w:space="0" w:color="auto"/>
                <w:right w:val="none" w:sz="0" w:space="0" w:color="auto"/>
              </w:divBdr>
            </w:div>
          </w:divsChild>
        </w:div>
        <w:div w:id="340474798">
          <w:marLeft w:val="0"/>
          <w:marRight w:val="0"/>
          <w:marTop w:val="0"/>
          <w:marBottom w:val="0"/>
          <w:divBdr>
            <w:top w:val="none" w:sz="0" w:space="0" w:color="auto"/>
            <w:left w:val="none" w:sz="0" w:space="0" w:color="auto"/>
            <w:bottom w:val="none" w:sz="0" w:space="0" w:color="auto"/>
            <w:right w:val="none" w:sz="0" w:space="0" w:color="auto"/>
          </w:divBdr>
          <w:divsChild>
            <w:div w:id="1481002784">
              <w:marLeft w:val="0"/>
              <w:marRight w:val="0"/>
              <w:marTop w:val="0"/>
              <w:marBottom w:val="0"/>
              <w:divBdr>
                <w:top w:val="none" w:sz="0" w:space="0" w:color="auto"/>
                <w:left w:val="none" w:sz="0" w:space="0" w:color="auto"/>
                <w:bottom w:val="none" w:sz="0" w:space="0" w:color="auto"/>
                <w:right w:val="none" w:sz="0" w:space="0" w:color="auto"/>
              </w:divBdr>
            </w:div>
          </w:divsChild>
        </w:div>
        <w:div w:id="930160932">
          <w:marLeft w:val="0"/>
          <w:marRight w:val="0"/>
          <w:marTop w:val="0"/>
          <w:marBottom w:val="0"/>
          <w:divBdr>
            <w:top w:val="none" w:sz="0" w:space="0" w:color="auto"/>
            <w:left w:val="none" w:sz="0" w:space="0" w:color="auto"/>
            <w:bottom w:val="none" w:sz="0" w:space="0" w:color="auto"/>
            <w:right w:val="none" w:sz="0" w:space="0" w:color="auto"/>
          </w:divBdr>
          <w:divsChild>
            <w:div w:id="489292128">
              <w:marLeft w:val="0"/>
              <w:marRight w:val="0"/>
              <w:marTop w:val="0"/>
              <w:marBottom w:val="0"/>
              <w:divBdr>
                <w:top w:val="none" w:sz="0" w:space="0" w:color="auto"/>
                <w:left w:val="none" w:sz="0" w:space="0" w:color="auto"/>
                <w:bottom w:val="none" w:sz="0" w:space="0" w:color="auto"/>
                <w:right w:val="none" w:sz="0" w:space="0" w:color="auto"/>
              </w:divBdr>
            </w:div>
          </w:divsChild>
        </w:div>
        <w:div w:id="1179737417">
          <w:marLeft w:val="0"/>
          <w:marRight w:val="0"/>
          <w:marTop w:val="0"/>
          <w:marBottom w:val="0"/>
          <w:divBdr>
            <w:top w:val="none" w:sz="0" w:space="0" w:color="auto"/>
            <w:left w:val="none" w:sz="0" w:space="0" w:color="auto"/>
            <w:bottom w:val="none" w:sz="0" w:space="0" w:color="auto"/>
            <w:right w:val="none" w:sz="0" w:space="0" w:color="auto"/>
          </w:divBdr>
          <w:divsChild>
            <w:div w:id="59863907">
              <w:marLeft w:val="0"/>
              <w:marRight w:val="0"/>
              <w:marTop w:val="0"/>
              <w:marBottom w:val="0"/>
              <w:divBdr>
                <w:top w:val="none" w:sz="0" w:space="0" w:color="auto"/>
                <w:left w:val="none" w:sz="0" w:space="0" w:color="auto"/>
                <w:bottom w:val="none" w:sz="0" w:space="0" w:color="auto"/>
                <w:right w:val="none" w:sz="0" w:space="0" w:color="auto"/>
              </w:divBdr>
            </w:div>
          </w:divsChild>
        </w:div>
        <w:div w:id="1656491455">
          <w:marLeft w:val="0"/>
          <w:marRight w:val="0"/>
          <w:marTop w:val="0"/>
          <w:marBottom w:val="0"/>
          <w:divBdr>
            <w:top w:val="none" w:sz="0" w:space="0" w:color="auto"/>
            <w:left w:val="none" w:sz="0" w:space="0" w:color="auto"/>
            <w:bottom w:val="none" w:sz="0" w:space="0" w:color="auto"/>
            <w:right w:val="none" w:sz="0" w:space="0" w:color="auto"/>
          </w:divBdr>
          <w:divsChild>
            <w:div w:id="12890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5210">
      <w:bodyDiv w:val="1"/>
      <w:marLeft w:val="0"/>
      <w:marRight w:val="0"/>
      <w:marTop w:val="0"/>
      <w:marBottom w:val="0"/>
      <w:divBdr>
        <w:top w:val="none" w:sz="0" w:space="0" w:color="auto"/>
        <w:left w:val="none" w:sz="0" w:space="0" w:color="auto"/>
        <w:bottom w:val="none" w:sz="0" w:space="0" w:color="auto"/>
        <w:right w:val="none" w:sz="0" w:space="0" w:color="auto"/>
      </w:divBdr>
      <w:divsChild>
        <w:div w:id="1415664670">
          <w:marLeft w:val="0"/>
          <w:marRight w:val="0"/>
          <w:marTop w:val="0"/>
          <w:marBottom w:val="0"/>
          <w:divBdr>
            <w:top w:val="none" w:sz="0" w:space="0" w:color="auto"/>
            <w:left w:val="none" w:sz="0" w:space="0" w:color="auto"/>
            <w:bottom w:val="none" w:sz="0" w:space="0" w:color="auto"/>
            <w:right w:val="none" w:sz="0" w:space="0" w:color="auto"/>
          </w:divBdr>
          <w:divsChild>
            <w:div w:id="468400731">
              <w:marLeft w:val="0"/>
              <w:marRight w:val="0"/>
              <w:marTop w:val="0"/>
              <w:marBottom w:val="0"/>
              <w:divBdr>
                <w:top w:val="none" w:sz="0" w:space="0" w:color="auto"/>
                <w:left w:val="none" w:sz="0" w:space="0" w:color="auto"/>
                <w:bottom w:val="none" w:sz="0" w:space="0" w:color="auto"/>
                <w:right w:val="none" w:sz="0" w:space="0" w:color="auto"/>
              </w:divBdr>
            </w:div>
          </w:divsChild>
        </w:div>
        <w:div w:id="2043047983">
          <w:marLeft w:val="0"/>
          <w:marRight w:val="0"/>
          <w:marTop w:val="0"/>
          <w:marBottom w:val="0"/>
          <w:divBdr>
            <w:top w:val="none" w:sz="0" w:space="0" w:color="auto"/>
            <w:left w:val="none" w:sz="0" w:space="0" w:color="auto"/>
            <w:bottom w:val="none" w:sz="0" w:space="0" w:color="auto"/>
            <w:right w:val="none" w:sz="0" w:space="0" w:color="auto"/>
          </w:divBdr>
          <w:divsChild>
            <w:div w:id="826240788">
              <w:marLeft w:val="0"/>
              <w:marRight w:val="0"/>
              <w:marTop w:val="0"/>
              <w:marBottom w:val="0"/>
              <w:divBdr>
                <w:top w:val="none" w:sz="0" w:space="0" w:color="auto"/>
                <w:left w:val="none" w:sz="0" w:space="0" w:color="auto"/>
                <w:bottom w:val="none" w:sz="0" w:space="0" w:color="auto"/>
                <w:right w:val="none" w:sz="0" w:space="0" w:color="auto"/>
              </w:divBdr>
            </w:div>
          </w:divsChild>
        </w:div>
        <w:div w:id="803625215">
          <w:marLeft w:val="0"/>
          <w:marRight w:val="0"/>
          <w:marTop w:val="0"/>
          <w:marBottom w:val="0"/>
          <w:divBdr>
            <w:top w:val="none" w:sz="0" w:space="0" w:color="auto"/>
            <w:left w:val="none" w:sz="0" w:space="0" w:color="auto"/>
            <w:bottom w:val="none" w:sz="0" w:space="0" w:color="auto"/>
            <w:right w:val="none" w:sz="0" w:space="0" w:color="auto"/>
          </w:divBdr>
          <w:divsChild>
            <w:div w:id="1406343891">
              <w:marLeft w:val="0"/>
              <w:marRight w:val="0"/>
              <w:marTop w:val="0"/>
              <w:marBottom w:val="0"/>
              <w:divBdr>
                <w:top w:val="none" w:sz="0" w:space="0" w:color="auto"/>
                <w:left w:val="none" w:sz="0" w:space="0" w:color="auto"/>
                <w:bottom w:val="none" w:sz="0" w:space="0" w:color="auto"/>
                <w:right w:val="none" w:sz="0" w:space="0" w:color="auto"/>
              </w:divBdr>
            </w:div>
          </w:divsChild>
        </w:div>
        <w:div w:id="310447589">
          <w:marLeft w:val="0"/>
          <w:marRight w:val="0"/>
          <w:marTop w:val="0"/>
          <w:marBottom w:val="0"/>
          <w:divBdr>
            <w:top w:val="none" w:sz="0" w:space="0" w:color="auto"/>
            <w:left w:val="none" w:sz="0" w:space="0" w:color="auto"/>
            <w:bottom w:val="none" w:sz="0" w:space="0" w:color="auto"/>
            <w:right w:val="none" w:sz="0" w:space="0" w:color="auto"/>
          </w:divBdr>
          <w:divsChild>
            <w:div w:id="1369330838">
              <w:marLeft w:val="0"/>
              <w:marRight w:val="0"/>
              <w:marTop w:val="0"/>
              <w:marBottom w:val="0"/>
              <w:divBdr>
                <w:top w:val="none" w:sz="0" w:space="0" w:color="auto"/>
                <w:left w:val="none" w:sz="0" w:space="0" w:color="auto"/>
                <w:bottom w:val="none" w:sz="0" w:space="0" w:color="auto"/>
                <w:right w:val="none" w:sz="0" w:space="0" w:color="auto"/>
              </w:divBdr>
            </w:div>
          </w:divsChild>
        </w:div>
        <w:div w:id="1543132462">
          <w:marLeft w:val="0"/>
          <w:marRight w:val="0"/>
          <w:marTop w:val="0"/>
          <w:marBottom w:val="0"/>
          <w:divBdr>
            <w:top w:val="none" w:sz="0" w:space="0" w:color="auto"/>
            <w:left w:val="none" w:sz="0" w:space="0" w:color="auto"/>
            <w:bottom w:val="none" w:sz="0" w:space="0" w:color="auto"/>
            <w:right w:val="none" w:sz="0" w:space="0" w:color="auto"/>
          </w:divBdr>
          <w:divsChild>
            <w:div w:id="677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6287">
      <w:bodyDiv w:val="1"/>
      <w:marLeft w:val="0"/>
      <w:marRight w:val="0"/>
      <w:marTop w:val="0"/>
      <w:marBottom w:val="0"/>
      <w:divBdr>
        <w:top w:val="none" w:sz="0" w:space="0" w:color="auto"/>
        <w:left w:val="none" w:sz="0" w:space="0" w:color="auto"/>
        <w:bottom w:val="none" w:sz="0" w:space="0" w:color="auto"/>
        <w:right w:val="none" w:sz="0" w:space="0" w:color="auto"/>
      </w:divBdr>
      <w:divsChild>
        <w:div w:id="1037198111">
          <w:marLeft w:val="0"/>
          <w:marRight w:val="0"/>
          <w:marTop w:val="0"/>
          <w:marBottom w:val="0"/>
          <w:divBdr>
            <w:top w:val="none" w:sz="0" w:space="0" w:color="auto"/>
            <w:left w:val="none" w:sz="0" w:space="0" w:color="auto"/>
            <w:bottom w:val="none" w:sz="0" w:space="0" w:color="auto"/>
            <w:right w:val="none" w:sz="0" w:space="0" w:color="auto"/>
          </w:divBdr>
          <w:divsChild>
            <w:div w:id="690453347">
              <w:marLeft w:val="0"/>
              <w:marRight w:val="0"/>
              <w:marTop w:val="0"/>
              <w:marBottom w:val="0"/>
              <w:divBdr>
                <w:top w:val="none" w:sz="0" w:space="0" w:color="auto"/>
                <w:left w:val="none" w:sz="0" w:space="0" w:color="auto"/>
                <w:bottom w:val="none" w:sz="0" w:space="0" w:color="auto"/>
                <w:right w:val="none" w:sz="0" w:space="0" w:color="auto"/>
              </w:divBdr>
            </w:div>
          </w:divsChild>
        </w:div>
        <w:div w:id="1366905759">
          <w:marLeft w:val="0"/>
          <w:marRight w:val="0"/>
          <w:marTop w:val="0"/>
          <w:marBottom w:val="0"/>
          <w:divBdr>
            <w:top w:val="none" w:sz="0" w:space="0" w:color="auto"/>
            <w:left w:val="none" w:sz="0" w:space="0" w:color="auto"/>
            <w:bottom w:val="none" w:sz="0" w:space="0" w:color="auto"/>
            <w:right w:val="none" w:sz="0" w:space="0" w:color="auto"/>
          </w:divBdr>
          <w:divsChild>
            <w:div w:id="1265193158">
              <w:marLeft w:val="0"/>
              <w:marRight w:val="0"/>
              <w:marTop w:val="0"/>
              <w:marBottom w:val="0"/>
              <w:divBdr>
                <w:top w:val="none" w:sz="0" w:space="0" w:color="auto"/>
                <w:left w:val="none" w:sz="0" w:space="0" w:color="auto"/>
                <w:bottom w:val="none" w:sz="0" w:space="0" w:color="auto"/>
                <w:right w:val="none" w:sz="0" w:space="0" w:color="auto"/>
              </w:divBdr>
            </w:div>
          </w:divsChild>
        </w:div>
        <w:div w:id="2001886482">
          <w:marLeft w:val="0"/>
          <w:marRight w:val="0"/>
          <w:marTop w:val="0"/>
          <w:marBottom w:val="0"/>
          <w:divBdr>
            <w:top w:val="none" w:sz="0" w:space="0" w:color="auto"/>
            <w:left w:val="none" w:sz="0" w:space="0" w:color="auto"/>
            <w:bottom w:val="none" w:sz="0" w:space="0" w:color="auto"/>
            <w:right w:val="none" w:sz="0" w:space="0" w:color="auto"/>
          </w:divBdr>
          <w:divsChild>
            <w:div w:id="539056134">
              <w:marLeft w:val="0"/>
              <w:marRight w:val="0"/>
              <w:marTop w:val="0"/>
              <w:marBottom w:val="0"/>
              <w:divBdr>
                <w:top w:val="none" w:sz="0" w:space="0" w:color="auto"/>
                <w:left w:val="none" w:sz="0" w:space="0" w:color="auto"/>
                <w:bottom w:val="none" w:sz="0" w:space="0" w:color="auto"/>
                <w:right w:val="none" w:sz="0" w:space="0" w:color="auto"/>
              </w:divBdr>
            </w:div>
          </w:divsChild>
        </w:div>
        <w:div w:id="452360924">
          <w:marLeft w:val="0"/>
          <w:marRight w:val="0"/>
          <w:marTop w:val="0"/>
          <w:marBottom w:val="0"/>
          <w:divBdr>
            <w:top w:val="none" w:sz="0" w:space="0" w:color="auto"/>
            <w:left w:val="none" w:sz="0" w:space="0" w:color="auto"/>
            <w:bottom w:val="none" w:sz="0" w:space="0" w:color="auto"/>
            <w:right w:val="none" w:sz="0" w:space="0" w:color="auto"/>
          </w:divBdr>
          <w:divsChild>
            <w:div w:id="536506436">
              <w:marLeft w:val="0"/>
              <w:marRight w:val="0"/>
              <w:marTop w:val="0"/>
              <w:marBottom w:val="0"/>
              <w:divBdr>
                <w:top w:val="none" w:sz="0" w:space="0" w:color="auto"/>
                <w:left w:val="none" w:sz="0" w:space="0" w:color="auto"/>
                <w:bottom w:val="none" w:sz="0" w:space="0" w:color="auto"/>
                <w:right w:val="none" w:sz="0" w:space="0" w:color="auto"/>
              </w:divBdr>
            </w:div>
          </w:divsChild>
        </w:div>
        <w:div w:id="38480485">
          <w:marLeft w:val="0"/>
          <w:marRight w:val="0"/>
          <w:marTop w:val="0"/>
          <w:marBottom w:val="0"/>
          <w:divBdr>
            <w:top w:val="none" w:sz="0" w:space="0" w:color="auto"/>
            <w:left w:val="none" w:sz="0" w:space="0" w:color="auto"/>
            <w:bottom w:val="none" w:sz="0" w:space="0" w:color="auto"/>
            <w:right w:val="none" w:sz="0" w:space="0" w:color="auto"/>
          </w:divBdr>
          <w:divsChild>
            <w:div w:id="21102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6947">
      <w:bodyDiv w:val="1"/>
      <w:marLeft w:val="0"/>
      <w:marRight w:val="0"/>
      <w:marTop w:val="0"/>
      <w:marBottom w:val="0"/>
      <w:divBdr>
        <w:top w:val="none" w:sz="0" w:space="0" w:color="auto"/>
        <w:left w:val="none" w:sz="0" w:space="0" w:color="auto"/>
        <w:bottom w:val="none" w:sz="0" w:space="0" w:color="auto"/>
        <w:right w:val="none" w:sz="0" w:space="0" w:color="auto"/>
      </w:divBdr>
      <w:divsChild>
        <w:div w:id="2144813265">
          <w:marLeft w:val="0"/>
          <w:marRight w:val="0"/>
          <w:marTop w:val="0"/>
          <w:marBottom w:val="0"/>
          <w:divBdr>
            <w:top w:val="none" w:sz="0" w:space="0" w:color="auto"/>
            <w:left w:val="none" w:sz="0" w:space="0" w:color="auto"/>
            <w:bottom w:val="none" w:sz="0" w:space="0" w:color="auto"/>
            <w:right w:val="none" w:sz="0" w:space="0" w:color="auto"/>
          </w:divBdr>
          <w:divsChild>
            <w:div w:id="564144454">
              <w:marLeft w:val="0"/>
              <w:marRight w:val="0"/>
              <w:marTop w:val="0"/>
              <w:marBottom w:val="0"/>
              <w:divBdr>
                <w:top w:val="none" w:sz="0" w:space="0" w:color="auto"/>
                <w:left w:val="none" w:sz="0" w:space="0" w:color="auto"/>
                <w:bottom w:val="none" w:sz="0" w:space="0" w:color="auto"/>
                <w:right w:val="none" w:sz="0" w:space="0" w:color="auto"/>
              </w:divBdr>
            </w:div>
          </w:divsChild>
        </w:div>
        <w:div w:id="2008247036">
          <w:marLeft w:val="0"/>
          <w:marRight w:val="0"/>
          <w:marTop w:val="0"/>
          <w:marBottom w:val="0"/>
          <w:divBdr>
            <w:top w:val="none" w:sz="0" w:space="0" w:color="auto"/>
            <w:left w:val="none" w:sz="0" w:space="0" w:color="auto"/>
            <w:bottom w:val="none" w:sz="0" w:space="0" w:color="auto"/>
            <w:right w:val="none" w:sz="0" w:space="0" w:color="auto"/>
          </w:divBdr>
          <w:divsChild>
            <w:div w:id="514996608">
              <w:marLeft w:val="0"/>
              <w:marRight w:val="0"/>
              <w:marTop w:val="0"/>
              <w:marBottom w:val="0"/>
              <w:divBdr>
                <w:top w:val="none" w:sz="0" w:space="0" w:color="auto"/>
                <w:left w:val="none" w:sz="0" w:space="0" w:color="auto"/>
                <w:bottom w:val="none" w:sz="0" w:space="0" w:color="auto"/>
                <w:right w:val="none" w:sz="0" w:space="0" w:color="auto"/>
              </w:divBdr>
            </w:div>
          </w:divsChild>
        </w:div>
        <w:div w:id="828407317">
          <w:marLeft w:val="0"/>
          <w:marRight w:val="0"/>
          <w:marTop w:val="0"/>
          <w:marBottom w:val="0"/>
          <w:divBdr>
            <w:top w:val="none" w:sz="0" w:space="0" w:color="auto"/>
            <w:left w:val="none" w:sz="0" w:space="0" w:color="auto"/>
            <w:bottom w:val="none" w:sz="0" w:space="0" w:color="auto"/>
            <w:right w:val="none" w:sz="0" w:space="0" w:color="auto"/>
          </w:divBdr>
          <w:divsChild>
            <w:div w:id="1809468202">
              <w:marLeft w:val="0"/>
              <w:marRight w:val="0"/>
              <w:marTop w:val="0"/>
              <w:marBottom w:val="0"/>
              <w:divBdr>
                <w:top w:val="none" w:sz="0" w:space="0" w:color="auto"/>
                <w:left w:val="none" w:sz="0" w:space="0" w:color="auto"/>
                <w:bottom w:val="none" w:sz="0" w:space="0" w:color="auto"/>
                <w:right w:val="none" w:sz="0" w:space="0" w:color="auto"/>
              </w:divBdr>
            </w:div>
          </w:divsChild>
        </w:div>
        <w:div w:id="357001148">
          <w:marLeft w:val="0"/>
          <w:marRight w:val="0"/>
          <w:marTop w:val="0"/>
          <w:marBottom w:val="0"/>
          <w:divBdr>
            <w:top w:val="none" w:sz="0" w:space="0" w:color="auto"/>
            <w:left w:val="none" w:sz="0" w:space="0" w:color="auto"/>
            <w:bottom w:val="none" w:sz="0" w:space="0" w:color="auto"/>
            <w:right w:val="none" w:sz="0" w:space="0" w:color="auto"/>
          </w:divBdr>
          <w:divsChild>
            <w:div w:id="570114974">
              <w:marLeft w:val="0"/>
              <w:marRight w:val="0"/>
              <w:marTop w:val="0"/>
              <w:marBottom w:val="0"/>
              <w:divBdr>
                <w:top w:val="none" w:sz="0" w:space="0" w:color="auto"/>
                <w:left w:val="none" w:sz="0" w:space="0" w:color="auto"/>
                <w:bottom w:val="none" w:sz="0" w:space="0" w:color="auto"/>
                <w:right w:val="none" w:sz="0" w:space="0" w:color="auto"/>
              </w:divBdr>
            </w:div>
          </w:divsChild>
        </w:div>
        <w:div w:id="1448619407">
          <w:marLeft w:val="0"/>
          <w:marRight w:val="0"/>
          <w:marTop w:val="0"/>
          <w:marBottom w:val="0"/>
          <w:divBdr>
            <w:top w:val="none" w:sz="0" w:space="0" w:color="auto"/>
            <w:left w:val="none" w:sz="0" w:space="0" w:color="auto"/>
            <w:bottom w:val="none" w:sz="0" w:space="0" w:color="auto"/>
            <w:right w:val="none" w:sz="0" w:space="0" w:color="auto"/>
          </w:divBdr>
          <w:divsChild>
            <w:div w:id="1246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1853">
      <w:bodyDiv w:val="1"/>
      <w:marLeft w:val="0"/>
      <w:marRight w:val="0"/>
      <w:marTop w:val="0"/>
      <w:marBottom w:val="0"/>
      <w:divBdr>
        <w:top w:val="none" w:sz="0" w:space="0" w:color="auto"/>
        <w:left w:val="none" w:sz="0" w:space="0" w:color="auto"/>
        <w:bottom w:val="none" w:sz="0" w:space="0" w:color="auto"/>
        <w:right w:val="none" w:sz="0" w:space="0" w:color="auto"/>
      </w:divBdr>
      <w:divsChild>
        <w:div w:id="1389960672">
          <w:marLeft w:val="0"/>
          <w:marRight w:val="0"/>
          <w:marTop w:val="0"/>
          <w:marBottom w:val="0"/>
          <w:divBdr>
            <w:top w:val="none" w:sz="0" w:space="0" w:color="auto"/>
            <w:left w:val="none" w:sz="0" w:space="0" w:color="auto"/>
            <w:bottom w:val="none" w:sz="0" w:space="0" w:color="auto"/>
            <w:right w:val="none" w:sz="0" w:space="0" w:color="auto"/>
          </w:divBdr>
          <w:divsChild>
            <w:div w:id="402148403">
              <w:marLeft w:val="0"/>
              <w:marRight w:val="0"/>
              <w:marTop w:val="0"/>
              <w:marBottom w:val="0"/>
              <w:divBdr>
                <w:top w:val="none" w:sz="0" w:space="0" w:color="auto"/>
                <w:left w:val="none" w:sz="0" w:space="0" w:color="auto"/>
                <w:bottom w:val="none" w:sz="0" w:space="0" w:color="auto"/>
                <w:right w:val="none" w:sz="0" w:space="0" w:color="auto"/>
              </w:divBdr>
            </w:div>
          </w:divsChild>
        </w:div>
        <w:div w:id="1181160548">
          <w:marLeft w:val="0"/>
          <w:marRight w:val="0"/>
          <w:marTop w:val="0"/>
          <w:marBottom w:val="0"/>
          <w:divBdr>
            <w:top w:val="none" w:sz="0" w:space="0" w:color="auto"/>
            <w:left w:val="none" w:sz="0" w:space="0" w:color="auto"/>
            <w:bottom w:val="none" w:sz="0" w:space="0" w:color="auto"/>
            <w:right w:val="none" w:sz="0" w:space="0" w:color="auto"/>
          </w:divBdr>
          <w:divsChild>
            <w:div w:id="975572958">
              <w:marLeft w:val="0"/>
              <w:marRight w:val="0"/>
              <w:marTop w:val="0"/>
              <w:marBottom w:val="0"/>
              <w:divBdr>
                <w:top w:val="none" w:sz="0" w:space="0" w:color="auto"/>
                <w:left w:val="none" w:sz="0" w:space="0" w:color="auto"/>
                <w:bottom w:val="none" w:sz="0" w:space="0" w:color="auto"/>
                <w:right w:val="none" w:sz="0" w:space="0" w:color="auto"/>
              </w:divBdr>
            </w:div>
          </w:divsChild>
        </w:div>
        <w:div w:id="1813906089">
          <w:marLeft w:val="0"/>
          <w:marRight w:val="0"/>
          <w:marTop w:val="0"/>
          <w:marBottom w:val="0"/>
          <w:divBdr>
            <w:top w:val="none" w:sz="0" w:space="0" w:color="auto"/>
            <w:left w:val="none" w:sz="0" w:space="0" w:color="auto"/>
            <w:bottom w:val="none" w:sz="0" w:space="0" w:color="auto"/>
            <w:right w:val="none" w:sz="0" w:space="0" w:color="auto"/>
          </w:divBdr>
          <w:divsChild>
            <w:div w:id="1236939796">
              <w:marLeft w:val="0"/>
              <w:marRight w:val="0"/>
              <w:marTop w:val="0"/>
              <w:marBottom w:val="0"/>
              <w:divBdr>
                <w:top w:val="none" w:sz="0" w:space="0" w:color="auto"/>
                <w:left w:val="none" w:sz="0" w:space="0" w:color="auto"/>
                <w:bottom w:val="none" w:sz="0" w:space="0" w:color="auto"/>
                <w:right w:val="none" w:sz="0" w:space="0" w:color="auto"/>
              </w:divBdr>
            </w:div>
          </w:divsChild>
        </w:div>
        <w:div w:id="540438351">
          <w:marLeft w:val="0"/>
          <w:marRight w:val="0"/>
          <w:marTop w:val="0"/>
          <w:marBottom w:val="0"/>
          <w:divBdr>
            <w:top w:val="none" w:sz="0" w:space="0" w:color="auto"/>
            <w:left w:val="none" w:sz="0" w:space="0" w:color="auto"/>
            <w:bottom w:val="none" w:sz="0" w:space="0" w:color="auto"/>
            <w:right w:val="none" w:sz="0" w:space="0" w:color="auto"/>
          </w:divBdr>
          <w:divsChild>
            <w:div w:id="204568025">
              <w:marLeft w:val="0"/>
              <w:marRight w:val="0"/>
              <w:marTop w:val="0"/>
              <w:marBottom w:val="0"/>
              <w:divBdr>
                <w:top w:val="none" w:sz="0" w:space="0" w:color="auto"/>
                <w:left w:val="none" w:sz="0" w:space="0" w:color="auto"/>
                <w:bottom w:val="none" w:sz="0" w:space="0" w:color="auto"/>
                <w:right w:val="none" w:sz="0" w:space="0" w:color="auto"/>
              </w:divBdr>
            </w:div>
          </w:divsChild>
        </w:div>
        <w:div w:id="725682660">
          <w:marLeft w:val="0"/>
          <w:marRight w:val="0"/>
          <w:marTop w:val="0"/>
          <w:marBottom w:val="0"/>
          <w:divBdr>
            <w:top w:val="none" w:sz="0" w:space="0" w:color="auto"/>
            <w:left w:val="none" w:sz="0" w:space="0" w:color="auto"/>
            <w:bottom w:val="none" w:sz="0" w:space="0" w:color="auto"/>
            <w:right w:val="none" w:sz="0" w:space="0" w:color="auto"/>
          </w:divBdr>
          <w:divsChild>
            <w:div w:id="12895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616">
      <w:bodyDiv w:val="1"/>
      <w:marLeft w:val="0"/>
      <w:marRight w:val="0"/>
      <w:marTop w:val="0"/>
      <w:marBottom w:val="0"/>
      <w:divBdr>
        <w:top w:val="none" w:sz="0" w:space="0" w:color="auto"/>
        <w:left w:val="none" w:sz="0" w:space="0" w:color="auto"/>
        <w:bottom w:val="none" w:sz="0" w:space="0" w:color="auto"/>
        <w:right w:val="none" w:sz="0" w:space="0" w:color="auto"/>
      </w:divBdr>
      <w:divsChild>
        <w:div w:id="225840136">
          <w:marLeft w:val="0"/>
          <w:marRight w:val="0"/>
          <w:marTop w:val="0"/>
          <w:marBottom w:val="0"/>
          <w:divBdr>
            <w:top w:val="none" w:sz="0" w:space="0" w:color="auto"/>
            <w:left w:val="none" w:sz="0" w:space="0" w:color="auto"/>
            <w:bottom w:val="none" w:sz="0" w:space="0" w:color="auto"/>
            <w:right w:val="none" w:sz="0" w:space="0" w:color="auto"/>
          </w:divBdr>
          <w:divsChild>
            <w:div w:id="724911276">
              <w:marLeft w:val="0"/>
              <w:marRight w:val="0"/>
              <w:marTop w:val="0"/>
              <w:marBottom w:val="0"/>
              <w:divBdr>
                <w:top w:val="none" w:sz="0" w:space="0" w:color="auto"/>
                <w:left w:val="none" w:sz="0" w:space="0" w:color="auto"/>
                <w:bottom w:val="none" w:sz="0" w:space="0" w:color="auto"/>
                <w:right w:val="none" w:sz="0" w:space="0" w:color="auto"/>
              </w:divBdr>
            </w:div>
          </w:divsChild>
        </w:div>
        <w:div w:id="1550264169">
          <w:marLeft w:val="0"/>
          <w:marRight w:val="0"/>
          <w:marTop w:val="0"/>
          <w:marBottom w:val="0"/>
          <w:divBdr>
            <w:top w:val="none" w:sz="0" w:space="0" w:color="auto"/>
            <w:left w:val="none" w:sz="0" w:space="0" w:color="auto"/>
            <w:bottom w:val="none" w:sz="0" w:space="0" w:color="auto"/>
            <w:right w:val="none" w:sz="0" w:space="0" w:color="auto"/>
          </w:divBdr>
          <w:divsChild>
            <w:div w:id="597833380">
              <w:marLeft w:val="0"/>
              <w:marRight w:val="0"/>
              <w:marTop w:val="0"/>
              <w:marBottom w:val="0"/>
              <w:divBdr>
                <w:top w:val="none" w:sz="0" w:space="0" w:color="auto"/>
                <w:left w:val="none" w:sz="0" w:space="0" w:color="auto"/>
                <w:bottom w:val="none" w:sz="0" w:space="0" w:color="auto"/>
                <w:right w:val="none" w:sz="0" w:space="0" w:color="auto"/>
              </w:divBdr>
            </w:div>
          </w:divsChild>
        </w:div>
        <w:div w:id="1062173404">
          <w:marLeft w:val="0"/>
          <w:marRight w:val="0"/>
          <w:marTop w:val="0"/>
          <w:marBottom w:val="0"/>
          <w:divBdr>
            <w:top w:val="none" w:sz="0" w:space="0" w:color="auto"/>
            <w:left w:val="none" w:sz="0" w:space="0" w:color="auto"/>
            <w:bottom w:val="none" w:sz="0" w:space="0" w:color="auto"/>
            <w:right w:val="none" w:sz="0" w:space="0" w:color="auto"/>
          </w:divBdr>
          <w:divsChild>
            <w:div w:id="1760784133">
              <w:marLeft w:val="0"/>
              <w:marRight w:val="0"/>
              <w:marTop w:val="0"/>
              <w:marBottom w:val="0"/>
              <w:divBdr>
                <w:top w:val="none" w:sz="0" w:space="0" w:color="auto"/>
                <w:left w:val="none" w:sz="0" w:space="0" w:color="auto"/>
                <w:bottom w:val="none" w:sz="0" w:space="0" w:color="auto"/>
                <w:right w:val="none" w:sz="0" w:space="0" w:color="auto"/>
              </w:divBdr>
            </w:div>
          </w:divsChild>
        </w:div>
        <w:div w:id="1645230983">
          <w:marLeft w:val="0"/>
          <w:marRight w:val="0"/>
          <w:marTop w:val="0"/>
          <w:marBottom w:val="0"/>
          <w:divBdr>
            <w:top w:val="none" w:sz="0" w:space="0" w:color="auto"/>
            <w:left w:val="none" w:sz="0" w:space="0" w:color="auto"/>
            <w:bottom w:val="none" w:sz="0" w:space="0" w:color="auto"/>
            <w:right w:val="none" w:sz="0" w:space="0" w:color="auto"/>
          </w:divBdr>
          <w:divsChild>
            <w:div w:id="1905992929">
              <w:marLeft w:val="0"/>
              <w:marRight w:val="0"/>
              <w:marTop w:val="0"/>
              <w:marBottom w:val="0"/>
              <w:divBdr>
                <w:top w:val="none" w:sz="0" w:space="0" w:color="auto"/>
                <w:left w:val="none" w:sz="0" w:space="0" w:color="auto"/>
                <w:bottom w:val="none" w:sz="0" w:space="0" w:color="auto"/>
                <w:right w:val="none" w:sz="0" w:space="0" w:color="auto"/>
              </w:divBdr>
            </w:div>
          </w:divsChild>
        </w:div>
        <w:div w:id="1579555651">
          <w:marLeft w:val="0"/>
          <w:marRight w:val="0"/>
          <w:marTop w:val="0"/>
          <w:marBottom w:val="0"/>
          <w:divBdr>
            <w:top w:val="none" w:sz="0" w:space="0" w:color="auto"/>
            <w:left w:val="none" w:sz="0" w:space="0" w:color="auto"/>
            <w:bottom w:val="none" w:sz="0" w:space="0" w:color="auto"/>
            <w:right w:val="none" w:sz="0" w:space="0" w:color="auto"/>
          </w:divBdr>
          <w:divsChild>
            <w:div w:id="1222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5067">
      <w:bodyDiv w:val="1"/>
      <w:marLeft w:val="0"/>
      <w:marRight w:val="0"/>
      <w:marTop w:val="0"/>
      <w:marBottom w:val="0"/>
      <w:divBdr>
        <w:top w:val="none" w:sz="0" w:space="0" w:color="auto"/>
        <w:left w:val="none" w:sz="0" w:space="0" w:color="auto"/>
        <w:bottom w:val="none" w:sz="0" w:space="0" w:color="auto"/>
        <w:right w:val="none" w:sz="0" w:space="0" w:color="auto"/>
      </w:divBdr>
      <w:divsChild>
        <w:div w:id="587465263">
          <w:marLeft w:val="0"/>
          <w:marRight w:val="0"/>
          <w:marTop w:val="0"/>
          <w:marBottom w:val="0"/>
          <w:divBdr>
            <w:top w:val="none" w:sz="0" w:space="0" w:color="auto"/>
            <w:left w:val="none" w:sz="0" w:space="0" w:color="auto"/>
            <w:bottom w:val="none" w:sz="0" w:space="0" w:color="auto"/>
            <w:right w:val="none" w:sz="0" w:space="0" w:color="auto"/>
          </w:divBdr>
          <w:divsChild>
            <w:div w:id="1356275712">
              <w:marLeft w:val="0"/>
              <w:marRight w:val="0"/>
              <w:marTop w:val="0"/>
              <w:marBottom w:val="0"/>
              <w:divBdr>
                <w:top w:val="none" w:sz="0" w:space="0" w:color="auto"/>
                <w:left w:val="none" w:sz="0" w:space="0" w:color="auto"/>
                <w:bottom w:val="none" w:sz="0" w:space="0" w:color="auto"/>
                <w:right w:val="none" w:sz="0" w:space="0" w:color="auto"/>
              </w:divBdr>
            </w:div>
          </w:divsChild>
        </w:div>
        <w:div w:id="904871349">
          <w:marLeft w:val="0"/>
          <w:marRight w:val="0"/>
          <w:marTop w:val="0"/>
          <w:marBottom w:val="0"/>
          <w:divBdr>
            <w:top w:val="none" w:sz="0" w:space="0" w:color="auto"/>
            <w:left w:val="none" w:sz="0" w:space="0" w:color="auto"/>
            <w:bottom w:val="none" w:sz="0" w:space="0" w:color="auto"/>
            <w:right w:val="none" w:sz="0" w:space="0" w:color="auto"/>
          </w:divBdr>
          <w:divsChild>
            <w:div w:id="1140734938">
              <w:marLeft w:val="0"/>
              <w:marRight w:val="0"/>
              <w:marTop w:val="0"/>
              <w:marBottom w:val="0"/>
              <w:divBdr>
                <w:top w:val="none" w:sz="0" w:space="0" w:color="auto"/>
                <w:left w:val="none" w:sz="0" w:space="0" w:color="auto"/>
                <w:bottom w:val="none" w:sz="0" w:space="0" w:color="auto"/>
                <w:right w:val="none" w:sz="0" w:space="0" w:color="auto"/>
              </w:divBdr>
            </w:div>
          </w:divsChild>
        </w:div>
        <w:div w:id="1956476133">
          <w:marLeft w:val="0"/>
          <w:marRight w:val="0"/>
          <w:marTop w:val="0"/>
          <w:marBottom w:val="0"/>
          <w:divBdr>
            <w:top w:val="none" w:sz="0" w:space="0" w:color="auto"/>
            <w:left w:val="none" w:sz="0" w:space="0" w:color="auto"/>
            <w:bottom w:val="none" w:sz="0" w:space="0" w:color="auto"/>
            <w:right w:val="none" w:sz="0" w:space="0" w:color="auto"/>
          </w:divBdr>
          <w:divsChild>
            <w:div w:id="1565289663">
              <w:marLeft w:val="0"/>
              <w:marRight w:val="0"/>
              <w:marTop w:val="0"/>
              <w:marBottom w:val="0"/>
              <w:divBdr>
                <w:top w:val="none" w:sz="0" w:space="0" w:color="auto"/>
                <w:left w:val="none" w:sz="0" w:space="0" w:color="auto"/>
                <w:bottom w:val="none" w:sz="0" w:space="0" w:color="auto"/>
                <w:right w:val="none" w:sz="0" w:space="0" w:color="auto"/>
              </w:divBdr>
            </w:div>
          </w:divsChild>
        </w:div>
        <w:div w:id="301274680">
          <w:marLeft w:val="0"/>
          <w:marRight w:val="0"/>
          <w:marTop w:val="0"/>
          <w:marBottom w:val="0"/>
          <w:divBdr>
            <w:top w:val="none" w:sz="0" w:space="0" w:color="auto"/>
            <w:left w:val="none" w:sz="0" w:space="0" w:color="auto"/>
            <w:bottom w:val="none" w:sz="0" w:space="0" w:color="auto"/>
            <w:right w:val="none" w:sz="0" w:space="0" w:color="auto"/>
          </w:divBdr>
          <w:divsChild>
            <w:div w:id="785386347">
              <w:marLeft w:val="0"/>
              <w:marRight w:val="0"/>
              <w:marTop w:val="0"/>
              <w:marBottom w:val="0"/>
              <w:divBdr>
                <w:top w:val="none" w:sz="0" w:space="0" w:color="auto"/>
                <w:left w:val="none" w:sz="0" w:space="0" w:color="auto"/>
                <w:bottom w:val="none" w:sz="0" w:space="0" w:color="auto"/>
                <w:right w:val="none" w:sz="0" w:space="0" w:color="auto"/>
              </w:divBdr>
            </w:div>
          </w:divsChild>
        </w:div>
        <w:div w:id="450168445">
          <w:marLeft w:val="0"/>
          <w:marRight w:val="0"/>
          <w:marTop w:val="0"/>
          <w:marBottom w:val="0"/>
          <w:divBdr>
            <w:top w:val="none" w:sz="0" w:space="0" w:color="auto"/>
            <w:left w:val="none" w:sz="0" w:space="0" w:color="auto"/>
            <w:bottom w:val="none" w:sz="0" w:space="0" w:color="auto"/>
            <w:right w:val="none" w:sz="0" w:space="0" w:color="auto"/>
          </w:divBdr>
          <w:divsChild>
            <w:div w:id="20672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3975">
      <w:bodyDiv w:val="1"/>
      <w:marLeft w:val="0"/>
      <w:marRight w:val="0"/>
      <w:marTop w:val="0"/>
      <w:marBottom w:val="0"/>
      <w:divBdr>
        <w:top w:val="none" w:sz="0" w:space="0" w:color="auto"/>
        <w:left w:val="none" w:sz="0" w:space="0" w:color="auto"/>
        <w:bottom w:val="none" w:sz="0" w:space="0" w:color="auto"/>
        <w:right w:val="none" w:sz="0" w:space="0" w:color="auto"/>
      </w:divBdr>
      <w:divsChild>
        <w:div w:id="101610315">
          <w:marLeft w:val="0"/>
          <w:marRight w:val="0"/>
          <w:marTop w:val="0"/>
          <w:marBottom w:val="0"/>
          <w:divBdr>
            <w:top w:val="none" w:sz="0" w:space="0" w:color="auto"/>
            <w:left w:val="none" w:sz="0" w:space="0" w:color="auto"/>
            <w:bottom w:val="none" w:sz="0" w:space="0" w:color="auto"/>
            <w:right w:val="none" w:sz="0" w:space="0" w:color="auto"/>
          </w:divBdr>
          <w:divsChild>
            <w:div w:id="1067873889">
              <w:marLeft w:val="0"/>
              <w:marRight w:val="0"/>
              <w:marTop w:val="0"/>
              <w:marBottom w:val="0"/>
              <w:divBdr>
                <w:top w:val="none" w:sz="0" w:space="0" w:color="auto"/>
                <w:left w:val="none" w:sz="0" w:space="0" w:color="auto"/>
                <w:bottom w:val="none" w:sz="0" w:space="0" w:color="auto"/>
                <w:right w:val="none" w:sz="0" w:space="0" w:color="auto"/>
              </w:divBdr>
            </w:div>
          </w:divsChild>
        </w:div>
        <w:div w:id="1683126562">
          <w:marLeft w:val="0"/>
          <w:marRight w:val="0"/>
          <w:marTop w:val="0"/>
          <w:marBottom w:val="0"/>
          <w:divBdr>
            <w:top w:val="none" w:sz="0" w:space="0" w:color="auto"/>
            <w:left w:val="none" w:sz="0" w:space="0" w:color="auto"/>
            <w:bottom w:val="none" w:sz="0" w:space="0" w:color="auto"/>
            <w:right w:val="none" w:sz="0" w:space="0" w:color="auto"/>
          </w:divBdr>
          <w:divsChild>
            <w:div w:id="513344668">
              <w:marLeft w:val="0"/>
              <w:marRight w:val="0"/>
              <w:marTop w:val="0"/>
              <w:marBottom w:val="0"/>
              <w:divBdr>
                <w:top w:val="none" w:sz="0" w:space="0" w:color="auto"/>
                <w:left w:val="none" w:sz="0" w:space="0" w:color="auto"/>
                <w:bottom w:val="none" w:sz="0" w:space="0" w:color="auto"/>
                <w:right w:val="none" w:sz="0" w:space="0" w:color="auto"/>
              </w:divBdr>
            </w:div>
          </w:divsChild>
        </w:div>
        <w:div w:id="628635678">
          <w:marLeft w:val="0"/>
          <w:marRight w:val="0"/>
          <w:marTop w:val="0"/>
          <w:marBottom w:val="0"/>
          <w:divBdr>
            <w:top w:val="none" w:sz="0" w:space="0" w:color="auto"/>
            <w:left w:val="none" w:sz="0" w:space="0" w:color="auto"/>
            <w:bottom w:val="none" w:sz="0" w:space="0" w:color="auto"/>
            <w:right w:val="none" w:sz="0" w:space="0" w:color="auto"/>
          </w:divBdr>
          <w:divsChild>
            <w:div w:id="1016006357">
              <w:marLeft w:val="0"/>
              <w:marRight w:val="0"/>
              <w:marTop w:val="0"/>
              <w:marBottom w:val="0"/>
              <w:divBdr>
                <w:top w:val="none" w:sz="0" w:space="0" w:color="auto"/>
                <w:left w:val="none" w:sz="0" w:space="0" w:color="auto"/>
                <w:bottom w:val="none" w:sz="0" w:space="0" w:color="auto"/>
                <w:right w:val="none" w:sz="0" w:space="0" w:color="auto"/>
              </w:divBdr>
            </w:div>
          </w:divsChild>
        </w:div>
        <w:div w:id="1870950749">
          <w:marLeft w:val="0"/>
          <w:marRight w:val="0"/>
          <w:marTop w:val="0"/>
          <w:marBottom w:val="0"/>
          <w:divBdr>
            <w:top w:val="none" w:sz="0" w:space="0" w:color="auto"/>
            <w:left w:val="none" w:sz="0" w:space="0" w:color="auto"/>
            <w:bottom w:val="none" w:sz="0" w:space="0" w:color="auto"/>
            <w:right w:val="none" w:sz="0" w:space="0" w:color="auto"/>
          </w:divBdr>
          <w:divsChild>
            <w:div w:id="1988321019">
              <w:marLeft w:val="0"/>
              <w:marRight w:val="0"/>
              <w:marTop w:val="0"/>
              <w:marBottom w:val="0"/>
              <w:divBdr>
                <w:top w:val="none" w:sz="0" w:space="0" w:color="auto"/>
                <w:left w:val="none" w:sz="0" w:space="0" w:color="auto"/>
                <w:bottom w:val="none" w:sz="0" w:space="0" w:color="auto"/>
                <w:right w:val="none" w:sz="0" w:space="0" w:color="auto"/>
              </w:divBdr>
            </w:div>
          </w:divsChild>
        </w:div>
        <w:div w:id="476847072">
          <w:marLeft w:val="0"/>
          <w:marRight w:val="0"/>
          <w:marTop w:val="0"/>
          <w:marBottom w:val="0"/>
          <w:divBdr>
            <w:top w:val="none" w:sz="0" w:space="0" w:color="auto"/>
            <w:left w:val="none" w:sz="0" w:space="0" w:color="auto"/>
            <w:bottom w:val="none" w:sz="0" w:space="0" w:color="auto"/>
            <w:right w:val="none" w:sz="0" w:space="0" w:color="auto"/>
          </w:divBdr>
          <w:divsChild>
            <w:div w:id="8110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3807">
      <w:bodyDiv w:val="1"/>
      <w:marLeft w:val="0"/>
      <w:marRight w:val="0"/>
      <w:marTop w:val="0"/>
      <w:marBottom w:val="0"/>
      <w:divBdr>
        <w:top w:val="none" w:sz="0" w:space="0" w:color="auto"/>
        <w:left w:val="none" w:sz="0" w:space="0" w:color="auto"/>
        <w:bottom w:val="none" w:sz="0" w:space="0" w:color="auto"/>
        <w:right w:val="none" w:sz="0" w:space="0" w:color="auto"/>
      </w:divBdr>
      <w:divsChild>
        <w:div w:id="572467141">
          <w:marLeft w:val="0"/>
          <w:marRight w:val="0"/>
          <w:marTop w:val="0"/>
          <w:marBottom w:val="0"/>
          <w:divBdr>
            <w:top w:val="none" w:sz="0" w:space="0" w:color="auto"/>
            <w:left w:val="none" w:sz="0" w:space="0" w:color="auto"/>
            <w:bottom w:val="none" w:sz="0" w:space="0" w:color="auto"/>
            <w:right w:val="none" w:sz="0" w:space="0" w:color="auto"/>
          </w:divBdr>
          <w:divsChild>
            <w:div w:id="788742553">
              <w:marLeft w:val="0"/>
              <w:marRight w:val="0"/>
              <w:marTop w:val="0"/>
              <w:marBottom w:val="0"/>
              <w:divBdr>
                <w:top w:val="none" w:sz="0" w:space="0" w:color="auto"/>
                <w:left w:val="none" w:sz="0" w:space="0" w:color="auto"/>
                <w:bottom w:val="none" w:sz="0" w:space="0" w:color="auto"/>
                <w:right w:val="none" w:sz="0" w:space="0" w:color="auto"/>
              </w:divBdr>
            </w:div>
          </w:divsChild>
        </w:div>
        <w:div w:id="1664966524">
          <w:marLeft w:val="0"/>
          <w:marRight w:val="0"/>
          <w:marTop w:val="0"/>
          <w:marBottom w:val="0"/>
          <w:divBdr>
            <w:top w:val="none" w:sz="0" w:space="0" w:color="auto"/>
            <w:left w:val="none" w:sz="0" w:space="0" w:color="auto"/>
            <w:bottom w:val="none" w:sz="0" w:space="0" w:color="auto"/>
            <w:right w:val="none" w:sz="0" w:space="0" w:color="auto"/>
          </w:divBdr>
          <w:divsChild>
            <w:div w:id="1060902983">
              <w:marLeft w:val="0"/>
              <w:marRight w:val="0"/>
              <w:marTop w:val="0"/>
              <w:marBottom w:val="0"/>
              <w:divBdr>
                <w:top w:val="none" w:sz="0" w:space="0" w:color="auto"/>
                <w:left w:val="none" w:sz="0" w:space="0" w:color="auto"/>
                <w:bottom w:val="none" w:sz="0" w:space="0" w:color="auto"/>
                <w:right w:val="none" w:sz="0" w:space="0" w:color="auto"/>
              </w:divBdr>
            </w:div>
          </w:divsChild>
        </w:div>
        <w:div w:id="841162330">
          <w:marLeft w:val="0"/>
          <w:marRight w:val="0"/>
          <w:marTop w:val="0"/>
          <w:marBottom w:val="0"/>
          <w:divBdr>
            <w:top w:val="none" w:sz="0" w:space="0" w:color="auto"/>
            <w:left w:val="none" w:sz="0" w:space="0" w:color="auto"/>
            <w:bottom w:val="none" w:sz="0" w:space="0" w:color="auto"/>
            <w:right w:val="none" w:sz="0" w:space="0" w:color="auto"/>
          </w:divBdr>
          <w:divsChild>
            <w:div w:id="874270950">
              <w:marLeft w:val="0"/>
              <w:marRight w:val="0"/>
              <w:marTop w:val="0"/>
              <w:marBottom w:val="0"/>
              <w:divBdr>
                <w:top w:val="none" w:sz="0" w:space="0" w:color="auto"/>
                <w:left w:val="none" w:sz="0" w:space="0" w:color="auto"/>
                <w:bottom w:val="none" w:sz="0" w:space="0" w:color="auto"/>
                <w:right w:val="none" w:sz="0" w:space="0" w:color="auto"/>
              </w:divBdr>
            </w:div>
          </w:divsChild>
        </w:div>
        <w:div w:id="1513957148">
          <w:marLeft w:val="0"/>
          <w:marRight w:val="0"/>
          <w:marTop w:val="0"/>
          <w:marBottom w:val="0"/>
          <w:divBdr>
            <w:top w:val="none" w:sz="0" w:space="0" w:color="auto"/>
            <w:left w:val="none" w:sz="0" w:space="0" w:color="auto"/>
            <w:bottom w:val="none" w:sz="0" w:space="0" w:color="auto"/>
            <w:right w:val="none" w:sz="0" w:space="0" w:color="auto"/>
          </w:divBdr>
          <w:divsChild>
            <w:div w:id="2019114347">
              <w:marLeft w:val="0"/>
              <w:marRight w:val="0"/>
              <w:marTop w:val="0"/>
              <w:marBottom w:val="0"/>
              <w:divBdr>
                <w:top w:val="none" w:sz="0" w:space="0" w:color="auto"/>
                <w:left w:val="none" w:sz="0" w:space="0" w:color="auto"/>
                <w:bottom w:val="none" w:sz="0" w:space="0" w:color="auto"/>
                <w:right w:val="none" w:sz="0" w:space="0" w:color="auto"/>
              </w:divBdr>
            </w:div>
          </w:divsChild>
        </w:div>
        <w:div w:id="698970099">
          <w:marLeft w:val="0"/>
          <w:marRight w:val="0"/>
          <w:marTop w:val="0"/>
          <w:marBottom w:val="0"/>
          <w:divBdr>
            <w:top w:val="none" w:sz="0" w:space="0" w:color="auto"/>
            <w:left w:val="none" w:sz="0" w:space="0" w:color="auto"/>
            <w:bottom w:val="none" w:sz="0" w:space="0" w:color="auto"/>
            <w:right w:val="none" w:sz="0" w:space="0" w:color="auto"/>
          </w:divBdr>
          <w:divsChild>
            <w:div w:id="18688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8301">
      <w:bodyDiv w:val="1"/>
      <w:marLeft w:val="0"/>
      <w:marRight w:val="0"/>
      <w:marTop w:val="0"/>
      <w:marBottom w:val="0"/>
      <w:divBdr>
        <w:top w:val="none" w:sz="0" w:space="0" w:color="auto"/>
        <w:left w:val="none" w:sz="0" w:space="0" w:color="auto"/>
        <w:bottom w:val="none" w:sz="0" w:space="0" w:color="auto"/>
        <w:right w:val="none" w:sz="0" w:space="0" w:color="auto"/>
      </w:divBdr>
      <w:divsChild>
        <w:div w:id="966273610">
          <w:marLeft w:val="0"/>
          <w:marRight w:val="0"/>
          <w:marTop w:val="0"/>
          <w:marBottom w:val="0"/>
          <w:divBdr>
            <w:top w:val="none" w:sz="0" w:space="0" w:color="auto"/>
            <w:left w:val="none" w:sz="0" w:space="0" w:color="auto"/>
            <w:bottom w:val="none" w:sz="0" w:space="0" w:color="auto"/>
            <w:right w:val="none" w:sz="0" w:space="0" w:color="auto"/>
          </w:divBdr>
          <w:divsChild>
            <w:div w:id="1706295618">
              <w:marLeft w:val="0"/>
              <w:marRight w:val="0"/>
              <w:marTop w:val="0"/>
              <w:marBottom w:val="0"/>
              <w:divBdr>
                <w:top w:val="none" w:sz="0" w:space="0" w:color="auto"/>
                <w:left w:val="none" w:sz="0" w:space="0" w:color="auto"/>
                <w:bottom w:val="none" w:sz="0" w:space="0" w:color="auto"/>
                <w:right w:val="none" w:sz="0" w:space="0" w:color="auto"/>
              </w:divBdr>
            </w:div>
          </w:divsChild>
        </w:div>
        <w:div w:id="166986198">
          <w:marLeft w:val="0"/>
          <w:marRight w:val="0"/>
          <w:marTop w:val="0"/>
          <w:marBottom w:val="0"/>
          <w:divBdr>
            <w:top w:val="none" w:sz="0" w:space="0" w:color="auto"/>
            <w:left w:val="none" w:sz="0" w:space="0" w:color="auto"/>
            <w:bottom w:val="none" w:sz="0" w:space="0" w:color="auto"/>
            <w:right w:val="none" w:sz="0" w:space="0" w:color="auto"/>
          </w:divBdr>
          <w:divsChild>
            <w:div w:id="1643147185">
              <w:marLeft w:val="0"/>
              <w:marRight w:val="0"/>
              <w:marTop w:val="0"/>
              <w:marBottom w:val="0"/>
              <w:divBdr>
                <w:top w:val="none" w:sz="0" w:space="0" w:color="auto"/>
                <w:left w:val="none" w:sz="0" w:space="0" w:color="auto"/>
                <w:bottom w:val="none" w:sz="0" w:space="0" w:color="auto"/>
                <w:right w:val="none" w:sz="0" w:space="0" w:color="auto"/>
              </w:divBdr>
            </w:div>
          </w:divsChild>
        </w:div>
        <w:div w:id="944924250">
          <w:marLeft w:val="0"/>
          <w:marRight w:val="0"/>
          <w:marTop w:val="0"/>
          <w:marBottom w:val="0"/>
          <w:divBdr>
            <w:top w:val="none" w:sz="0" w:space="0" w:color="auto"/>
            <w:left w:val="none" w:sz="0" w:space="0" w:color="auto"/>
            <w:bottom w:val="none" w:sz="0" w:space="0" w:color="auto"/>
            <w:right w:val="none" w:sz="0" w:space="0" w:color="auto"/>
          </w:divBdr>
          <w:divsChild>
            <w:div w:id="2046372501">
              <w:marLeft w:val="0"/>
              <w:marRight w:val="0"/>
              <w:marTop w:val="0"/>
              <w:marBottom w:val="0"/>
              <w:divBdr>
                <w:top w:val="none" w:sz="0" w:space="0" w:color="auto"/>
                <w:left w:val="none" w:sz="0" w:space="0" w:color="auto"/>
                <w:bottom w:val="none" w:sz="0" w:space="0" w:color="auto"/>
                <w:right w:val="none" w:sz="0" w:space="0" w:color="auto"/>
              </w:divBdr>
            </w:div>
          </w:divsChild>
        </w:div>
        <w:div w:id="19430379">
          <w:marLeft w:val="0"/>
          <w:marRight w:val="0"/>
          <w:marTop w:val="0"/>
          <w:marBottom w:val="0"/>
          <w:divBdr>
            <w:top w:val="none" w:sz="0" w:space="0" w:color="auto"/>
            <w:left w:val="none" w:sz="0" w:space="0" w:color="auto"/>
            <w:bottom w:val="none" w:sz="0" w:space="0" w:color="auto"/>
            <w:right w:val="none" w:sz="0" w:space="0" w:color="auto"/>
          </w:divBdr>
          <w:divsChild>
            <w:div w:id="1035930118">
              <w:marLeft w:val="0"/>
              <w:marRight w:val="0"/>
              <w:marTop w:val="0"/>
              <w:marBottom w:val="0"/>
              <w:divBdr>
                <w:top w:val="none" w:sz="0" w:space="0" w:color="auto"/>
                <w:left w:val="none" w:sz="0" w:space="0" w:color="auto"/>
                <w:bottom w:val="none" w:sz="0" w:space="0" w:color="auto"/>
                <w:right w:val="none" w:sz="0" w:space="0" w:color="auto"/>
              </w:divBdr>
            </w:div>
          </w:divsChild>
        </w:div>
        <w:div w:id="556163846">
          <w:marLeft w:val="0"/>
          <w:marRight w:val="0"/>
          <w:marTop w:val="0"/>
          <w:marBottom w:val="0"/>
          <w:divBdr>
            <w:top w:val="none" w:sz="0" w:space="0" w:color="auto"/>
            <w:left w:val="none" w:sz="0" w:space="0" w:color="auto"/>
            <w:bottom w:val="none" w:sz="0" w:space="0" w:color="auto"/>
            <w:right w:val="none" w:sz="0" w:space="0" w:color="auto"/>
          </w:divBdr>
          <w:divsChild>
            <w:div w:id="4935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5939">
      <w:bodyDiv w:val="1"/>
      <w:marLeft w:val="0"/>
      <w:marRight w:val="0"/>
      <w:marTop w:val="0"/>
      <w:marBottom w:val="0"/>
      <w:divBdr>
        <w:top w:val="none" w:sz="0" w:space="0" w:color="auto"/>
        <w:left w:val="none" w:sz="0" w:space="0" w:color="auto"/>
        <w:bottom w:val="none" w:sz="0" w:space="0" w:color="auto"/>
        <w:right w:val="none" w:sz="0" w:space="0" w:color="auto"/>
      </w:divBdr>
      <w:divsChild>
        <w:div w:id="1351102116">
          <w:marLeft w:val="0"/>
          <w:marRight w:val="0"/>
          <w:marTop w:val="0"/>
          <w:marBottom w:val="0"/>
          <w:divBdr>
            <w:top w:val="none" w:sz="0" w:space="0" w:color="auto"/>
            <w:left w:val="none" w:sz="0" w:space="0" w:color="auto"/>
            <w:bottom w:val="none" w:sz="0" w:space="0" w:color="auto"/>
            <w:right w:val="none" w:sz="0" w:space="0" w:color="auto"/>
          </w:divBdr>
          <w:divsChild>
            <w:div w:id="473330178">
              <w:marLeft w:val="0"/>
              <w:marRight w:val="0"/>
              <w:marTop w:val="0"/>
              <w:marBottom w:val="0"/>
              <w:divBdr>
                <w:top w:val="none" w:sz="0" w:space="0" w:color="auto"/>
                <w:left w:val="none" w:sz="0" w:space="0" w:color="auto"/>
                <w:bottom w:val="none" w:sz="0" w:space="0" w:color="auto"/>
                <w:right w:val="none" w:sz="0" w:space="0" w:color="auto"/>
              </w:divBdr>
            </w:div>
          </w:divsChild>
        </w:div>
        <w:div w:id="1832483773">
          <w:marLeft w:val="0"/>
          <w:marRight w:val="0"/>
          <w:marTop w:val="0"/>
          <w:marBottom w:val="0"/>
          <w:divBdr>
            <w:top w:val="none" w:sz="0" w:space="0" w:color="auto"/>
            <w:left w:val="none" w:sz="0" w:space="0" w:color="auto"/>
            <w:bottom w:val="none" w:sz="0" w:space="0" w:color="auto"/>
            <w:right w:val="none" w:sz="0" w:space="0" w:color="auto"/>
          </w:divBdr>
          <w:divsChild>
            <w:div w:id="1313556604">
              <w:marLeft w:val="0"/>
              <w:marRight w:val="0"/>
              <w:marTop w:val="0"/>
              <w:marBottom w:val="0"/>
              <w:divBdr>
                <w:top w:val="none" w:sz="0" w:space="0" w:color="auto"/>
                <w:left w:val="none" w:sz="0" w:space="0" w:color="auto"/>
                <w:bottom w:val="none" w:sz="0" w:space="0" w:color="auto"/>
                <w:right w:val="none" w:sz="0" w:space="0" w:color="auto"/>
              </w:divBdr>
            </w:div>
          </w:divsChild>
        </w:div>
        <w:div w:id="749080809">
          <w:marLeft w:val="0"/>
          <w:marRight w:val="0"/>
          <w:marTop w:val="0"/>
          <w:marBottom w:val="0"/>
          <w:divBdr>
            <w:top w:val="none" w:sz="0" w:space="0" w:color="auto"/>
            <w:left w:val="none" w:sz="0" w:space="0" w:color="auto"/>
            <w:bottom w:val="none" w:sz="0" w:space="0" w:color="auto"/>
            <w:right w:val="none" w:sz="0" w:space="0" w:color="auto"/>
          </w:divBdr>
          <w:divsChild>
            <w:div w:id="682174668">
              <w:marLeft w:val="0"/>
              <w:marRight w:val="0"/>
              <w:marTop w:val="0"/>
              <w:marBottom w:val="0"/>
              <w:divBdr>
                <w:top w:val="none" w:sz="0" w:space="0" w:color="auto"/>
                <w:left w:val="none" w:sz="0" w:space="0" w:color="auto"/>
                <w:bottom w:val="none" w:sz="0" w:space="0" w:color="auto"/>
                <w:right w:val="none" w:sz="0" w:space="0" w:color="auto"/>
              </w:divBdr>
            </w:div>
          </w:divsChild>
        </w:div>
        <w:div w:id="1081214716">
          <w:marLeft w:val="0"/>
          <w:marRight w:val="0"/>
          <w:marTop w:val="0"/>
          <w:marBottom w:val="0"/>
          <w:divBdr>
            <w:top w:val="none" w:sz="0" w:space="0" w:color="auto"/>
            <w:left w:val="none" w:sz="0" w:space="0" w:color="auto"/>
            <w:bottom w:val="none" w:sz="0" w:space="0" w:color="auto"/>
            <w:right w:val="none" w:sz="0" w:space="0" w:color="auto"/>
          </w:divBdr>
          <w:divsChild>
            <w:div w:id="1297371647">
              <w:marLeft w:val="0"/>
              <w:marRight w:val="0"/>
              <w:marTop w:val="0"/>
              <w:marBottom w:val="0"/>
              <w:divBdr>
                <w:top w:val="none" w:sz="0" w:space="0" w:color="auto"/>
                <w:left w:val="none" w:sz="0" w:space="0" w:color="auto"/>
                <w:bottom w:val="none" w:sz="0" w:space="0" w:color="auto"/>
                <w:right w:val="none" w:sz="0" w:space="0" w:color="auto"/>
              </w:divBdr>
            </w:div>
          </w:divsChild>
        </w:div>
        <w:div w:id="1113092410">
          <w:marLeft w:val="0"/>
          <w:marRight w:val="0"/>
          <w:marTop w:val="0"/>
          <w:marBottom w:val="0"/>
          <w:divBdr>
            <w:top w:val="none" w:sz="0" w:space="0" w:color="auto"/>
            <w:left w:val="none" w:sz="0" w:space="0" w:color="auto"/>
            <w:bottom w:val="none" w:sz="0" w:space="0" w:color="auto"/>
            <w:right w:val="none" w:sz="0" w:space="0" w:color="auto"/>
          </w:divBdr>
          <w:divsChild>
            <w:div w:id="676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385">
      <w:bodyDiv w:val="1"/>
      <w:marLeft w:val="0"/>
      <w:marRight w:val="0"/>
      <w:marTop w:val="0"/>
      <w:marBottom w:val="0"/>
      <w:divBdr>
        <w:top w:val="none" w:sz="0" w:space="0" w:color="auto"/>
        <w:left w:val="none" w:sz="0" w:space="0" w:color="auto"/>
        <w:bottom w:val="none" w:sz="0" w:space="0" w:color="auto"/>
        <w:right w:val="none" w:sz="0" w:space="0" w:color="auto"/>
      </w:divBdr>
      <w:divsChild>
        <w:div w:id="1277054770">
          <w:marLeft w:val="0"/>
          <w:marRight w:val="0"/>
          <w:marTop w:val="0"/>
          <w:marBottom w:val="0"/>
          <w:divBdr>
            <w:top w:val="none" w:sz="0" w:space="0" w:color="auto"/>
            <w:left w:val="none" w:sz="0" w:space="0" w:color="auto"/>
            <w:bottom w:val="none" w:sz="0" w:space="0" w:color="auto"/>
            <w:right w:val="none" w:sz="0" w:space="0" w:color="auto"/>
          </w:divBdr>
          <w:divsChild>
            <w:div w:id="650714613">
              <w:marLeft w:val="0"/>
              <w:marRight w:val="0"/>
              <w:marTop w:val="0"/>
              <w:marBottom w:val="0"/>
              <w:divBdr>
                <w:top w:val="none" w:sz="0" w:space="0" w:color="auto"/>
                <w:left w:val="none" w:sz="0" w:space="0" w:color="auto"/>
                <w:bottom w:val="none" w:sz="0" w:space="0" w:color="auto"/>
                <w:right w:val="none" w:sz="0" w:space="0" w:color="auto"/>
              </w:divBdr>
            </w:div>
          </w:divsChild>
        </w:div>
        <w:div w:id="236400102">
          <w:marLeft w:val="0"/>
          <w:marRight w:val="0"/>
          <w:marTop w:val="0"/>
          <w:marBottom w:val="0"/>
          <w:divBdr>
            <w:top w:val="none" w:sz="0" w:space="0" w:color="auto"/>
            <w:left w:val="none" w:sz="0" w:space="0" w:color="auto"/>
            <w:bottom w:val="none" w:sz="0" w:space="0" w:color="auto"/>
            <w:right w:val="none" w:sz="0" w:space="0" w:color="auto"/>
          </w:divBdr>
          <w:divsChild>
            <w:div w:id="1235555166">
              <w:marLeft w:val="0"/>
              <w:marRight w:val="0"/>
              <w:marTop w:val="0"/>
              <w:marBottom w:val="0"/>
              <w:divBdr>
                <w:top w:val="none" w:sz="0" w:space="0" w:color="auto"/>
                <w:left w:val="none" w:sz="0" w:space="0" w:color="auto"/>
                <w:bottom w:val="none" w:sz="0" w:space="0" w:color="auto"/>
                <w:right w:val="none" w:sz="0" w:space="0" w:color="auto"/>
              </w:divBdr>
            </w:div>
          </w:divsChild>
        </w:div>
        <w:div w:id="203450465">
          <w:marLeft w:val="0"/>
          <w:marRight w:val="0"/>
          <w:marTop w:val="0"/>
          <w:marBottom w:val="0"/>
          <w:divBdr>
            <w:top w:val="none" w:sz="0" w:space="0" w:color="auto"/>
            <w:left w:val="none" w:sz="0" w:space="0" w:color="auto"/>
            <w:bottom w:val="none" w:sz="0" w:space="0" w:color="auto"/>
            <w:right w:val="none" w:sz="0" w:space="0" w:color="auto"/>
          </w:divBdr>
          <w:divsChild>
            <w:div w:id="1655140393">
              <w:marLeft w:val="0"/>
              <w:marRight w:val="0"/>
              <w:marTop w:val="0"/>
              <w:marBottom w:val="0"/>
              <w:divBdr>
                <w:top w:val="none" w:sz="0" w:space="0" w:color="auto"/>
                <w:left w:val="none" w:sz="0" w:space="0" w:color="auto"/>
                <w:bottom w:val="none" w:sz="0" w:space="0" w:color="auto"/>
                <w:right w:val="none" w:sz="0" w:space="0" w:color="auto"/>
              </w:divBdr>
            </w:div>
          </w:divsChild>
        </w:div>
        <w:div w:id="1097554937">
          <w:marLeft w:val="0"/>
          <w:marRight w:val="0"/>
          <w:marTop w:val="0"/>
          <w:marBottom w:val="0"/>
          <w:divBdr>
            <w:top w:val="none" w:sz="0" w:space="0" w:color="auto"/>
            <w:left w:val="none" w:sz="0" w:space="0" w:color="auto"/>
            <w:bottom w:val="none" w:sz="0" w:space="0" w:color="auto"/>
            <w:right w:val="none" w:sz="0" w:space="0" w:color="auto"/>
          </w:divBdr>
          <w:divsChild>
            <w:div w:id="1711610930">
              <w:marLeft w:val="0"/>
              <w:marRight w:val="0"/>
              <w:marTop w:val="0"/>
              <w:marBottom w:val="0"/>
              <w:divBdr>
                <w:top w:val="none" w:sz="0" w:space="0" w:color="auto"/>
                <w:left w:val="none" w:sz="0" w:space="0" w:color="auto"/>
                <w:bottom w:val="none" w:sz="0" w:space="0" w:color="auto"/>
                <w:right w:val="none" w:sz="0" w:space="0" w:color="auto"/>
              </w:divBdr>
            </w:div>
          </w:divsChild>
        </w:div>
        <w:div w:id="1134179955">
          <w:marLeft w:val="0"/>
          <w:marRight w:val="0"/>
          <w:marTop w:val="0"/>
          <w:marBottom w:val="0"/>
          <w:divBdr>
            <w:top w:val="none" w:sz="0" w:space="0" w:color="auto"/>
            <w:left w:val="none" w:sz="0" w:space="0" w:color="auto"/>
            <w:bottom w:val="none" w:sz="0" w:space="0" w:color="auto"/>
            <w:right w:val="none" w:sz="0" w:space="0" w:color="auto"/>
          </w:divBdr>
          <w:divsChild>
            <w:div w:id="290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7614">
      <w:bodyDiv w:val="1"/>
      <w:marLeft w:val="0"/>
      <w:marRight w:val="0"/>
      <w:marTop w:val="0"/>
      <w:marBottom w:val="0"/>
      <w:divBdr>
        <w:top w:val="none" w:sz="0" w:space="0" w:color="auto"/>
        <w:left w:val="none" w:sz="0" w:space="0" w:color="auto"/>
        <w:bottom w:val="none" w:sz="0" w:space="0" w:color="auto"/>
        <w:right w:val="none" w:sz="0" w:space="0" w:color="auto"/>
      </w:divBdr>
      <w:divsChild>
        <w:div w:id="1806001567">
          <w:marLeft w:val="0"/>
          <w:marRight w:val="0"/>
          <w:marTop w:val="0"/>
          <w:marBottom w:val="0"/>
          <w:divBdr>
            <w:top w:val="none" w:sz="0" w:space="0" w:color="auto"/>
            <w:left w:val="none" w:sz="0" w:space="0" w:color="auto"/>
            <w:bottom w:val="none" w:sz="0" w:space="0" w:color="auto"/>
            <w:right w:val="none" w:sz="0" w:space="0" w:color="auto"/>
          </w:divBdr>
          <w:divsChild>
            <w:div w:id="1808938291">
              <w:marLeft w:val="0"/>
              <w:marRight w:val="0"/>
              <w:marTop w:val="0"/>
              <w:marBottom w:val="0"/>
              <w:divBdr>
                <w:top w:val="none" w:sz="0" w:space="0" w:color="auto"/>
                <w:left w:val="none" w:sz="0" w:space="0" w:color="auto"/>
                <w:bottom w:val="none" w:sz="0" w:space="0" w:color="auto"/>
                <w:right w:val="none" w:sz="0" w:space="0" w:color="auto"/>
              </w:divBdr>
            </w:div>
          </w:divsChild>
        </w:div>
        <w:div w:id="1805853882">
          <w:marLeft w:val="0"/>
          <w:marRight w:val="0"/>
          <w:marTop w:val="0"/>
          <w:marBottom w:val="0"/>
          <w:divBdr>
            <w:top w:val="none" w:sz="0" w:space="0" w:color="auto"/>
            <w:left w:val="none" w:sz="0" w:space="0" w:color="auto"/>
            <w:bottom w:val="none" w:sz="0" w:space="0" w:color="auto"/>
            <w:right w:val="none" w:sz="0" w:space="0" w:color="auto"/>
          </w:divBdr>
          <w:divsChild>
            <w:div w:id="526599859">
              <w:marLeft w:val="0"/>
              <w:marRight w:val="0"/>
              <w:marTop w:val="0"/>
              <w:marBottom w:val="0"/>
              <w:divBdr>
                <w:top w:val="none" w:sz="0" w:space="0" w:color="auto"/>
                <w:left w:val="none" w:sz="0" w:space="0" w:color="auto"/>
                <w:bottom w:val="none" w:sz="0" w:space="0" w:color="auto"/>
                <w:right w:val="none" w:sz="0" w:space="0" w:color="auto"/>
              </w:divBdr>
            </w:div>
          </w:divsChild>
        </w:div>
        <w:div w:id="445928017">
          <w:marLeft w:val="0"/>
          <w:marRight w:val="0"/>
          <w:marTop w:val="0"/>
          <w:marBottom w:val="0"/>
          <w:divBdr>
            <w:top w:val="none" w:sz="0" w:space="0" w:color="auto"/>
            <w:left w:val="none" w:sz="0" w:space="0" w:color="auto"/>
            <w:bottom w:val="none" w:sz="0" w:space="0" w:color="auto"/>
            <w:right w:val="none" w:sz="0" w:space="0" w:color="auto"/>
          </w:divBdr>
          <w:divsChild>
            <w:div w:id="2044134915">
              <w:marLeft w:val="0"/>
              <w:marRight w:val="0"/>
              <w:marTop w:val="0"/>
              <w:marBottom w:val="0"/>
              <w:divBdr>
                <w:top w:val="none" w:sz="0" w:space="0" w:color="auto"/>
                <w:left w:val="none" w:sz="0" w:space="0" w:color="auto"/>
                <w:bottom w:val="none" w:sz="0" w:space="0" w:color="auto"/>
                <w:right w:val="none" w:sz="0" w:space="0" w:color="auto"/>
              </w:divBdr>
            </w:div>
          </w:divsChild>
        </w:div>
        <w:div w:id="298611614">
          <w:marLeft w:val="0"/>
          <w:marRight w:val="0"/>
          <w:marTop w:val="0"/>
          <w:marBottom w:val="0"/>
          <w:divBdr>
            <w:top w:val="none" w:sz="0" w:space="0" w:color="auto"/>
            <w:left w:val="none" w:sz="0" w:space="0" w:color="auto"/>
            <w:bottom w:val="none" w:sz="0" w:space="0" w:color="auto"/>
            <w:right w:val="none" w:sz="0" w:space="0" w:color="auto"/>
          </w:divBdr>
          <w:divsChild>
            <w:div w:id="18241165">
              <w:marLeft w:val="0"/>
              <w:marRight w:val="0"/>
              <w:marTop w:val="0"/>
              <w:marBottom w:val="0"/>
              <w:divBdr>
                <w:top w:val="none" w:sz="0" w:space="0" w:color="auto"/>
                <w:left w:val="none" w:sz="0" w:space="0" w:color="auto"/>
                <w:bottom w:val="none" w:sz="0" w:space="0" w:color="auto"/>
                <w:right w:val="none" w:sz="0" w:space="0" w:color="auto"/>
              </w:divBdr>
            </w:div>
          </w:divsChild>
        </w:div>
        <w:div w:id="1365210840">
          <w:marLeft w:val="0"/>
          <w:marRight w:val="0"/>
          <w:marTop w:val="0"/>
          <w:marBottom w:val="0"/>
          <w:divBdr>
            <w:top w:val="none" w:sz="0" w:space="0" w:color="auto"/>
            <w:left w:val="none" w:sz="0" w:space="0" w:color="auto"/>
            <w:bottom w:val="none" w:sz="0" w:space="0" w:color="auto"/>
            <w:right w:val="none" w:sz="0" w:space="0" w:color="auto"/>
          </w:divBdr>
          <w:divsChild>
            <w:div w:id="6250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49871">
      <w:bodyDiv w:val="1"/>
      <w:marLeft w:val="0"/>
      <w:marRight w:val="0"/>
      <w:marTop w:val="0"/>
      <w:marBottom w:val="0"/>
      <w:divBdr>
        <w:top w:val="none" w:sz="0" w:space="0" w:color="auto"/>
        <w:left w:val="none" w:sz="0" w:space="0" w:color="auto"/>
        <w:bottom w:val="none" w:sz="0" w:space="0" w:color="auto"/>
        <w:right w:val="none" w:sz="0" w:space="0" w:color="auto"/>
      </w:divBdr>
      <w:divsChild>
        <w:div w:id="991761636">
          <w:marLeft w:val="0"/>
          <w:marRight w:val="0"/>
          <w:marTop w:val="0"/>
          <w:marBottom w:val="0"/>
          <w:divBdr>
            <w:top w:val="none" w:sz="0" w:space="0" w:color="auto"/>
            <w:left w:val="none" w:sz="0" w:space="0" w:color="auto"/>
            <w:bottom w:val="none" w:sz="0" w:space="0" w:color="auto"/>
            <w:right w:val="none" w:sz="0" w:space="0" w:color="auto"/>
          </w:divBdr>
          <w:divsChild>
            <w:div w:id="284193698">
              <w:marLeft w:val="0"/>
              <w:marRight w:val="0"/>
              <w:marTop w:val="0"/>
              <w:marBottom w:val="0"/>
              <w:divBdr>
                <w:top w:val="none" w:sz="0" w:space="0" w:color="auto"/>
                <w:left w:val="none" w:sz="0" w:space="0" w:color="auto"/>
                <w:bottom w:val="none" w:sz="0" w:space="0" w:color="auto"/>
                <w:right w:val="none" w:sz="0" w:space="0" w:color="auto"/>
              </w:divBdr>
            </w:div>
          </w:divsChild>
        </w:div>
        <w:div w:id="106509208">
          <w:marLeft w:val="0"/>
          <w:marRight w:val="0"/>
          <w:marTop w:val="0"/>
          <w:marBottom w:val="0"/>
          <w:divBdr>
            <w:top w:val="none" w:sz="0" w:space="0" w:color="auto"/>
            <w:left w:val="none" w:sz="0" w:space="0" w:color="auto"/>
            <w:bottom w:val="none" w:sz="0" w:space="0" w:color="auto"/>
            <w:right w:val="none" w:sz="0" w:space="0" w:color="auto"/>
          </w:divBdr>
          <w:divsChild>
            <w:div w:id="1836801317">
              <w:marLeft w:val="0"/>
              <w:marRight w:val="0"/>
              <w:marTop w:val="0"/>
              <w:marBottom w:val="0"/>
              <w:divBdr>
                <w:top w:val="none" w:sz="0" w:space="0" w:color="auto"/>
                <w:left w:val="none" w:sz="0" w:space="0" w:color="auto"/>
                <w:bottom w:val="none" w:sz="0" w:space="0" w:color="auto"/>
                <w:right w:val="none" w:sz="0" w:space="0" w:color="auto"/>
              </w:divBdr>
            </w:div>
          </w:divsChild>
        </w:div>
        <w:div w:id="79059790">
          <w:marLeft w:val="0"/>
          <w:marRight w:val="0"/>
          <w:marTop w:val="0"/>
          <w:marBottom w:val="0"/>
          <w:divBdr>
            <w:top w:val="none" w:sz="0" w:space="0" w:color="auto"/>
            <w:left w:val="none" w:sz="0" w:space="0" w:color="auto"/>
            <w:bottom w:val="none" w:sz="0" w:space="0" w:color="auto"/>
            <w:right w:val="none" w:sz="0" w:space="0" w:color="auto"/>
          </w:divBdr>
          <w:divsChild>
            <w:div w:id="1865820413">
              <w:marLeft w:val="0"/>
              <w:marRight w:val="0"/>
              <w:marTop w:val="0"/>
              <w:marBottom w:val="0"/>
              <w:divBdr>
                <w:top w:val="none" w:sz="0" w:space="0" w:color="auto"/>
                <w:left w:val="none" w:sz="0" w:space="0" w:color="auto"/>
                <w:bottom w:val="none" w:sz="0" w:space="0" w:color="auto"/>
                <w:right w:val="none" w:sz="0" w:space="0" w:color="auto"/>
              </w:divBdr>
            </w:div>
          </w:divsChild>
        </w:div>
        <w:div w:id="331682286">
          <w:marLeft w:val="0"/>
          <w:marRight w:val="0"/>
          <w:marTop w:val="0"/>
          <w:marBottom w:val="0"/>
          <w:divBdr>
            <w:top w:val="none" w:sz="0" w:space="0" w:color="auto"/>
            <w:left w:val="none" w:sz="0" w:space="0" w:color="auto"/>
            <w:bottom w:val="none" w:sz="0" w:space="0" w:color="auto"/>
            <w:right w:val="none" w:sz="0" w:space="0" w:color="auto"/>
          </w:divBdr>
          <w:divsChild>
            <w:div w:id="1605765371">
              <w:marLeft w:val="0"/>
              <w:marRight w:val="0"/>
              <w:marTop w:val="0"/>
              <w:marBottom w:val="0"/>
              <w:divBdr>
                <w:top w:val="none" w:sz="0" w:space="0" w:color="auto"/>
                <w:left w:val="none" w:sz="0" w:space="0" w:color="auto"/>
                <w:bottom w:val="none" w:sz="0" w:space="0" w:color="auto"/>
                <w:right w:val="none" w:sz="0" w:space="0" w:color="auto"/>
              </w:divBdr>
            </w:div>
          </w:divsChild>
        </w:div>
        <w:div w:id="1656956443">
          <w:marLeft w:val="0"/>
          <w:marRight w:val="0"/>
          <w:marTop w:val="0"/>
          <w:marBottom w:val="0"/>
          <w:divBdr>
            <w:top w:val="none" w:sz="0" w:space="0" w:color="auto"/>
            <w:left w:val="none" w:sz="0" w:space="0" w:color="auto"/>
            <w:bottom w:val="none" w:sz="0" w:space="0" w:color="auto"/>
            <w:right w:val="none" w:sz="0" w:space="0" w:color="auto"/>
          </w:divBdr>
          <w:divsChild>
            <w:div w:id="17924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2395">
      <w:bodyDiv w:val="1"/>
      <w:marLeft w:val="0"/>
      <w:marRight w:val="0"/>
      <w:marTop w:val="0"/>
      <w:marBottom w:val="0"/>
      <w:divBdr>
        <w:top w:val="none" w:sz="0" w:space="0" w:color="auto"/>
        <w:left w:val="none" w:sz="0" w:space="0" w:color="auto"/>
        <w:bottom w:val="none" w:sz="0" w:space="0" w:color="auto"/>
        <w:right w:val="none" w:sz="0" w:space="0" w:color="auto"/>
      </w:divBdr>
      <w:divsChild>
        <w:div w:id="1055394606">
          <w:marLeft w:val="0"/>
          <w:marRight w:val="0"/>
          <w:marTop w:val="0"/>
          <w:marBottom w:val="0"/>
          <w:divBdr>
            <w:top w:val="none" w:sz="0" w:space="0" w:color="auto"/>
            <w:left w:val="none" w:sz="0" w:space="0" w:color="auto"/>
            <w:bottom w:val="none" w:sz="0" w:space="0" w:color="auto"/>
            <w:right w:val="none" w:sz="0" w:space="0" w:color="auto"/>
          </w:divBdr>
          <w:divsChild>
            <w:div w:id="607859697">
              <w:marLeft w:val="0"/>
              <w:marRight w:val="0"/>
              <w:marTop w:val="0"/>
              <w:marBottom w:val="0"/>
              <w:divBdr>
                <w:top w:val="none" w:sz="0" w:space="0" w:color="auto"/>
                <w:left w:val="none" w:sz="0" w:space="0" w:color="auto"/>
                <w:bottom w:val="none" w:sz="0" w:space="0" w:color="auto"/>
                <w:right w:val="none" w:sz="0" w:space="0" w:color="auto"/>
              </w:divBdr>
            </w:div>
          </w:divsChild>
        </w:div>
        <w:div w:id="105194286">
          <w:marLeft w:val="0"/>
          <w:marRight w:val="0"/>
          <w:marTop w:val="0"/>
          <w:marBottom w:val="0"/>
          <w:divBdr>
            <w:top w:val="none" w:sz="0" w:space="0" w:color="auto"/>
            <w:left w:val="none" w:sz="0" w:space="0" w:color="auto"/>
            <w:bottom w:val="none" w:sz="0" w:space="0" w:color="auto"/>
            <w:right w:val="none" w:sz="0" w:space="0" w:color="auto"/>
          </w:divBdr>
          <w:divsChild>
            <w:div w:id="1812752365">
              <w:marLeft w:val="0"/>
              <w:marRight w:val="0"/>
              <w:marTop w:val="0"/>
              <w:marBottom w:val="0"/>
              <w:divBdr>
                <w:top w:val="none" w:sz="0" w:space="0" w:color="auto"/>
                <w:left w:val="none" w:sz="0" w:space="0" w:color="auto"/>
                <w:bottom w:val="none" w:sz="0" w:space="0" w:color="auto"/>
                <w:right w:val="none" w:sz="0" w:space="0" w:color="auto"/>
              </w:divBdr>
            </w:div>
          </w:divsChild>
        </w:div>
        <w:div w:id="818616762">
          <w:marLeft w:val="0"/>
          <w:marRight w:val="0"/>
          <w:marTop w:val="0"/>
          <w:marBottom w:val="0"/>
          <w:divBdr>
            <w:top w:val="none" w:sz="0" w:space="0" w:color="auto"/>
            <w:left w:val="none" w:sz="0" w:space="0" w:color="auto"/>
            <w:bottom w:val="none" w:sz="0" w:space="0" w:color="auto"/>
            <w:right w:val="none" w:sz="0" w:space="0" w:color="auto"/>
          </w:divBdr>
          <w:divsChild>
            <w:div w:id="1007824744">
              <w:marLeft w:val="0"/>
              <w:marRight w:val="0"/>
              <w:marTop w:val="0"/>
              <w:marBottom w:val="0"/>
              <w:divBdr>
                <w:top w:val="none" w:sz="0" w:space="0" w:color="auto"/>
                <w:left w:val="none" w:sz="0" w:space="0" w:color="auto"/>
                <w:bottom w:val="none" w:sz="0" w:space="0" w:color="auto"/>
                <w:right w:val="none" w:sz="0" w:space="0" w:color="auto"/>
              </w:divBdr>
            </w:div>
          </w:divsChild>
        </w:div>
        <w:div w:id="706684256">
          <w:marLeft w:val="0"/>
          <w:marRight w:val="0"/>
          <w:marTop w:val="0"/>
          <w:marBottom w:val="0"/>
          <w:divBdr>
            <w:top w:val="none" w:sz="0" w:space="0" w:color="auto"/>
            <w:left w:val="none" w:sz="0" w:space="0" w:color="auto"/>
            <w:bottom w:val="none" w:sz="0" w:space="0" w:color="auto"/>
            <w:right w:val="none" w:sz="0" w:space="0" w:color="auto"/>
          </w:divBdr>
          <w:divsChild>
            <w:div w:id="128524198">
              <w:marLeft w:val="0"/>
              <w:marRight w:val="0"/>
              <w:marTop w:val="0"/>
              <w:marBottom w:val="0"/>
              <w:divBdr>
                <w:top w:val="none" w:sz="0" w:space="0" w:color="auto"/>
                <w:left w:val="none" w:sz="0" w:space="0" w:color="auto"/>
                <w:bottom w:val="none" w:sz="0" w:space="0" w:color="auto"/>
                <w:right w:val="none" w:sz="0" w:space="0" w:color="auto"/>
              </w:divBdr>
            </w:div>
          </w:divsChild>
        </w:div>
        <w:div w:id="508839537">
          <w:marLeft w:val="0"/>
          <w:marRight w:val="0"/>
          <w:marTop w:val="0"/>
          <w:marBottom w:val="0"/>
          <w:divBdr>
            <w:top w:val="none" w:sz="0" w:space="0" w:color="auto"/>
            <w:left w:val="none" w:sz="0" w:space="0" w:color="auto"/>
            <w:bottom w:val="none" w:sz="0" w:space="0" w:color="auto"/>
            <w:right w:val="none" w:sz="0" w:space="0" w:color="auto"/>
          </w:divBdr>
          <w:divsChild>
            <w:div w:id="15013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232">
      <w:bodyDiv w:val="1"/>
      <w:marLeft w:val="0"/>
      <w:marRight w:val="0"/>
      <w:marTop w:val="0"/>
      <w:marBottom w:val="0"/>
      <w:divBdr>
        <w:top w:val="none" w:sz="0" w:space="0" w:color="auto"/>
        <w:left w:val="none" w:sz="0" w:space="0" w:color="auto"/>
        <w:bottom w:val="none" w:sz="0" w:space="0" w:color="auto"/>
        <w:right w:val="none" w:sz="0" w:space="0" w:color="auto"/>
      </w:divBdr>
      <w:divsChild>
        <w:div w:id="1521550674">
          <w:marLeft w:val="0"/>
          <w:marRight w:val="0"/>
          <w:marTop w:val="0"/>
          <w:marBottom w:val="0"/>
          <w:divBdr>
            <w:top w:val="none" w:sz="0" w:space="0" w:color="auto"/>
            <w:left w:val="none" w:sz="0" w:space="0" w:color="auto"/>
            <w:bottom w:val="none" w:sz="0" w:space="0" w:color="auto"/>
            <w:right w:val="none" w:sz="0" w:space="0" w:color="auto"/>
          </w:divBdr>
          <w:divsChild>
            <w:div w:id="220361258">
              <w:marLeft w:val="0"/>
              <w:marRight w:val="0"/>
              <w:marTop w:val="0"/>
              <w:marBottom w:val="0"/>
              <w:divBdr>
                <w:top w:val="none" w:sz="0" w:space="0" w:color="auto"/>
                <w:left w:val="none" w:sz="0" w:space="0" w:color="auto"/>
                <w:bottom w:val="none" w:sz="0" w:space="0" w:color="auto"/>
                <w:right w:val="none" w:sz="0" w:space="0" w:color="auto"/>
              </w:divBdr>
            </w:div>
          </w:divsChild>
        </w:div>
        <w:div w:id="1949041382">
          <w:marLeft w:val="0"/>
          <w:marRight w:val="0"/>
          <w:marTop w:val="0"/>
          <w:marBottom w:val="0"/>
          <w:divBdr>
            <w:top w:val="none" w:sz="0" w:space="0" w:color="auto"/>
            <w:left w:val="none" w:sz="0" w:space="0" w:color="auto"/>
            <w:bottom w:val="none" w:sz="0" w:space="0" w:color="auto"/>
            <w:right w:val="none" w:sz="0" w:space="0" w:color="auto"/>
          </w:divBdr>
          <w:divsChild>
            <w:div w:id="449470897">
              <w:marLeft w:val="0"/>
              <w:marRight w:val="0"/>
              <w:marTop w:val="0"/>
              <w:marBottom w:val="0"/>
              <w:divBdr>
                <w:top w:val="none" w:sz="0" w:space="0" w:color="auto"/>
                <w:left w:val="none" w:sz="0" w:space="0" w:color="auto"/>
                <w:bottom w:val="none" w:sz="0" w:space="0" w:color="auto"/>
                <w:right w:val="none" w:sz="0" w:space="0" w:color="auto"/>
              </w:divBdr>
            </w:div>
          </w:divsChild>
        </w:div>
        <w:div w:id="604073910">
          <w:marLeft w:val="0"/>
          <w:marRight w:val="0"/>
          <w:marTop w:val="0"/>
          <w:marBottom w:val="0"/>
          <w:divBdr>
            <w:top w:val="none" w:sz="0" w:space="0" w:color="auto"/>
            <w:left w:val="none" w:sz="0" w:space="0" w:color="auto"/>
            <w:bottom w:val="none" w:sz="0" w:space="0" w:color="auto"/>
            <w:right w:val="none" w:sz="0" w:space="0" w:color="auto"/>
          </w:divBdr>
          <w:divsChild>
            <w:div w:id="708994493">
              <w:marLeft w:val="0"/>
              <w:marRight w:val="0"/>
              <w:marTop w:val="0"/>
              <w:marBottom w:val="0"/>
              <w:divBdr>
                <w:top w:val="none" w:sz="0" w:space="0" w:color="auto"/>
                <w:left w:val="none" w:sz="0" w:space="0" w:color="auto"/>
                <w:bottom w:val="none" w:sz="0" w:space="0" w:color="auto"/>
                <w:right w:val="none" w:sz="0" w:space="0" w:color="auto"/>
              </w:divBdr>
            </w:div>
          </w:divsChild>
        </w:div>
        <w:div w:id="681123980">
          <w:marLeft w:val="0"/>
          <w:marRight w:val="0"/>
          <w:marTop w:val="0"/>
          <w:marBottom w:val="0"/>
          <w:divBdr>
            <w:top w:val="none" w:sz="0" w:space="0" w:color="auto"/>
            <w:left w:val="none" w:sz="0" w:space="0" w:color="auto"/>
            <w:bottom w:val="none" w:sz="0" w:space="0" w:color="auto"/>
            <w:right w:val="none" w:sz="0" w:space="0" w:color="auto"/>
          </w:divBdr>
          <w:divsChild>
            <w:div w:id="1249119641">
              <w:marLeft w:val="0"/>
              <w:marRight w:val="0"/>
              <w:marTop w:val="0"/>
              <w:marBottom w:val="0"/>
              <w:divBdr>
                <w:top w:val="none" w:sz="0" w:space="0" w:color="auto"/>
                <w:left w:val="none" w:sz="0" w:space="0" w:color="auto"/>
                <w:bottom w:val="none" w:sz="0" w:space="0" w:color="auto"/>
                <w:right w:val="none" w:sz="0" w:space="0" w:color="auto"/>
              </w:divBdr>
            </w:div>
          </w:divsChild>
        </w:div>
        <w:div w:id="1002660717">
          <w:marLeft w:val="0"/>
          <w:marRight w:val="0"/>
          <w:marTop w:val="0"/>
          <w:marBottom w:val="0"/>
          <w:divBdr>
            <w:top w:val="none" w:sz="0" w:space="0" w:color="auto"/>
            <w:left w:val="none" w:sz="0" w:space="0" w:color="auto"/>
            <w:bottom w:val="none" w:sz="0" w:space="0" w:color="auto"/>
            <w:right w:val="none" w:sz="0" w:space="0" w:color="auto"/>
          </w:divBdr>
          <w:divsChild>
            <w:div w:id="856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022">
      <w:bodyDiv w:val="1"/>
      <w:marLeft w:val="0"/>
      <w:marRight w:val="0"/>
      <w:marTop w:val="0"/>
      <w:marBottom w:val="0"/>
      <w:divBdr>
        <w:top w:val="none" w:sz="0" w:space="0" w:color="auto"/>
        <w:left w:val="none" w:sz="0" w:space="0" w:color="auto"/>
        <w:bottom w:val="none" w:sz="0" w:space="0" w:color="auto"/>
        <w:right w:val="none" w:sz="0" w:space="0" w:color="auto"/>
      </w:divBdr>
      <w:divsChild>
        <w:div w:id="1405028764">
          <w:marLeft w:val="0"/>
          <w:marRight w:val="0"/>
          <w:marTop w:val="0"/>
          <w:marBottom w:val="0"/>
          <w:divBdr>
            <w:top w:val="none" w:sz="0" w:space="0" w:color="auto"/>
            <w:left w:val="none" w:sz="0" w:space="0" w:color="auto"/>
            <w:bottom w:val="none" w:sz="0" w:space="0" w:color="auto"/>
            <w:right w:val="none" w:sz="0" w:space="0" w:color="auto"/>
          </w:divBdr>
          <w:divsChild>
            <w:div w:id="1804233287">
              <w:marLeft w:val="0"/>
              <w:marRight w:val="0"/>
              <w:marTop w:val="0"/>
              <w:marBottom w:val="0"/>
              <w:divBdr>
                <w:top w:val="none" w:sz="0" w:space="0" w:color="auto"/>
                <w:left w:val="none" w:sz="0" w:space="0" w:color="auto"/>
                <w:bottom w:val="none" w:sz="0" w:space="0" w:color="auto"/>
                <w:right w:val="none" w:sz="0" w:space="0" w:color="auto"/>
              </w:divBdr>
            </w:div>
          </w:divsChild>
        </w:div>
        <w:div w:id="1672178288">
          <w:marLeft w:val="0"/>
          <w:marRight w:val="0"/>
          <w:marTop w:val="0"/>
          <w:marBottom w:val="0"/>
          <w:divBdr>
            <w:top w:val="none" w:sz="0" w:space="0" w:color="auto"/>
            <w:left w:val="none" w:sz="0" w:space="0" w:color="auto"/>
            <w:bottom w:val="none" w:sz="0" w:space="0" w:color="auto"/>
            <w:right w:val="none" w:sz="0" w:space="0" w:color="auto"/>
          </w:divBdr>
          <w:divsChild>
            <w:div w:id="901907806">
              <w:marLeft w:val="0"/>
              <w:marRight w:val="0"/>
              <w:marTop w:val="0"/>
              <w:marBottom w:val="0"/>
              <w:divBdr>
                <w:top w:val="none" w:sz="0" w:space="0" w:color="auto"/>
                <w:left w:val="none" w:sz="0" w:space="0" w:color="auto"/>
                <w:bottom w:val="none" w:sz="0" w:space="0" w:color="auto"/>
                <w:right w:val="none" w:sz="0" w:space="0" w:color="auto"/>
              </w:divBdr>
            </w:div>
          </w:divsChild>
        </w:div>
        <w:div w:id="712386054">
          <w:marLeft w:val="0"/>
          <w:marRight w:val="0"/>
          <w:marTop w:val="0"/>
          <w:marBottom w:val="0"/>
          <w:divBdr>
            <w:top w:val="none" w:sz="0" w:space="0" w:color="auto"/>
            <w:left w:val="none" w:sz="0" w:space="0" w:color="auto"/>
            <w:bottom w:val="none" w:sz="0" w:space="0" w:color="auto"/>
            <w:right w:val="none" w:sz="0" w:space="0" w:color="auto"/>
          </w:divBdr>
          <w:divsChild>
            <w:div w:id="1681588909">
              <w:marLeft w:val="0"/>
              <w:marRight w:val="0"/>
              <w:marTop w:val="0"/>
              <w:marBottom w:val="0"/>
              <w:divBdr>
                <w:top w:val="none" w:sz="0" w:space="0" w:color="auto"/>
                <w:left w:val="none" w:sz="0" w:space="0" w:color="auto"/>
                <w:bottom w:val="none" w:sz="0" w:space="0" w:color="auto"/>
                <w:right w:val="none" w:sz="0" w:space="0" w:color="auto"/>
              </w:divBdr>
            </w:div>
          </w:divsChild>
        </w:div>
        <w:div w:id="1720086629">
          <w:marLeft w:val="0"/>
          <w:marRight w:val="0"/>
          <w:marTop w:val="0"/>
          <w:marBottom w:val="0"/>
          <w:divBdr>
            <w:top w:val="none" w:sz="0" w:space="0" w:color="auto"/>
            <w:left w:val="none" w:sz="0" w:space="0" w:color="auto"/>
            <w:bottom w:val="none" w:sz="0" w:space="0" w:color="auto"/>
            <w:right w:val="none" w:sz="0" w:space="0" w:color="auto"/>
          </w:divBdr>
          <w:divsChild>
            <w:div w:id="949774239">
              <w:marLeft w:val="0"/>
              <w:marRight w:val="0"/>
              <w:marTop w:val="0"/>
              <w:marBottom w:val="0"/>
              <w:divBdr>
                <w:top w:val="none" w:sz="0" w:space="0" w:color="auto"/>
                <w:left w:val="none" w:sz="0" w:space="0" w:color="auto"/>
                <w:bottom w:val="none" w:sz="0" w:space="0" w:color="auto"/>
                <w:right w:val="none" w:sz="0" w:space="0" w:color="auto"/>
              </w:divBdr>
            </w:div>
          </w:divsChild>
        </w:div>
        <w:div w:id="1701322140">
          <w:marLeft w:val="0"/>
          <w:marRight w:val="0"/>
          <w:marTop w:val="0"/>
          <w:marBottom w:val="0"/>
          <w:divBdr>
            <w:top w:val="none" w:sz="0" w:space="0" w:color="auto"/>
            <w:left w:val="none" w:sz="0" w:space="0" w:color="auto"/>
            <w:bottom w:val="none" w:sz="0" w:space="0" w:color="auto"/>
            <w:right w:val="none" w:sz="0" w:space="0" w:color="auto"/>
          </w:divBdr>
          <w:divsChild>
            <w:div w:id="18859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760">
      <w:bodyDiv w:val="1"/>
      <w:marLeft w:val="0"/>
      <w:marRight w:val="0"/>
      <w:marTop w:val="0"/>
      <w:marBottom w:val="0"/>
      <w:divBdr>
        <w:top w:val="none" w:sz="0" w:space="0" w:color="auto"/>
        <w:left w:val="none" w:sz="0" w:space="0" w:color="auto"/>
        <w:bottom w:val="none" w:sz="0" w:space="0" w:color="auto"/>
        <w:right w:val="none" w:sz="0" w:space="0" w:color="auto"/>
      </w:divBdr>
      <w:divsChild>
        <w:div w:id="234323728">
          <w:marLeft w:val="0"/>
          <w:marRight w:val="0"/>
          <w:marTop w:val="0"/>
          <w:marBottom w:val="0"/>
          <w:divBdr>
            <w:top w:val="none" w:sz="0" w:space="0" w:color="auto"/>
            <w:left w:val="none" w:sz="0" w:space="0" w:color="auto"/>
            <w:bottom w:val="none" w:sz="0" w:space="0" w:color="auto"/>
            <w:right w:val="none" w:sz="0" w:space="0" w:color="auto"/>
          </w:divBdr>
          <w:divsChild>
            <w:div w:id="782386271">
              <w:marLeft w:val="0"/>
              <w:marRight w:val="0"/>
              <w:marTop w:val="0"/>
              <w:marBottom w:val="0"/>
              <w:divBdr>
                <w:top w:val="none" w:sz="0" w:space="0" w:color="auto"/>
                <w:left w:val="none" w:sz="0" w:space="0" w:color="auto"/>
                <w:bottom w:val="none" w:sz="0" w:space="0" w:color="auto"/>
                <w:right w:val="none" w:sz="0" w:space="0" w:color="auto"/>
              </w:divBdr>
            </w:div>
          </w:divsChild>
        </w:div>
        <w:div w:id="2092921812">
          <w:marLeft w:val="0"/>
          <w:marRight w:val="0"/>
          <w:marTop w:val="0"/>
          <w:marBottom w:val="0"/>
          <w:divBdr>
            <w:top w:val="none" w:sz="0" w:space="0" w:color="auto"/>
            <w:left w:val="none" w:sz="0" w:space="0" w:color="auto"/>
            <w:bottom w:val="none" w:sz="0" w:space="0" w:color="auto"/>
            <w:right w:val="none" w:sz="0" w:space="0" w:color="auto"/>
          </w:divBdr>
          <w:divsChild>
            <w:div w:id="751894538">
              <w:marLeft w:val="0"/>
              <w:marRight w:val="0"/>
              <w:marTop w:val="0"/>
              <w:marBottom w:val="0"/>
              <w:divBdr>
                <w:top w:val="none" w:sz="0" w:space="0" w:color="auto"/>
                <w:left w:val="none" w:sz="0" w:space="0" w:color="auto"/>
                <w:bottom w:val="none" w:sz="0" w:space="0" w:color="auto"/>
                <w:right w:val="none" w:sz="0" w:space="0" w:color="auto"/>
              </w:divBdr>
            </w:div>
          </w:divsChild>
        </w:div>
        <w:div w:id="2103334889">
          <w:marLeft w:val="0"/>
          <w:marRight w:val="0"/>
          <w:marTop w:val="0"/>
          <w:marBottom w:val="0"/>
          <w:divBdr>
            <w:top w:val="none" w:sz="0" w:space="0" w:color="auto"/>
            <w:left w:val="none" w:sz="0" w:space="0" w:color="auto"/>
            <w:bottom w:val="none" w:sz="0" w:space="0" w:color="auto"/>
            <w:right w:val="none" w:sz="0" w:space="0" w:color="auto"/>
          </w:divBdr>
          <w:divsChild>
            <w:div w:id="1121218855">
              <w:marLeft w:val="0"/>
              <w:marRight w:val="0"/>
              <w:marTop w:val="0"/>
              <w:marBottom w:val="0"/>
              <w:divBdr>
                <w:top w:val="none" w:sz="0" w:space="0" w:color="auto"/>
                <w:left w:val="none" w:sz="0" w:space="0" w:color="auto"/>
                <w:bottom w:val="none" w:sz="0" w:space="0" w:color="auto"/>
                <w:right w:val="none" w:sz="0" w:space="0" w:color="auto"/>
              </w:divBdr>
            </w:div>
          </w:divsChild>
        </w:div>
        <w:div w:id="1955863312">
          <w:marLeft w:val="0"/>
          <w:marRight w:val="0"/>
          <w:marTop w:val="0"/>
          <w:marBottom w:val="0"/>
          <w:divBdr>
            <w:top w:val="none" w:sz="0" w:space="0" w:color="auto"/>
            <w:left w:val="none" w:sz="0" w:space="0" w:color="auto"/>
            <w:bottom w:val="none" w:sz="0" w:space="0" w:color="auto"/>
            <w:right w:val="none" w:sz="0" w:space="0" w:color="auto"/>
          </w:divBdr>
          <w:divsChild>
            <w:div w:id="509025211">
              <w:marLeft w:val="0"/>
              <w:marRight w:val="0"/>
              <w:marTop w:val="0"/>
              <w:marBottom w:val="0"/>
              <w:divBdr>
                <w:top w:val="none" w:sz="0" w:space="0" w:color="auto"/>
                <w:left w:val="none" w:sz="0" w:space="0" w:color="auto"/>
                <w:bottom w:val="none" w:sz="0" w:space="0" w:color="auto"/>
                <w:right w:val="none" w:sz="0" w:space="0" w:color="auto"/>
              </w:divBdr>
            </w:div>
          </w:divsChild>
        </w:div>
        <w:div w:id="82185744">
          <w:marLeft w:val="0"/>
          <w:marRight w:val="0"/>
          <w:marTop w:val="0"/>
          <w:marBottom w:val="0"/>
          <w:divBdr>
            <w:top w:val="none" w:sz="0" w:space="0" w:color="auto"/>
            <w:left w:val="none" w:sz="0" w:space="0" w:color="auto"/>
            <w:bottom w:val="none" w:sz="0" w:space="0" w:color="auto"/>
            <w:right w:val="none" w:sz="0" w:space="0" w:color="auto"/>
          </w:divBdr>
          <w:divsChild>
            <w:div w:id="13473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4688">
      <w:bodyDiv w:val="1"/>
      <w:marLeft w:val="0"/>
      <w:marRight w:val="0"/>
      <w:marTop w:val="0"/>
      <w:marBottom w:val="0"/>
      <w:divBdr>
        <w:top w:val="none" w:sz="0" w:space="0" w:color="auto"/>
        <w:left w:val="none" w:sz="0" w:space="0" w:color="auto"/>
        <w:bottom w:val="none" w:sz="0" w:space="0" w:color="auto"/>
        <w:right w:val="none" w:sz="0" w:space="0" w:color="auto"/>
      </w:divBdr>
      <w:divsChild>
        <w:div w:id="162430781">
          <w:marLeft w:val="0"/>
          <w:marRight w:val="0"/>
          <w:marTop w:val="0"/>
          <w:marBottom w:val="0"/>
          <w:divBdr>
            <w:top w:val="none" w:sz="0" w:space="0" w:color="auto"/>
            <w:left w:val="none" w:sz="0" w:space="0" w:color="auto"/>
            <w:bottom w:val="none" w:sz="0" w:space="0" w:color="auto"/>
            <w:right w:val="none" w:sz="0" w:space="0" w:color="auto"/>
          </w:divBdr>
          <w:divsChild>
            <w:div w:id="1438678589">
              <w:marLeft w:val="0"/>
              <w:marRight w:val="0"/>
              <w:marTop w:val="0"/>
              <w:marBottom w:val="0"/>
              <w:divBdr>
                <w:top w:val="none" w:sz="0" w:space="0" w:color="auto"/>
                <w:left w:val="none" w:sz="0" w:space="0" w:color="auto"/>
                <w:bottom w:val="none" w:sz="0" w:space="0" w:color="auto"/>
                <w:right w:val="none" w:sz="0" w:space="0" w:color="auto"/>
              </w:divBdr>
            </w:div>
          </w:divsChild>
        </w:div>
        <w:div w:id="1797988925">
          <w:marLeft w:val="0"/>
          <w:marRight w:val="0"/>
          <w:marTop w:val="0"/>
          <w:marBottom w:val="0"/>
          <w:divBdr>
            <w:top w:val="none" w:sz="0" w:space="0" w:color="auto"/>
            <w:left w:val="none" w:sz="0" w:space="0" w:color="auto"/>
            <w:bottom w:val="none" w:sz="0" w:space="0" w:color="auto"/>
            <w:right w:val="none" w:sz="0" w:space="0" w:color="auto"/>
          </w:divBdr>
          <w:divsChild>
            <w:div w:id="2072998976">
              <w:marLeft w:val="0"/>
              <w:marRight w:val="0"/>
              <w:marTop w:val="0"/>
              <w:marBottom w:val="0"/>
              <w:divBdr>
                <w:top w:val="none" w:sz="0" w:space="0" w:color="auto"/>
                <w:left w:val="none" w:sz="0" w:space="0" w:color="auto"/>
                <w:bottom w:val="none" w:sz="0" w:space="0" w:color="auto"/>
                <w:right w:val="none" w:sz="0" w:space="0" w:color="auto"/>
              </w:divBdr>
            </w:div>
          </w:divsChild>
        </w:div>
        <w:div w:id="1603802890">
          <w:marLeft w:val="0"/>
          <w:marRight w:val="0"/>
          <w:marTop w:val="0"/>
          <w:marBottom w:val="0"/>
          <w:divBdr>
            <w:top w:val="none" w:sz="0" w:space="0" w:color="auto"/>
            <w:left w:val="none" w:sz="0" w:space="0" w:color="auto"/>
            <w:bottom w:val="none" w:sz="0" w:space="0" w:color="auto"/>
            <w:right w:val="none" w:sz="0" w:space="0" w:color="auto"/>
          </w:divBdr>
          <w:divsChild>
            <w:div w:id="352925385">
              <w:marLeft w:val="0"/>
              <w:marRight w:val="0"/>
              <w:marTop w:val="0"/>
              <w:marBottom w:val="0"/>
              <w:divBdr>
                <w:top w:val="none" w:sz="0" w:space="0" w:color="auto"/>
                <w:left w:val="none" w:sz="0" w:space="0" w:color="auto"/>
                <w:bottom w:val="none" w:sz="0" w:space="0" w:color="auto"/>
                <w:right w:val="none" w:sz="0" w:space="0" w:color="auto"/>
              </w:divBdr>
            </w:div>
          </w:divsChild>
        </w:div>
        <w:div w:id="1179277334">
          <w:marLeft w:val="0"/>
          <w:marRight w:val="0"/>
          <w:marTop w:val="0"/>
          <w:marBottom w:val="0"/>
          <w:divBdr>
            <w:top w:val="none" w:sz="0" w:space="0" w:color="auto"/>
            <w:left w:val="none" w:sz="0" w:space="0" w:color="auto"/>
            <w:bottom w:val="none" w:sz="0" w:space="0" w:color="auto"/>
            <w:right w:val="none" w:sz="0" w:space="0" w:color="auto"/>
          </w:divBdr>
          <w:divsChild>
            <w:div w:id="1882130714">
              <w:marLeft w:val="0"/>
              <w:marRight w:val="0"/>
              <w:marTop w:val="0"/>
              <w:marBottom w:val="0"/>
              <w:divBdr>
                <w:top w:val="none" w:sz="0" w:space="0" w:color="auto"/>
                <w:left w:val="none" w:sz="0" w:space="0" w:color="auto"/>
                <w:bottom w:val="none" w:sz="0" w:space="0" w:color="auto"/>
                <w:right w:val="none" w:sz="0" w:space="0" w:color="auto"/>
              </w:divBdr>
            </w:div>
          </w:divsChild>
        </w:div>
        <w:div w:id="457644107">
          <w:marLeft w:val="0"/>
          <w:marRight w:val="0"/>
          <w:marTop w:val="0"/>
          <w:marBottom w:val="0"/>
          <w:divBdr>
            <w:top w:val="none" w:sz="0" w:space="0" w:color="auto"/>
            <w:left w:val="none" w:sz="0" w:space="0" w:color="auto"/>
            <w:bottom w:val="none" w:sz="0" w:space="0" w:color="auto"/>
            <w:right w:val="none" w:sz="0" w:space="0" w:color="auto"/>
          </w:divBdr>
          <w:divsChild>
            <w:div w:id="14075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50676">
      <w:bodyDiv w:val="1"/>
      <w:marLeft w:val="0"/>
      <w:marRight w:val="0"/>
      <w:marTop w:val="0"/>
      <w:marBottom w:val="0"/>
      <w:divBdr>
        <w:top w:val="none" w:sz="0" w:space="0" w:color="auto"/>
        <w:left w:val="none" w:sz="0" w:space="0" w:color="auto"/>
        <w:bottom w:val="none" w:sz="0" w:space="0" w:color="auto"/>
        <w:right w:val="none" w:sz="0" w:space="0" w:color="auto"/>
      </w:divBdr>
      <w:divsChild>
        <w:div w:id="1475416752">
          <w:marLeft w:val="0"/>
          <w:marRight w:val="0"/>
          <w:marTop w:val="0"/>
          <w:marBottom w:val="0"/>
          <w:divBdr>
            <w:top w:val="none" w:sz="0" w:space="0" w:color="auto"/>
            <w:left w:val="none" w:sz="0" w:space="0" w:color="auto"/>
            <w:bottom w:val="none" w:sz="0" w:space="0" w:color="auto"/>
            <w:right w:val="none" w:sz="0" w:space="0" w:color="auto"/>
          </w:divBdr>
          <w:divsChild>
            <w:div w:id="858006736">
              <w:marLeft w:val="0"/>
              <w:marRight w:val="0"/>
              <w:marTop w:val="0"/>
              <w:marBottom w:val="0"/>
              <w:divBdr>
                <w:top w:val="none" w:sz="0" w:space="0" w:color="auto"/>
                <w:left w:val="none" w:sz="0" w:space="0" w:color="auto"/>
                <w:bottom w:val="none" w:sz="0" w:space="0" w:color="auto"/>
                <w:right w:val="none" w:sz="0" w:space="0" w:color="auto"/>
              </w:divBdr>
            </w:div>
          </w:divsChild>
        </w:div>
        <w:div w:id="1472987966">
          <w:marLeft w:val="0"/>
          <w:marRight w:val="0"/>
          <w:marTop w:val="0"/>
          <w:marBottom w:val="0"/>
          <w:divBdr>
            <w:top w:val="none" w:sz="0" w:space="0" w:color="auto"/>
            <w:left w:val="none" w:sz="0" w:space="0" w:color="auto"/>
            <w:bottom w:val="none" w:sz="0" w:space="0" w:color="auto"/>
            <w:right w:val="none" w:sz="0" w:space="0" w:color="auto"/>
          </w:divBdr>
          <w:divsChild>
            <w:div w:id="2057585641">
              <w:marLeft w:val="0"/>
              <w:marRight w:val="0"/>
              <w:marTop w:val="0"/>
              <w:marBottom w:val="0"/>
              <w:divBdr>
                <w:top w:val="none" w:sz="0" w:space="0" w:color="auto"/>
                <w:left w:val="none" w:sz="0" w:space="0" w:color="auto"/>
                <w:bottom w:val="none" w:sz="0" w:space="0" w:color="auto"/>
                <w:right w:val="none" w:sz="0" w:space="0" w:color="auto"/>
              </w:divBdr>
            </w:div>
          </w:divsChild>
        </w:div>
        <w:div w:id="268660590">
          <w:marLeft w:val="0"/>
          <w:marRight w:val="0"/>
          <w:marTop w:val="0"/>
          <w:marBottom w:val="0"/>
          <w:divBdr>
            <w:top w:val="none" w:sz="0" w:space="0" w:color="auto"/>
            <w:left w:val="none" w:sz="0" w:space="0" w:color="auto"/>
            <w:bottom w:val="none" w:sz="0" w:space="0" w:color="auto"/>
            <w:right w:val="none" w:sz="0" w:space="0" w:color="auto"/>
          </w:divBdr>
          <w:divsChild>
            <w:div w:id="1512641234">
              <w:marLeft w:val="0"/>
              <w:marRight w:val="0"/>
              <w:marTop w:val="0"/>
              <w:marBottom w:val="0"/>
              <w:divBdr>
                <w:top w:val="none" w:sz="0" w:space="0" w:color="auto"/>
                <w:left w:val="none" w:sz="0" w:space="0" w:color="auto"/>
                <w:bottom w:val="none" w:sz="0" w:space="0" w:color="auto"/>
                <w:right w:val="none" w:sz="0" w:space="0" w:color="auto"/>
              </w:divBdr>
            </w:div>
          </w:divsChild>
        </w:div>
        <w:div w:id="1881355892">
          <w:marLeft w:val="0"/>
          <w:marRight w:val="0"/>
          <w:marTop w:val="0"/>
          <w:marBottom w:val="0"/>
          <w:divBdr>
            <w:top w:val="none" w:sz="0" w:space="0" w:color="auto"/>
            <w:left w:val="none" w:sz="0" w:space="0" w:color="auto"/>
            <w:bottom w:val="none" w:sz="0" w:space="0" w:color="auto"/>
            <w:right w:val="none" w:sz="0" w:space="0" w:color="auto"/>
          </w:divBdr>
          <w:divsChild>
            <w:div w:id="149761083">
              <w:marLeft w:val="0"/>
              <w:marRight w:val="0"/>
              <w:marTop w:val="0"/>
              <w:marBottom w:val="0"/>
              <w:divBdr>
                <w:top w:val="none" w:sz="0" w:space="0" w:color="auto"/>
                <w:left w:val="none" w:sz="0" w:space="0" w:color="auto"/>
                <w:bottom w:val="none" w:sz="0" w:space="0" w:color="auto"/>
                <w:right w:val="none" w:sz="0" w:space="0" w:color="auto"/>
              </w:divBdr>
            </w:div>
          </w:divsChild>
        </w:div>
        <w:div w:id="1883248558">
          <w:marLeft w:val="0"/>
          <w:marRight w:val="0"/>
          <w:marTop w:val="0"/>
          <w:marBottom w:val="0"/>
          <w:divBdr>
            <w:top w:val="none" w:sz="0" w:space="0" w:color="auto"/>
            <w:left w:val="none" w:sz="0" w:space="0" w:color="auto"/>
            <w:bottom w:val="none" w:sz="0" w:space="0" w:color="auto"/>
            <w:right w:val="none" w:sz="0" w:space="0" w:color="auto"/>
          </w:divBdr>
          <w:divsChild>
            <w:div w:id="2189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8663">
      <w:bodyDiv w:val="1"/>
      <w:marLeft w:val="0"/>
      <w:marRight w:val="0"/>
      <w:marTop w:val="0"/>
      <w:marBottom w:val="0"/>
      <w:divBdr>
        <w:top w:val="none" w:sz="0" w:space="0" w:color="auto"/>
        <w:left w:val="none" w:sz="0" w:space="0" w:color="auto"/>
        <w:bottom w:val="none" w:sz="0" w:space="0" w:color="auto"/>
        <w:right w:val="none" w:sz="0" w:space="0" w:color="auto"/>
      </w:divBdr>
      <w:divsChild>
        <w:div w:id="1140920354">
          <w:marLeft w:val="0"/>
          <w:marRight w:val="0"/>
          <w:marTop w:val="0"/>
          <w:marBottom w:val="0"/>
          <w:divBdr>
            <w:top w:val="none" w:sz="0" w:space="0" w:color="auto"/>
            <w:left w:val="none" w:sz="0" w:space="0" w:color="auto"/>
            <w:bottom w:val="none" w:sz="0" w:space="0" w:color="auto"/>
            <w:right w:val="none" w:sz="0" w:space="0" w:color="auto"/>
          </w:divBdr>
          <w:divsChild>
            <w:div w:id="258680316">
              <w:marLeft w:val="0"/>
              <w:marRight w:val="0"/>
              <w:marTop w:val="0"/>
              <w:marBottom w:val="0"/>
              <w:divBdr>
                <w:top w:val="none" w:sz="0" w:space="0" w:color="auto"/>
                <w:left w:val="none" w:sz="0" w:space="0" w:color="auto"/>
                <w:bottom w:val="none" w:sz="0" w:space="0" w:color="auto"/>
                <w:right w:val="none" w:sz="0" w:space="0" w:color="auto"/>
              </w:divBdr>
            </w:div>
          </w:divsChild>
        </w:div>
        <w:div w:id="1160660732">
          <w:marLeft w:val="0"/>
          <w:marRight w:val="0"/>
          <w:marTop w:val="0"/>
          <w:marBottom w:val="0"/>
          <w:divBdr>
            <w:top w:val="none" w:sz="0" w:space="0" w:color="auto"/>
            <w:left w:val="none" w:sz="0" w:space="0" w:color="auto"/>
            <w:bottom w:val="none" w:sz="0" w:space="0" w:color="auto"/>
            <w:right w:val="none" w:sz="0" w:space="0" w:color="auto"/>
          </w:divBdr>
          <w:divsChild>
            <w:div w:id="2069264090">
              <w:marLeft w:val="0"/>
              <w:marRight w:val="0"/>
              <w:marTop w:val="0"/>
              <w:marBottom w:val="0"/>
              <w:divBdr>
                <w:top w:val="none" w:sz="0" w:space="0" w:color="auto"/>
                <w:left w:val="none" w:sz="0" w:space="0" w:color="auto"/>
                <w:bottom w:val="none" w:sz="0" w:space="0" w:color="auto"/>
                <w:right w:val="none" w:sz="0" w:space="0" w:color="auto"/>
              </w:divBdr>
            </w:div>
          </w:divsChild>
        </w:div>
        <w:div w:id="2007974946">
          <w:marLeft w:val="0"/>
          <w:marRight w:val="0"/>
          <w:marTop w:val="0"/>
          <w:marBottom w:val="0"/>
          <w:divBdr>
            <w:top w:val="none" w:sz="0" w:space="0" w:color="auto"/>
            <w:left w:val="none" w:sz="0" w:space="0" w:color="auto"/>
            <w:bottom w:val="none" w:sz="0" w:space="0" w:color="auto"/>
            <w:right w:val="none" w:sz="0" w:space="0" w:color="auto"/>
          </w:divBdr>
          <w:divsChild>
            <w:div w:id="1482694117">
              <w:marLeft w:val="0"/>
              <w:marRight w:val="0"/>
              <w:marTop w:val="0"/>
              <w:marBottom w:val="0"/>
              <w:divBdr>
                <w:top w:val="none" w:sz="0" w:space="0" w:color="auto"/>
                <w:left w:val="none" w:sz="0" w:space="0" w:color="auto"/>
                <w:bottom w:val="none" w:sz="0" w:space="0" w:color="auto"/>
                <w:right w:val="none" w:sz="0" w:space="0" w:color="auto"/>
              </w:divBdr>
            </w:div>
          </w:divsChild>
        </w:div>
        <w:div w:id="1379163941">
          <w:marLeft w:val="0"/>
          <w:marRight w:val="0"/>
          <w:marTop w:val="0"/>
          <w:marBottom w:val="0"/>
          <w:divBdr>
            <w:top w:val="none" w:sz="0" w:space="0" w:color="auto"/>
            <w:left w:val="none" w:sz="0" w:space="0" w:color="auto"/>
            <w:bottom w:val="none" w:sz="0" w:space="0" w:color="auto"/>
            <w:right w:val="none" w:sz="0" w:space="0" w:color="auto"/>
          </w:divBdr>
          <w:divsChild>
            <w:div w:id="1978292339">
              <w:marLeft w:val="0"/>
              <w:marRight w:val="0"/>
              <w:marTop w:val="0"/>
              <w:marBottom w:val="0"/>
              <w:divBdr>
                <w:top w:val="none" w:sz="0" w:space="0" w:color="auto"/>
                <w:left w:val="none" w:sz="0" w:space="0" w:color="auto"/>
                <w:bottom w:val="none" w:sz="0" w:space="0" w:color="auto"/>
                <w:right w:val="none" w:sz="0" w:space="0" w:color="auto"/>
              </w:divBdr>
            </w:div>
          </w:divsChild>
        </w:div>
        <w:div w:id="11343797">
          <w:marLeft w:val="0"/>
          <w:marRight w:val="0"/>
          <w:marTop w:val="0"/>
          <w:marBottom w:val="0"/>
          <w:divBdr>
            <w:top w:val="none" w:sz="0" w:space="0" w:color="auto"/>
            <w:left w:val="none" w:sz="0" w:space="0" w:color="auto"/>
            <w:bottom w:val="none" w:sz="0" w:space="0" w:color="auto"/>
            <w:right w:val="none" w:sz="0" w:space="0" w:color="auto"/>
          </w:divBdr>
          <w:divsChild>
            <w:div w:id="843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9722">
      <w:bodyDiv w:val="1"/>
      <w:marLeft w:val="0"/>
      <w:marRight w:val="0"/>
      <w:marTop w:val="0"/>
      <w:marBottom w:val="0"/>
      <w:divBdr>
        <w:top w:val="none" w:sz="0" w:space="0" w:color="auto"/>
        <w:left w:val="none" w:sz="0" w:space="0" w:color="auto"/>
        <w:bottom w:val="none" w:sz="0" w:space="0" w:color="auto"/>
        <w:right w:val="none" w:sz="0" w:space="0" w:color="auto"/>
      </w:divBdr>
      <w:divsChild>
        <w:div w:id="1584097953">
          <w:marLeft w:val="0"/>
          <w:marRight w:val="0"/>
          <w:marTop w:val="0"/>
          <w:marBottom w:val="0"/>
          <w:divBdr>
            <w:top w:val="none" w:sz="0" w:space="0" w:color="auto"/>
            <w:left w:val="none" w:sz="0" w:space="0" w:color="auto"/>
            <w:bottom w:val="none" w:sz="0" w:space="0" w:color="auto"/>
            <w:right w:val="none" w:sz="0" w:space="0" w:color="auto"/>
          </w:divBdr>
          <w:divsChild>
            <w:div w:id="1358241636">
              <w:marLeft w:val="0"/>
              <w:marRight w:val="0"/>
              <w:marTop w:val="0"/>
              <w:marBottom w:val="0"/>
              <w:divBdr>
                <w:top w:val="none" w:sz="0" w:space="0" w:color="auto"/>
                <w:left w:val="none" w:sz="0" w:space="0" w:color="auto"/>
                <w:bottom w:val="none" w:sz="0" w:space="0" w:color="auto"/>
                <w:right w:val="none" w:sz="0" w:space="0" w:color="auto"/>
              </w:divBdr>
            </w:div>
          </w:divsChild>
        </w:div>
        <w:div w:id="992491462">
          <w:marLeft w:val="0"/>
          <w:marRight w:val="0"/>
          <w:marTop w:val="0"/>
          <w:marBottom w:val="0"/>
          <w:divBdr>
            <w:top w:val="none" w:sz="0" w:space="0" w:color="auto"/>
            <w:left w:val="none" w:sz="0" w:space="0" w:color="auto"/>
            <w:bottom w:val="none" w:sz="0" w:space="0" w:color="auto"/>
            <w:right w:val="none" w:sz="0" w:space="0" w:color="auto"/>
          </w:divBdr>
          <w:divsChild>
            <w:div w:id="1088506510">
              <w:marLeft w:val="0"/>
              <w:marRight w:val="0"/>
              <w:marTop w:val="0"/>
              <w:marBottom w:val="0"/>
              <w:divBdr>
                <w:top w:val="none" w:sz="0" w:space="0" w:color="auto"/>
                <w:left w:val="none" w:sz="0" w:space="0" w:color="auto"/>
                <w:bottom w:val="none" w:sz="0" w:space="0" w:color="auto"/>
                <w:right w:val="none" w:sz="0" w:space="0" w:color="auto"/>
              </w:divBdr>
            </w:div>
          </w:divsChild>
        </w:div>
        <w:div w:id="1511874760">
          <w:marLeft w:val="0"/>
          <w:marRight w:val="0"/>
          <w:marTop w:val="0"/>
          <w:marBottom w:val="0"/>
          <w:divBdr>
            <w:top w:val="none" w:sz="0" w:space="0" w:color="auto"/>
            <w:left w:val="none" w:sz="0" w:space="0" w:color="auto"/>
            <w:bottom w:val="none" w:sz="0" w:space="0" w:color="auto"/>
            <w:right w:val="none" w:sz="0" w:space="0" w:color="auto"/>
          </w:divBdr>
          <w:divsChild>
            <w:div w:id="852958115">
              <w:marLeft w:val="0"/>
              <w:marRight w:val="0"/>
              <w:marTop w:val="0"/>
              <w:marBottom w:val="0"/>
              <w:divBdr>
                <w:top w:val="none" w:sz="0" w:space="0" w:color="auto"/>
                <w:left w:val="none" w:sz="0" w:space="0" w:color="auto"/>
                <w:bottom w:val="none" w:sz="0" w:space="0" w:color="auto"/>
                <w:right w:val="none" w:sz="0" w:space="0" w:color="auto"/>
              </w:divBdr>
            </w:div>
          </w:divsChild>
        </w:div>
        <w:div w:id="1169978218">
          <w:marLeft w:val="0"/>
          <w:marRight w:val="0"/>
          <w:marTop w:val="0"/>
          <w:marBottom w:val="0"/>
          <w:divBdr>
            <w:top w:val="none" w:sz="0" w:space="0" w:color="auto"/>
            <w:left w:val="none" w:sz="0" w:space="0" w:color="auto"/>
            <w:bottom w:val="none" w:sz="0" w:space="0" w:color="auto"/>
            <w:right w:val="none" w:sz="0" w:space="0" w:color="auto"/>
          </w:divBdr>
          <w:divsChild>
            <w:div w:id="2317434">
              <w:marLeft w:val="0"/>
              <w:marRight w:val="0"/>
              <w:marTop w:val="0"/>
              <w:marBottom w:val="0"/>
              <w:divBdr>
                <w:top w:val="none" w:sz="0" w:space="0" w:color="auto"/>
                <w:left w:val="none" w:sz="0" w:space="0" w:color="auto"/>
                <w:bottom w:val="none" w:sz="0" w:space="0" w:color="auto"/>
                <w:right w:val="none" w:sz="0" w:space="0" w:color="auto"/>
              </w:divBdr>
            </w:div>
          </w:divsChild>
        </w:div>
        <w:div w:id="1557401100">
          <w:marLeft w:val="0"/>
          <w:marRight w:val="0"/>
          <w:marTop w:val="0"/>
          <w:marBottom w:val="0"/>
          <w:divBdr>
            <w:top w:val="none" w:sz="0" w:space="0" w:color="auto"/>
            <w:left w:val="none" w:sz="0" w:space="0" w:color="auto"/>
            <w:bottom w:val="none" w:sz="0" w:space="0" w:color="auto"/>
            <w:right w:val="none" w:sz="0" w:space="0" w:color="auto"/>
          </w:divBdr>
          <w:divsChild>
            <w:div w:id="15406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0793">
      <w:bodyDiv w:val="1"/>
      <w:marLeft w:val="0"/>
      <w:marRight w:val="0"/>
      <w:marTop w:val="0"/>
      <w:marBottom w:val="0"/>
      <w:divBdr>
        <w:top w:val="none" w:sz="0" w:space="0" w:color="auto"/>
        <w:left w:val="none" w:sz="0" w:space="0" w:color="auto"/>
        <w:bottom w:val="none" w:sz="0" w:space="0" w:color="auto"/>
        <w:right w:val="none" w:sz="0" w:space="0" w:color="auto"/>
      </w:divBdr>
      <w:divsChild>
        <w:div w:id="1857227478">
          <w:marLeft w:val="0"/>
          <w:marRight w:val="0"/>
          <w:marTop w:val="0"/>
          <w:marBottom w:val="0"/>
          <w:divBdr>
            <w:top w:val="none" w:sz="0" w:space="0" w:color="auto"/>
            <w:left w:val="none" w:sz="0" w:space="0" w:color="auto"/>
            <w:bottom w:val="none" w:sz="0" w:space="0" w:color="auto"/>
            <w:right w:val="none" w:sz="0" w:space="0" w:color="auto"/>
          </w:divBdr>
          <w:divsChild>
            <w:div w:id="923613851">
              <w:marLeft w:val="0"/>
              <w:marRight w:val="0"/>
              <w:marTop w:val="0"/>
              <w:marBottom w:val="0"/>
              <w:divBdr>
                <w:top w:val="none" w:sz="0" w:space="0" w:color="auto"/>
                <w:left w:val="none" w:sz="0" w:space="0" w:color="auto"/>
                <w:bottom w:val="none" w:sz="0" w:space="0" w:color="auto"/>
                <w:right w:val="none" w:sz="0" w:space="0" w:color="auto"/>
              </w:divBdr>
            </w:div>
          </w:divsChild>
        </w:div>
        <w:div w:id="1567373816">
          <w:marLeft w:val="0"/>
          <w:marRight w:val="0"/>
          <w:marTop w:val="0"/>
          <w:marBottom w:val="0"/>
          <w:divBdr>
            <w:top w:val="none" w:sz="0" w:space="0" w:color="auto"/>
            <w:left w:val="none" w:sz="0" w:space="0" w:color="auto"/>
            <w:bottom w:val="none" w:sz="0" w:space="0" w:color="auto"/>
            <w:right w:val="none" w:sz="0" w:space="0" w:color="auto"/>
          </w:divBdr>
          <w:divsChild>
            <w:div w:id="1063795051">
              <w:marLeft w:val="0"/>
              <w:marRight w:val="0"/>
              <w:marTop w:val="0"/>
              <w:marBottom w:val="0"/>
              <w:divBdr>
                <w:top w:val="none" w:sz="0" w:space="0" w:color="auto"/>
                <w:left w:val="none" w:sz="0" w:space="0" w:color="auto"/>
                <w:bottom w:val="none" w:sz="0" w:space="0" w:color="auto"/>
                <w:right w:val="none" w:sz="0" w:space="0" w:color="auto"/>
              </w:divBdr>
            </w:div>
          </w:divsChild>
        </w:div>
        <w:div w:id="992441406">
          <w:marLeft w:val="0"/>
          <w:marRight w:val="0"/>
          <w:marTop w:val="0"/>
          <w:marBottom w:val="0"/>
          <w:divBdr>
            <w:top w:val="none" w:sz="0" w:space="0" w:color="auto"/>
            <w:left w:val="none" w:sz="0" w:space="0" w:color="auto"/>
            <w:bottom w:val="none" w:sz="0" w:space="0" w:color="auto"/>
            <w:right w:val="none" w:sz="0" w:space="0" w:color="auto"/>
          </w:divBdr>
          <w:divsChild>
            <w:div w:id="1904947218">
              <w:marLeft w:val="0"/>
              <w:marRight w:val="0"/>
              <w:marTop w:val="0"/>
              <w:marBottom w:val="0"/>
              <w:divBdr>
                <w:top w:val="none" w:sz="0" w:space="0" w:color="auto"/>
                <w:left w:val="none" w:sz="0" w:space="0" w:color="auto"/>
                <w:bottom w:val="none" w:sz="0" w:space="0" w:color="auto"/>
                <w:right w:val="none" w:sz="0" w:space="0" w:color="auto"/>
              </w:divBdr>
            </w:div>
          </w:divsChild>
        </w:div>
        <w:div w:id="147210060">
          <w:marLeft w:val="0"/>
          <w:marRight w:val="0"/>
          <w:marTop w:val="0"/>
          <w:marBottom w:val="0"/>
          <w:divBdr>
            <w:top w:val="none" w:sz="0" w:space="0" w:color="auto"/>
            <w:left w:val="none" w:sz="0" w:space="0" w:color="auto"/>
            <w:bottom w:val="none" w:sz="0" w:space="0" w:color="auto"/>
            <w:right w:val="none" w:sz="0" w:space="0" w:color="auto"/>
          </w:divBdr>
          <w:divsChild>
            <w:div w:id="368529557">
              <w:marLeft w:val="0"/>
              <w:marRight w:val="0"/>
              <w:marTop w:val="0"/>
              <w:marBottom w:val="0"/>
              <w:divBdr>
                <w:top w:val="none" w:sz="0" w:space="0" w:color="auto"/>
                <w:left w:val="none" w:sz="0" w:space="0" w:color="auto"/>
                <w:bottom w:val="none" w:sz="0" w:space="0" w:color="auto"/>
                <w:right w:val="none" w:sz="0" w:space="0" w:color="auto"/>
              </w:divBdr>
            </w:div>
          </w:divsChild>
        </w:div>
        <w:div w:id="235018622">
          <w:marLeft w:val="0"/>
          <w:marRight w:val="0"/>
          <w:marTop w:val="0"/>
          <w:marBottom w:val="0"/>
          <w:divBdr>
            <w:top w:val="none" w:sz="0" w:space="0" w:color="auto"/>
            <w:left w:val="none" w:sz="0" w:space="0" w:color="auto"/>
            <w:bottom w:val="none" w:sz="0" w:space="0" w:color="auto"/>
            <w:right w:val="none" w:sz="0" w:space="0" w:color="auto"/>
          </w:divBdr>
          <w:divsChild>
            <w:div w:id="17730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8900">
      <w:bodyDiv w:val="1"/>
      <w:marLeft w:val="0"/>
      <w:marRight w:val="0"/>
      <w:marTop w:val="0"/>
      <w:marBottom w:val="0"/>
      <w:divBdr>
        <w:top w:val="none" w:sz="0" w:space="0" w:color="auto"/>
        <w:left w:val="none" w:sz="0" w:space="0" w:color="auto"/>
        <w:bottom w:val="none" w:sz="0" w:space="0" w:color="auto"/>
        <w:right w:val="none" w:sz="0" w:space="0" w:color="auto"/>
      </w:divBdr>
      <w:divsChild>
        <w:div w:id="594944990">
          <w:marLeft w:val="0"/>
          <w:marRight w:val="0"/>
          <w:marTop w:val="0"/>
          <w:marBottom w:val="0"/>
          <w:divBdr>
            <w:top w:val="none" w:sz="0" w:space="0" w:color="auto"/>
            <w:left w:val="none" w:sz="0" w:space="0" w:color="auto"/>
            <w:bottom w:val="none" w:sz="0" w:space="0" w:color="auto"/>
            <w:right w:val="none" w:sz="0" w:space="0" w:color="auto"/>
          </w:divBdr>
          <w:divsChild>
            <w:div w:id="1721781798">
              <w:marLeft w:val="0"/>
              <w:marRight w:val="0"/>
              <w:marTop w:val="0"/>
              <w:marBottom w:val="0"/>
              <w:divBdr>
                <w:top w:val="none" w:sz="0" w:space="0" w:color="auto"/>
                <w:left w:val="none" w:sz="0" w:space="0" w:color="auto"/>
                <w:bottom w:val="none" w:sz="0" w:space="0" w:color="auto"/>
                <w:right w:val="none" w:sz="0" w:space="0" w:color="auto"/>
              </w:divBdr>
            </w:div>
          </w:divsChild>
        </w:div>
        <w:div w:id="1243485774">
          <w:marLeft w:val="0"/>
          <w:marRight w:val="0"/>
          <w:marTop w:val="0"/>
          <w:marBottom w:val="0"/>
          <w:divBdr>
            <w:top w:val="none" w:sz="0" w:space="0" w:color="auto"/>
            <w:left w:val="none" w:sz="0" w:space="0" w:color="auto"/>
            <w:bottom w:val="none" w:sz="0" w:space="0" w:color="auto"/>
            <w:right w:val="none" w:sz="0" w:space="0" w:color="auto"/>
          </w:divBdr>
          <w:divsChild>
            <w:div w:id="468476066">
              <w:marLeft w:val="0"/>
              <w:marRight w:val="0"/>
              <w:marTop w:val="0"/>
              <w:marBottom w:val="0"/>
              <w:divBdr>
                <w:top w:val="none" w:sz="0" w:space="0" w:color="auto"/>
                <w:left w:val="none" w:sz="0" w:space="0" w:color="auto"/>
                <w:bottom w:val="none" w:sz="0" w:space="0" w:color="auto"/>
                <w:right w:val="none" w:sz="0" w:space="0" w:color="auto"/>
              </w:divBdr>
            </w:div>
          </w:divsChild>
        </w:div>
        <w:div w:id="483083536">
          <w:marLeft w:val="0"/>
          <w:marRight w:val="0"/>
          <w:marTop w:val="0"/>
          <w:marBottom w:val="0"/>
          <w:divBdr>
            <w:top w:val="none" w:sz="0" w:space="0" w:color="auto"/>
            <w:left w:val="none" w:sz="0" w:space="0" w:color="auto"/>
            <w:bottom w:val="none" w:sz="0" w:space="0" w:color="auto"/>
            <w:right w:val="none" w:sz="0" w:space="0" w:color="auto"/>
          </w:divBdr>
          <w:divsChild>
            <w:div w:id="1092164454">
              <w:marLeft w:val="0"/>
              <w:marRight w:val="0"/>
              <w:marTop w:val="0"/>
              <w:marBottom w:val="0"/>
              <w:divBdr>
                <w:top w:val="none" w:sz="0" w:space="0" w:color="auto"/>
                <w:left w:val="none" w:sz="0" w:space="0" w:color="auto"/>
                <w:bottom w:val="none" w:sz="0" w:space="0" w:color="auto"/>
                <w:right w:val="none" w:sz="0" w:space="0" w:color="auto"/>
              </w:divBdr>
            </w:div>
          </w:divsChild>
        </w:div>
        <w:div w:id="1351637660">
          <w:marLeft w:val="0"/>
          <w:marRight w:val="0"/>
          <w:marTop w:val="0"/>
          <w:marBottom w:val="0"/>
          <w:divBdr>
            <w:top w:val="none" w:sz="0" w:space="0" w:color="auto"/>
            <w:left w:val="none" w:sz="0" w:space="0" w:color="auto"/>
            <w:bottom w:val="none" w:sz="0" w:space="0" w:color="auto"/>
            <w:right w:val="none" w:sz="0" w:space="0" w:color="auto"/>
          </w:divBdr>
          <w:divsChild>
            <w:div w:id="493573808">
              <w:marLeft w:val="0"/>
              <w:marRight w:val="0"/>
              <w:marTop w:val="0"/>
              <w:marBottom w:val="0"/>
              <w:divBdr>
                <w:top w:val="none" w:sz="0" w:space="0" w:color="auto"/>
                <w:left w:val="none" w:sz="0" w:space="0" w:color="auto"/>
                <w:bottom w:val="none" w:sz="0" w:space="0" w:color="auto"/>
                <w:right w:val="none" w:sz="0" w:space="0" w:color="auto"/>
              </w:divBdr>
            </w:div>
          </w:divsChild>
        </w:div>
        <w:div w:id="1291935090">
          <w:marLeft w:val="0"/>
          <w:marRight w:val="0"/>
          <w:marTop w:val="0"/>
          <w:marBottom w:val="0"/>
          <w:divBdr>
            <w:top w:val="none" w:sz="0" w:space="0" w:color="auto"/>
            <w:left w:val="none" w:sz="0" w:space="0" w:color="auto"/>
            <w:bottom w:val="none" w:sz="0" w:space="0" w:color="auto"/>
            <w:right w:val="none" w:sz="0" w:space="0" w:color="auto"/>
          </w:divBdr>
          <w:divsChild>
            <w:div w:id="8509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69992">
      <w:bodyDiv w:val="1"/>
      <w:marLeft w:val="0"/>
      <w:marRight w:val="0"/>
      <w:marTop w:val="0"/>
      <w:marBottom w:val="0"/>
      <w:divBdr>
        <w:top w:val="none" w:sz="0" w:space="0" w:color="auto"/>
        <w:left w:val="none" w:sz="0" w:space="0" w:color="auto"/>
        <w:bottom w:val="none" w:sz="0" w:space="0" w:color="auto"/>
        <w:right w:val="none" w:sz="0" w:space="0" w:color="auto"/>
      </w:divBdr>
      <w:divsChild>
        <w:div w:id="1331447891">
          <w:marLeft w:val="0"/>
          <w:marRight w:val="0"/>
          <w:marTop w:val="0"/>
          <w:marBottom w:val="0"/>
          <w:divBdr>
            <w:top w:val="none" w:sz="0" w:space="0" w:color="auto"/>
            <w:left w:val="none" w:sz="0" w:space="0" w:color="auto"/>
            <w:bottom w:val="none" w:sz="0" w:space="0" w:color="auto"/>
            <w:right w:val="none" w:sz="0" w:space="0" w:color="auto"/>
          </w:divBdr>
          <w:divsChild>
            <w:div w:id="528252182">
              <w:marLeft w:val="0"/>
              <w:marRight w:val="0"/>
              <w:marTop w:val="0"/>
              <w:marBottom w:val="0"/>
              <w:divBdr>
                <w:top w:val="none" w:sz="0" w:space="0" w:color="auto"/>
                <w:left w:val="none" w:sz="0" w:space="0" w:color="auto"/>
                <w:bottom w:val="none" w:sz="0" w:space="0" w:color="auto"/>
                <w:right w:val="none" w:sz="0" w:space="0" w:color="auto"/>
              </w:divBdr>
            </w:div>
          </w:divsChild>
        </w:div>
        <w:div w:id="868571893">
          <w:marLeft w:val="0"/>
          <w:marRight w:val="0"/>
          <w:marTop w:val="0"/>
          <w:marBottom w:val="0"/>
          <w:divBdr>
            <w:top w:val="none" w:sz="0" w:space="0" w:color="auto"/>
            <w:left w:val="none" w:sz="0" w:space="0" w:color="auto"/>
            <w:bottom w:val="none" w:sz="0" w:space="0" w:color="auto"/>
            <w:right w:val="none" w:sz="0" w:space="0" w:color="auto"/>
          </w:divBdr>
          <w:divsChild>
            <w:div w:id="916786261">
              <w:marLeft w:val="0"/>
              <w:marRight w:val="0"/>
              <w:marTop w:val="0"/>
              <w:marBottom w:val="0"/>
              <w:divBdr>
                <w:top w:val="none" w:sz="0" w:space="0" w:color="auto"/>
                <w:left w:val="none" w:sz="0" w:space="0" w:color="auto"/>
                <w:bottom w:val="none" w:sz="0" w:space="0" w:color="auto"/>
                <w:right w:val="none" w:sz="0" w:space="0" w:color="auto"/>
              </w:divBdr>
            </w:div>
          </w:divsChild>
        </w:div>
        <w:div w:id="713237806">
          <w:marLeft w:val="0"/>
          <w:marRight w:val="0"/>
          <w:marTop w:val="0"/>
          <w:marBottom w:val="0"/>
          <w:divBdr>
            <w:top w:val="none" w:sz="0" w:space="0" w:color="auto"/>
            <w:left w:val="none" w:sz="0" w:space="0" w:color="auto"/>
            <w:bottom w:val="none" w:sz="0" w:space="0" w:color="auto"/>
            <w:right w:val="none" w:sz="0" w:space="0" w:color="auto"/>
          </w:divBdr>
          <w:divsChild>
            <w:div w:id="31855662">
              <w:marLeft w:val="0"/>
              <w:marRight w:val="0"/>
              <w:marTop w:val="0"/>
              <w:marBottom w:val="0"/>
              <w:divBdr>
                <w:top w:val="none" w:sz="0" w:space="0" w:color="auto"/>
                <w:left w:val="none" w:sz="0" w:space="0" w:color="auto"/>
                <w:bottom w:val="none" w:sz="0" w:space="0" w:color="auto"/>
                <w:right w:val="none" w:sz="0" w:space="0" w:color="auto"/>
              </w:divBdr>
            </w:div>
          </w:divsChild>
        </w:div>
        <w:div w:id="2064525400">
          <w:marLeft w:val="0"/>
          <w:marRight w:val="0"/>
          <w:marTop w:val="0"/>
          <w:marBottom w:val="0"/>
          <w:divBdr>
            <w:top w:val="none" w:sz="0" w:space="0" w:color="auto"/>
            <w:left w:val="none" w:sz="0" w:space="0" w:color="auto"/>
            <w:bottom w:val="none" w:sz="0" w:space="0" w:color="auto"/>
            <w:right w:val="none" w:sz="0" w:space="0" w:color="auto"/>
          </w:divBdr>
          <w:divsChild>
            <w:div w:id="2006013007">
              <w:marLeft w:val="0"/>
              <w:marRight w:val="0"/>
              <w:marTop w:val="0"/>
              <w:marBottom w:val="0"/>
              <w:divBdr>
                <w:top w:val="none" w:sz="0" w:space="0" w:color="auto"/>
                <w:left w:val="none" w:sz="0" w:space="0" w:color="auto"/>
                <w:bottom w:val="none" w:sz="0" w:space="0" w:color="auto"/>
                <w:right w:val="none" w:sz="0" w:space="0" w:color="auto"/>
              </w:divBdr>
            </w:div>
          </w:divsChild>
        </w:div>
        <w:div w:id="1827087265">
          <w:marLeft w:val="0"/>
          <w:marRight w:val="0"/>
          <w:marTop w:val="0"/>
          <w:marBottom w:val="0"/>
          <w:divBdr>
            <w:top w:val="none" w:sz="0" w:space="0" w:color="auto"/>
            <w:left w:val="none" w:sz="0" w:space="0" w:color="auto"/>
            <w:bottom w:val="none" w:sz="0" w:space="0" w:color="auto"/>
            <w:right w:val="none" w:sz="0" w:space="0" w:color="auto"/>
          </w:divBdr>
          <w:divsChild>
            <w:div w:id="11337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69482">
      <w:bodyDiv w:val="1"/>
      <w:marLeft w:val="0"/>
      <w:marRight w:val="0"/>
      <w:marTop w:val="0"/>
      <w:marBottom w:val="0"/>
      <w:divBdr>
        <w:top w:val="none" w:sz="0" w:space="0" w:color="auto"/>
        <w:left w:val="none" w:sz="0" w:space="0" w:color="auto"/>
        <w:bottom w:val="none" w:sz="0" w:space="0" w:color="auto"/>
        <w:right w:val="none" w:sz="0" w:space="0" w:color="auto"/>
      </w:divBdr>
      <w:divsChild>
        <w:div w:id="1228413807">
          <w:marLeft w:val="0"/>
          <w:marRight w:val="0"/>
          <w:marTop w:val="0"/>
          <w:marBottom w:val="0"/>
          <w:divBdr>
            <w:top w:val="none" w:sz="0" w:space="0" w:color="auto"/>
            <w:left w:val="none" w:sz="0" w:space="0" w:color="auto"/>
            <w:bottom w:val="none" w:sz="0" w:space="0" w:color="auto"/>
            <w:right w:val="none" w:sz="0" w:space="0" w:color="auto"/>
          </w:divBdr>
          <w:divsChild>
            <w:div w:id="470093647">
              <w:marLeft w:val="0"/>
              <w:marRight w:val="0"/>
              <w:marTop w:val="0"/>
              <w:marBottom w:val="0"/>
              <w:divBdr>
                <w:top w:val="none" w:sz="0" w:space="0" w:color="auto"/>
                <w:left w:val="none" w:sz="0" w:space="0" w:color="auto"/>
                <w:bottom w:val="none" w:sz="0" w:space="0" w:color="auto"/>
                <w:right w:val="none" w:sz="0" w:space="0" w:color="auto"/>
              </w:divBdr>
            </w:div>
          </w:divsChild>
        </w:div>
        <w:div w:id="1520049935">
          <w:marLeft w:val="0"/>
          <w:marRight w:val="0"/>
          <w:marTop w:val="0"/>
          <w:marBottom w:val="0"/>
          <w:divBdr>
            <w:top w:val="none" w:sz="0" w:space="0" w:color="auto"/>
            <w:left w:val="none" w:sz="0" w:space="0" w:color="auto"/>
            <w:bottom w:val="none" w:sz="0" w:space="0" w:color="auto"/>
            <w:right w:val="none" w:sz="0" w:space="0" w:color="auto"/>
          </w:divBdr>
          <w:divsChild>
            <w:div w:id="298537829">
              <w:marLeft w:val="0"/>
              <w:marRight w:val="0"/>
              <w:marTop w:val="0"/>
              <w:marBottom w:val="0"/>
              <w:divBdr>
                <w:top w:val="none" w:sz="0" w:space="0" w:color="auto"/>
                <w:left w:val="none" w:sz="0" w:space="0" w:color="auto"/>
                <w:bottom w:val="none" w:sz="0" w:space="0" w:color="auto"/>
                <w:right w:val="none" w:sz="0" w:space="0" w:color="auto"/>
              </w:divBdr>
            </w:div>
          </w:divsChild>
        </w:div>
        <w:div w:id="794836321">
          <w:marLeft w:val="0"/>
          <w:marRight w:val="0"/>
          <w:marTop w:val="0"/>
          <w:marBottom w:val="0"/>
          <w:divBdr>
            <w:top w:val="none" w:sz="0" w:space="0" w:color="auto"/>
            <w:left w:val="none" w:sz="0" w:space="0" w:color="auto"/>
            <w:bottom w:val="none" w:sz="0" w:space="0" w:color="auto"/>
            <w:right w:val="none" w:sz="0" w:space="0" w:color="auto"/>
          </w:divBdr>
          <w:divsChild>
            <w:div w:id="336924701">
              <w:marLeft w:val="0"/>
              <w:marRight w:val="0"/>
              <w:marTop w:val="0"/>
              <w:marBottom w:val="0"/>
              <w:divBdr>
                <w:top w:val="none" w:sz="0" w:space="0" w:color="auto"/>
                <w:left w:val="none" w:sz="0" w:space="0" w:color="auto"/>
                <w:bottom w:val="none" w:sz="0" w:space="0" w:color="auto"/>
                <w:right w:val="none" w:sz="0" w:space="0" w:color="auto"/>
              </w:divBdr>
            </w:div>
          </w:divsChild>
        </w:div>
        <w:div w:id="228424936">
          <w:marLeft w:val="0"/>
          <w:marRight w:val="0"/>
          <w:marTop w:val="0"/>
          <w:marBottom w:val="0"/>
          <w:divBdr>
            <w:top w:val="none" w:sz="0" w:space="0" w:color="auto"/>
            <w:left w:val="none" w:sz="0" w:space="0" w:color="auto"/>
            <w:bottom w:val="none" w:sz="0" w:space="0" w:color="auto"/>
            <w:right w:val="none" w:sz="0" w:space="0" w:color="auto"/>
          </w:divBdr>
          <w:divsChild>
            <w:div w:id="1079594470">
              <w:marLeft w:val="0"/>
              <w:marRight w:val="0"/>
              <w:marTop w:val="0"/>
              <w:marBottom w:val="0"/>
              <w:divBdr>
                <w:top w:val="none" w:sz="0" w:space="0" w:color="auto"/>
                <w:left w:val="none" w:sz="0" w:space="0" w:color="auto"/>
                <w:bottom w:val="none" w:sz="0" w:space="0" w:color="auto"/>
                <w:right w:val="none" w:sz="0" w:space="0" w:color="auto"/>
              </w:divBdr>
            </w:div>
          </w:divsChild>
        </w:div>
        <w:div w:id="943347124">
          <w:marLeft w:val="0"/>
          <w:marRight w:val="0"/>
          <w:marTop w:val="0"/>
          <w:marBottom w:val="0"/>
          <w:divBdr>
            <w:top w:val="none" w:sz="0" w:space="0" w:color="auto"/>
            <w:left w:val="none" w:sz="0" w:space="0" w:color="auto"/>
            <w:bottom w:val="none" w:sz="0" w:space="0" w:color="auto"/>
            <w:right w:val="none" w:sz="0" w:space="0" w:color="auto"/>
          </w:divBdr>
          <w:divsChild>
            <w:div w:id="191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938">
      <w:bodyDiv w:val="1"/>
      <w:marLeft w:val="0"/>
      <w:marRight w:val="0"/>
      <w:marTop w:val="0"/>
      <w:marBottom w:val="0"/>
      <w:divBdr>
        <w:top w:val="none" w:sz="0" w:space="0" w:color="auto"/>
        <w:left w:val="none" w:sz="0" w:space="0" w:color="auto"/>
        <w:bottom w:val="none" w:sz="0" w:space="0" w:color="auto"/>
        <w:right w:val="none" w:sz="0" w:space="0" w:color="auto"/>
      </w:divBdr>
      <w:divsChild>
        <w:div w:id="557130027">
          <w:marLeft w:val="0"/>
          <w:marRight w:val="0"/>
          <w:marTop w:val="0"/>
          <w:marBottom w:val="0"/>
          <w:divBdr>
            <w:top w:val="none" w:sz="0" w:space="0" w:color="auto"/>
            <w:left w:val="none" w:sz="0" w:space="0" w:color="auto"/>
            <w:bottom w:val="none" w:sz="0" w:space="0" w:color="auto"/>
            <w:right w:val="none" w:sz="0" w:space="0" w:color="auto"/>
          </w:divBdr>
          <w:divsChild>
            <w:div w:id="177279675">
              <w:marLeft w:val="0"/>
              <w:marRight w:val="0"/>
              <w:marTop w:val="0"/>
              <w:marBottom w:val="0"/>
              <w:divBdr>
                <w:top w:val="none" w:sz="0" w:space="0" w:color="auto"/>
                <w:left w:val="none" w:sz="0" w:space="0" w:color="auto"/>
                <w:bottom w:val="none" w:sz="0" w:space="0" w:color="auto"/>
                <w:right w:val="none" w:sz="0" w:space="0" w:color="auto"/>
              </w:divBdr>
            </w:div>
          </w:divsChild>
        </w:div>
        <w:div w:id="1455520597">
          <w:marLeft w:val="0"/>
          <w:marRight w:val="0"/>
          <w:marTop w:val="0"/>
          <w:marBottom w:val="0"/>
          <w:divBdr>
            <w:top w:val="none" w:sz="0" w:space="0" w:color="auto"/>
            <w:left w:val="none" w:sz="0" w:space="0" w:color="auto"/>
            <w:bottom w:val="none" w:sz="0" w:space="0" w:color="auto"/>
            <w:right w:val="none" w:sz="0" w:space="0" w:color="auto"/>
          </w:divBdr>
          <w:divsChild>
            <w:div w:id="294525516">
              <w:marLeft w:val="0"/>
              <w:marRight w:val="0"/>
              <w:marTop w:val="0"/>
              <w:marBottom w:val="0"/>
              <w:divBdr>
                <w:top w:val="none" w:sz="0" w:space="0" w:color="auto"/>
                <w:left w:val="none" w:sz="0" w:space="0" w:color="auto"/>
                <w:bottom w:val="none" w:sz="0" w:space="0" w:color="auto"/>
                <w:right w:val="none" w:sz="0" w:space="0" w:color="auto"/>
              </w:divBdr>
            </w:div>
          </w:divsChild>
        </w:div>
        <w:div w:id="796802042">
          <w:marLeft w:val="0"/>
          <w:marRight w:val="0"/>
          <w:marTop w:val="0"/>
          <w:marBottom w:val="0"/>
          <w:divBdr>
            <w:top w:val="none" w:sz="0" w:space="0" w:color="auto"/>
            <w:left w:val="none" w:sz="0" w:space="0" w:color="auto"/>
            <w:bottom w:val="none" w:sz="0" w:space="0" w:color="auto"/>
            <w:right w:val="none" w:sz="0" w:space="0" w:color="auto"/>
          </w:divBdr>
          <w:divsChild>
            <w:div w:id="101270754">
              <w:marLeft w:val="0"/>
              <w:marRight w:val="0"/>
              <w:marTop w:val="0"/>
              <w:marBottom w:val="0"/>
              <w:divBdr>
                <w:top w:val="none" w:sz="0" w:space="0" w:color="auto"/>
                <w:left w:val="none" w:sz="0" w:space="0" w:color="auto"/>
                <w:bottom w:val="none" w:sz="0" w:space="0" w:color="auto"/>
                <w:right w:val="none" w:sz="0" w:space="0" w:color="auto"/>
              </w:divBdr>
            </w:div>
          </w:divsChild>
        </w:div>
        <w:div w:id="13120680">
          <w:marLeft w:val="0"/>
          <w:marRight w:val="0"/>
          <w:marTop w:val="0"/>
          <w:marBottom w:val="0"/>
          <w:divBdr>
            <w:top w:val="none" w:sz="0" w:space="0" w:color="auto"/>
            <w:left w:val="none" w:sz="0" w:space="0" w:color="auto"/>
            <w:bottom w:val="none" w:sz="0" w:space="0" w:color="auto"/>
            <w:right w:val="none" w:sz="0" w:space="0" w:color="auto"/>
          </w:divBdr>
          <w:divsChild>
            <w:div w:id="1924100477">
              <w:marLeft w:val="0"/>
              <w:marRight w:val="0"/>
              <w:marTop w:val="0"/>
              <w:marBottom w:val="0"/>
              <w:divBdr>
                <w:top w:val="none" w:sz="0" w:space="0" w:color="auto"/>
                <w:left w:val="none" w:sz="0" w:space="0" w:color="auto"/>
                <w:bottom w:val="none" w:sz="0" w:space="0" w:color="auto"/>
                <w:right w:val="none" w:sz="0" w:space="0" w:color="auto"/>
              </w:divBdr>
            </w:div>
          </w:divsChild>
        </w:div>
        <w:div w:id="202254826">
          <w:marLeft w:val="0"/>
          <w:marRight w:val="0"/>
          <w:marTop w:val="0"/>
          <w:marBottom w:val="0"/>
          <w:divBdr>
            <w:top w:val="none" w:sz="0" w:space="0" w:color="auto"/>
            <w:left w:val="none" w:sz="0" w:space="0" w:color="auto"/>
            <w:bottom w:val="none" w:sz="0" w:space="0" w:color="auto"/>
            <w:right w:val="none" w:sz="0" w:space="0" w:color="auto"/>
          </w:divBdr>
          <w:divsChild>
            <w:div w:id="7781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6250">
      <w:bodyDiv w:val="1"/>
      <w:marLeft w:val="0"/>
      <w:marRight w:val="0"/>
      <w:marTop w:val="0"/>
      <w:marBottom w:val="0"/>
      <w:divBdr>
        <w:top w:val="none" w:sz="0" w:space="0" w:color="auto"/>
        <w:left w:val="none" w:sz="0" w:space="0" w:color="auto"/>
        <w:bottom w:val="none" w:sz="0" w:space="0" w:color="auto"/>
        <w:right w:val="none" w:sz="0" w:space="0" w:color="auto"/>
      </w:divBdr>
      <w:divsChild>
        <w:div w:id="111873485">
          <w:marLeft w:val="0"/>
          <w:marRight w:val="0"/>
          <w:marTop w:val="0"/>
          <w:marBottom w:val="0"/>
          <w:divBdr>
            <w:top w:val="none" w:sz="0" w:space="0" w:color="auto"/>
            <w:left w:val="none" w:sz="0" w:space="0" w:color="auto"/>
            <w:bottom w:val="none" w:sz="0" w:space="0" w:color="auto"/>
            <w:right w:val="none" w:sz="0" w:space="0" w:color="auto"/>
          </w:divBdr>
          <w:divsChild>
            <w:div w:id="1738942624">
              <w:marLeft w:val="0"/>
              <w:marRight w:val="0"/>
              <w:marTop w:val="0"/>
              <w:marBottom w:val="0"/>
              <w:divBdr>
                <w:top w:val="none" w:sz="0" w:space="0" w:color="auto"/>
                <w:left w:val="none" w:sz="0" w:space="0" w:color="auto"/>
                <w:bottom w:val="none" w:sz="0" w:space="0" w:color="auto"/>
                <w:right w:val="none" w:sz="0" w:space="0" w:color="auto"/>
              </w:divBdr>
            </w:div>
          </w:divsChild>
        </w:div>
        <w:div w:id="1717316329">
          <w:marLeft w:val="0"/>
          <w:marRight w:val="0"/>
          <w:marTop w:val="0"/>
          <w:marBottom w:val="0"/>
          <w:divBdr>
            <w:top w:val="none" w:sz="0" w:space="0" w:color="auto"/>
            <w:left w:val="none" w:sz="0" w:space="0" w:color="auto"/>
            <w:bottom w:val="none" w:sz="0" w:space="0" w:color="auto"/>
            <w:right w:val="none" w:sz="0" w:space="0" w:color="auto"/>
          </w:divBdr>
          <w:divsChild>
            <w:div w:id="1810510647">
              <w:marLeft w:val="0"/>
              <w:marRight w:val="0"/>
              <w:marTop w:val="0"/>
              <w:marBottom w:val="0"/>
              <w:divBdr>
                <w:top w:val="none" w:sz="0" w:space="0" w:color="auto"/>
                <w:left w:val="none" w:sz="0" w:space="0" w:color="auto"/>
                <w:bottom w:val="none" w:sz="0" w:space="0" w:color="auto"/>
                <w:right w:val="none" w:sz="0" w:space="0" w:color="auto"/>
              </w:divBdr>
            </w:div>
          </w:divsChild>
        </w:div>
        <w:div w:id="1419330126">
          <w:marLeft w:val="0"/>
          <w:marRight w:val="0"/>
          <w:marTop w:val="0"/>
          <w:marBottom w:val="0"/>
          <w:divBdr>
            <w:top w:val="none" w:sz="0" w:space="0" w:color="auto"/>
            <w:left w:val="none" w:sz="0" w:space="0" w:color="auto"/>
            <w:bottom w:val="none" w:sz="0" w:space="0" w:color="auto"/>
            <w:right w:val="none" w:sz="0" w:space="0" w:color="auto"/>
          </w:divBdr>
          <w:divsChild>
            <w:div w:id="856188837">
              <w:marLeft w:val="0"/>
              <w:marRight w:val="0"/>
              <w:marTop w:val="0"/>
              <w:marBottom w:val="0"/>
              <w:divBdr>
                <w:top w:val="none" w:sz="0" w:space="0" w:color="auto"/>
                <w:left w:val="none" w:sz="0" w:space="0" w:color="auto"/>
                <w:bottom w:val="none" w:sz="0" w:space="0" w:color="auto"/>
                <w:right w:val="none" w:sz="0" w:space="0" w:color="auto"/>
              </w:divBdr>
            </w:div>
          </w:divsChild>
        </w:div>
        <w:div w:id="1845432626">
          <w:marLeft w:val="0"/>
          <w:marRight w:val="0"/>
          <w:marTop w:val="0"/>
          <w:marBottom w:val="0"/>
          <w:divBdr>
            <w:top w:val="none" w:sz="0" w:space="0" w:color="auto"/>
            <w:left w:val="none" w:sz="0" w:space="0" w:color="auto"/>
            <w:bottom w:val="none" w:sz="0" w:space="0" w:color="auto"/>
            <w:right w:val="none" w:sz="0" w:space="0" w:color="auto"/>
          </w:divBdr>
          <w:divsChild>
            <w:div w:id="889223863">
              <w:marLeft w:val="0"/>
              <w:marRight w:val="0"/>
              <w:marTop w:val="0"/>
              <w:marBottom w:val="0"/>
              <w:divBdr>
                <w:top w:val="none" w:sz="0" w:space="0" w:color="auto"/>
                <w:left w:val="none" w:sz="0" w:space="0" w:color="auto"/>
                <w:bottom w:val="none" w:sz="0" w:space="0" w:color="auto"/>
                <w:right w:val="none" w:sz="0" w:space="0" w:color="auto"/>
              </w:divBdr>
            </w:div>
          </w:divsChild>
        </w:div>
        <w:div w:id="689451014">
          <w:marLeft w:val="0"/>
          <w:marRight w:val="0"/>
          <w:marTop w:val="0"/>
          <w:marBottom w:val="0"/>
          <w:divBdr>
            <w:top w:val="none" w:sz="0" w:space="0" w:color="auto"/>
            <w:left w:val="none" w:sz="0" w:space="0" w:color="auto"/>
            <w:bottom w:val="none" w:sz="0" w:space="0" w:color="auto"/>
            <w:right w:val="none" w:sz="0" w:space="0" w:color="auto"/>
          </w:divBdr>
          <w:divsChild>
            <w:div w:id="11079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7971">
      <w:bodyDiv w:val="1"/>
      <w:marLeft w:val="0"/>
      <w:marRight w:val="0"/>
      <w:marTop w:val="0"/>
      <w:marBottom w:val="0"/>
      <w:divBdr>
        <w:top w:val="none" w:sz="0" w:space="0" w:color="auto"/>
        <w:left w:val="none" w:sz="0" w:space="0" w:color="auto"/>
        <w:bottom w:val="none" w:sz="0" w:space="0" w:color="auto"/>
        <w:right w:val="none" w:sz="0" w:space="0" w:color="auto"/>
      </w:divBdr>
      <w:divsChild>
        <w:div w:id="1483424194">
          <w:marLeft w:val="0"/>
          <w:marRight w:val="0"/>
          <w:marTop w:val="0"/>
          <w:marBottom w:val="0"/>
          <w:divBdr>
            <w:top w:val="none" w:sz="0" w:space="0" w:color="auto"/>
            <w:left w:val="none" w:sz="0" w:space="0" w:color="auto"/>
            <w:bottom w:val="none" w:sz="0" w:space="0" w:color="auto"/>
            <w:right w:val="none" w:sz="0" w:space="0" w:color="auto"/>
          </w:divBdr>
          <w:divsChild>
            <w:div w:id="1631322171">
              <w:marLeft w:val="0"/>
              <w:marRight w:val="0"/>
              <w:marTop w:val="0"/>
              <w:marBottom w:val="0"/>
              <w:divBdr>
                <w:top w:val="none" w:sz="0" w:space="0" w:color="auto"/>
                <w:left w:val="none" w:sz="0" w:space="0" w:color="auto"/>
                <w:bottom w:val="none" w:sz="0" w:space="0" w:color="auto"/>
                <w:right w:val="none" w:sz="0" w:space="0" w:color="auto"/>
              </w:divBdr>
            </w:div>
          </w:divsChild>
        </w:div>
        <w:div w:id="806312430">
          <w:marLeft w:val="0"/>
          <w:marRight w:val="0"/>
          <w:marTop w:val="0"/>
          <w:marBottom w:val="0"/>
          <w:divBdr>
            <w:top w:val="none" w:sz="0" w:space="0" w:color="auto"/>
            <w:left w:val="none" w:sz="0" w:space="0" w:color="auto"/>
            <w:bottom w:val="none" w:sz="0" w:space="0" w:color="auto"/>
            <w:right w:val="none" w:sz="0" w:space="0" w:color="auto"/>
          </w:divBdr>
          <w:divsChild>
            <w:div w:id="1477065663">
              <w:marLeft w:val="0"/>
              <w:marRight w:val="0"/>
              <w:marTop w:val="0"/>
              <w:marBottom w:val="0"/>
              <w:divBdr>
                <w:top w:val="none" w:sz="0" w:space="0" w:color="auto"/>
                <w:left w:val="none" w:sz="0" w:space="0" w:color="auto"/>
                <w:bottom w:val="none" w:sz="0" w:space="0" w:color="auto"/>
                <w:right w:val="none" w:sz="0" w:space="0" w:color="auto"/>
              </w:divBdr>
            </w:div>
          </w:divsChild>
        </w:div>
        <w:div w:id="758645756">
          <w:marLeft w:val="0"/>
          <w:marRight w:val="0"/>
          <w:marTop w:val="0"/>
          <w:marBottom w:val="0"/>
          <w:divBdr>
            <w:top w:val="none" w:sz="0" w:space="0" w:color="auto"/>
            <w:left w:val="none" w:sz="0" w:space="0" w:color="auto"/>
            <w:bottom w:val="none" w:sz="0" w:space="0" w:color="auto"/>
            <w:right w:val="none" w:sz="0" w:space="0" w:color="auto"/>
          </w:divBdr>
          <w:divsChild>
            <w:div w:id="272059225">
              <w:marLeft w:val="0"/>
              <w:marRight w:val="0"/>
              <w:marTop w:val="0"/>
              <w:marBottom w:val="0"/>
              <w:divBdr>
                <w:top w:val="none" w:sz="0" w:space="0" w:color="auto"/>
                <w:left w:val="none" w:sz="0" w:space="0" w:color="auto"/>
                <w:bottom w:val="none" w:sz="0" w:space="0" w:color="auto"/>
                <w:right w:val="none" w:sz="0" w:space="0" w:color="auto"/>
              </w:divBdr>
            </w:div>
          </w:divsChild>
        </w:div>
        <w:div w:id="2109080959">
          <w:marLeft w:val="0"/>
          <w:marRight w:val="0"/>
          <w:marTop w:val="0"/>
          <w:marBottom w:val="0"/>
          <w:divBdr>
            <w:top w:val="none" w:sz="0" w:space="0" w:color="auto"/>
            <w:left w:val="none" w:sz="0" w:space="0" w:color="auto"/>
            <w:bottom w:val="none" w:sz="0" w:space="0" w:color="auto"/>
            <w:right w:val="none" w:sz="0" w:space="0" w:color="auto"/>
          </w:divBdr>
          <w:divsChild>
            <w:div w:id="1704549916">
              <w:marLeft w:val="0"/>
              <w:marRight w:val="0"/>
              <w:marTop w:val="0"/>
              <w:marBottom w:val="0"/>
              <w:divBdr>
                <w:top w:val="none" w:sz="0" w:space="0" w:color="auto"/>
                <w:left w:val="none" w:sz="0" w:space="0" w:color="auto"/>
                <w:bottom w:val="none" w:sz="0" w:space="0" w:color="auto"/>
                <w:right w:val="none" w:sz="0" w:space="0" w:color="auto"/>
              </w:divBdr>
            </w:div>
          </w:divsChild>
        </w:div>
        <w:div w:id="285815291">
          <w:marLeft w:val="0"/>
          <w:marRight w:val="0"/>
          <w:marTop w:val="0"/>
          <w:marBottom w:val="0"/>
          <w:divBdr>
            <w:top w:val="none" w:sz="0" w:space="0" w:color="auto"/>
            <w:left w:val="none" w:sz="0" w:space="0" w:color="auto"/>
            <w:bottom w:val="none" w:sz="0" w:space="0" w:color="auto"/>
            <w:right w:val="none" w:sz="0" w:space="0" w:color="auto"/>
          </w:divBdr>
          <w:divsChild>
            <w:div w:id="19628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991">
      <w:bodyDiv w:val="1"/>
      <w:marLeft w:val="0"/>
      <w:marRight w:val="0"/>
      <w:marTop w:val="0"/>
      <w:marBottom w:val="0"/>
      <w:divBdr>
        <w:top w:val="none" w:sz="0" w:space="0" w:color="auto"/>
        <w:left w:val="none" w:sz="0" w:space="0" w:color="auto"/>
        <w:bottom w:val="none" w:sz="0" w:space="0" w:color="auto"/>
        <w:right w:val="none" w:sz="0" w:space="0" w:color="auto"/>
      </w:divBdr>
      <w:divsChild>
        <w:div w:id="447548474">
          <w:marLeft w:val="0"/>
          <w:marRight w:val="0"/>
          <w:marTop w:val="0"/>
          <w:marBottom w:val="0"/>
          <w:divBdr>
            <w:top w:val="none" w:sz="0" w:space="0" w:color="auto"/>
            <w:left w:val="none" w:sz="0" w:space="0" w:color="auto"/>
            <w:bottom w:val="none" w:sz="0" w:space="0" w:color="auto"/>
            <w:right w:val="none" w:sz="0" w:space="0" w:color="auto"/>
          </w:divBdr>
          <w:divsChild>
            <w:div w:id="452476813">
              <w:marLeft w:val="0"/>
              <w:marRight w:val="0"/>
              <w:marTop w:val="0"/>
              <w:marBottom w:val="0"/>
              <w:divBdr>
                <w:top w:val="none" w:sz="0" w:space="0" w:color="auto"/>
                <w:left w:val="none" w:sz="0" w:space="0" w:color="auto"/>
                <w:bottom w:val="none" w:sz="0" w:space="0" w:color="auto"/>
                <w:right w:val="none" w:sz="0" w:space="0" w:color="auto"/>
              </w:divBdr>
            </w:div>
          </w:divsChild>
        </w:div>
        <w:div w:id="219487766">
          <w:marLeft w:val="0"/>
          <w:marRight w:val="0"/>
          <w:marTop w:val="0"/>
          <w:marBottom w:val="0"/>
          <w:divBdr>
            <w:top w:val="none" w:sz="0" w:space="0" w:color="auto"/>
            <w:left w:val="none" w:sz="0" w:space="0" w:color="auto"/>
            <w:bottom w:val="none" w:sz="0" w:space="0" w:color="auto"/>
            <w:right w:val="none" w:sz="0" w:space="0" w:color="auto"/>
          </w:divBdr>
          <w:divsChild>
            <w:div w:id="614991909">
              <w:marLeft w:val="0"/>
              <w:marRight w:val="0"/>
              <w:marTop w:val="0"/>
              <w:marBottom w:val="0"/>
              <w:divBdr>
                <w:top w:val="none" w:sz="0" w:space="0" w:color="auto"/>
                <w:left w:val="none" w:sz="0" w:space="0" w:color="auto"/>
                <w:bottom w:val="none" w:sz="0" w:space="0" w:color="auto"/>
                <w:right w:val="none" w:sz="0" w:space="0" w:color="auto"/>
              </w:divBdr>
            </w:div>
          </w:divsChild>
        </w:div>
        <w:div w:id="1502157962">
          <w:marLeft w:val="0"/>
          <w:marRight w:val="0"/>
          <w:marTop w:val="0"/>
          <w:marBottom w:val="0"/>
          <w:divBdr>
            <w:top w:val="none" w:sz="0" w:space="0" w:color="auto"/>
            <w:left w:val="none" w:sz="0" w:space="0" w:color="auto"/>
            <w:bottom w:val="none" w:sz="0" w:space="0" w:color="auto"/>
            <w:right w:val="none" w:sz="0" w:space="0" w:color="auto"/>
          </w:divBdr>
          <w:divsChild>
            <w:div w:id="1411079046">
              <w:marLeft w:val="0"/>
              <w:marRight w:val="0"/>
              <w:marTop w:val="0"/>
              <w:marBottom w:val="0"/>
              <w:divBdr>
                <w:top w:val="none" w:sz="0" w:space="0" w:color="auto"/>
                <w:left w:val="none" w:sz="0" w:space="0" w:color="auto"/>
                <w:bottom w:val="none" w:sz="0" w:space="0" w:color="auto"/>
                <w:right w:val="none" w:sz="0" w:space="0" w:color="auto"/>
              </w:divBdr>
            </w:div>
          </w:divsChild>
        </w:div>
        <w:div w:id="567808109">
          <w:marLeft w:val="0"/>
          <w:marRight w:val="0"/>
          <w:marTop w:val="0"/>
          <w:marBottom w:val="0"/>
          <w:divBdr>
            <w:top w:val="none" w:sz="0" w:space="0" w:color="auto"/>
            <w:left w:val="none" w:sz="0" w:space="0" w:color="auto"/>
            <w:bottom w:val="none" w:sz="0" w:space="0" w:color="auto"/>
            <w:right w:val="none" w:sz="0" w:space="0" w:color="auto"/>
          </w:divBdr>
          <w:divsChild>
            <w:div w:id="1841117742">
              <w:marLeft w:val="0"/>
              <w:marRight w:val="0"/>
              <w:marTop w:val="0"/>
              <w:marBottom w:val="0"/>
              <w:divBdr>
                <w:top w:val="none" w:sz="0" w:space="0" w:color="auto"/>
                <w:left w:val="none" w:sz="0" w:space="0" w:color="auto"/>
                <w:bottom w:val="none" w:sz="0" w:space="0" w:color="auto"/>
                <w:right w:val="none" w:sz="0" w:space="0" w:color="auto"/>
              </w:divBdr>
            </w:div>
          </w:divsChild>
        </w:div>
        <w:div w:id="986974789">
          <w:marLeft w:val="0"/>
          <w:marRight w:val="0"/>
          <w:marTop w:val="0"/>
          <w:marBottom w:val="0"/>
          <w:divBdr>
            <w:top w:val="none" w:sz="0" w:space="0" w:color="auto"/>
            <w:left w:val="none" w:sz="0" w:space="0" w:color="auto"/>
            <w:bottom w:val="none" w:sz="0" w:space="0" w:color="auto"/>
            <w:right w:val="none" w:sz="0" w:space="0" w:color="auto"/>
          </w:divBdr>
          <w:divsChild>
            <w:div w:id="7786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2309">
      <w:bodyDiv w:val="1"/>
      <w:marLeft w:val="0"/>
      <w:marRight w:val="0"/>
      <w:marTop w:val="0"/>
      <w:marBottom w:val="0"/>
      <w:divBdr>
        <w:top w:val="none" w:sz="0" w:space="0" w:color="auto"/>
        <w:left w:val="none" w:sz="0" w:space="0" w:color="auto"/>
        <w:bottom w:val="none" w:sz="0" w:space="0" w:color="auto"/>
        <w:right w:val="none" w:sz="0" w:space="0" w:color="auto"/>
      </w:divBdr>
      <w:divsChild>
        <w:div w:id="1327005350">
          <w:marLeft w:val="0"/>
          <w:marRight w:val="0"/>
          <w:marTop w:val="0"/>
          <w:marBottom w:val="0"/>
          <w:divBdr>
            <w:top w:val="none" w:sz="0" w:space="0" w:color="auto"/>
            <w:left w:val="none" w:sz="0" w:space="0" w:color="auto"/>
            <w:bottom w:val="none" w:sz="0" w:space="0" w:color="auto"/>
            <w:right w:val="none" w:sz="0" w:space="0" w:color="auto"/>
          </w:divBdr>
          <w:divsChild>
            <w:div w:id="638651291">
              <w:marLeft w:val="0"/>
              <w:marRight w:val="0"/>
              <w:marTop w:val="0"/>
              <w:marBottom w:val="0"/>
              <w:divBdr>
                <w:top w:val="none" w:sz="0" w:space="0" w:color="auto"/>
                <w:left w:val="none" w:sz="0" w:space="0" w:color="auto"/>
                <w:bottom w:val="none" w:sz="0" w:space="0" w:color="auto"/>
                <w:right w:val="none" w:sz="0" w:space="0" w:color="auto"/>
              </w:divBdr>
            </w:div>
          </w:divsChild>
        </w:div>
        <w:div w:id="397676033">
          <w:marLeft w:val="0"/>
          <w:marRight w:val="0"/>
          <w:marTop w:val="0"/>
          <w:marBottom w:val="0"/>
          <w:divBdr>
            <w:top w:val="none" w:sz="0" w:space="0" w:color="auto"/>
            <w:left w:val="none" w:sz="0" w:space="0" w:color="auto"/>
            <w:bottom w:val="none" w:sz="0" w:space="0" w:color="auto"/>
            <w:right w:val="none" w:sz="0" w:space="0" w:color="auto"/>
          </w:divBdr>
          <w:divsChild>
            <w:div w:id="1614627889">
              <w:marLeft w:val="0"/>
              <w:marRight w:val="0"/>
              <w:marTop w:val="0"/>
              <w:marBottom w:val="0"/>
              <w:divBdr>
                <w:top w:val="none" w:sz="0" w:space="0" w:color="auto"/>
                <w:left w:val="none" w:sz="0" w:space="0" w:color="auto"/>
                <w:bottom w:val="none" w:sz="0" w:space="0" w:color="auto"/>
                <w:right w:val="none" w:sz="0" w:space="0" w:color="auto"/>
              </w:divBdr>
            </w:div>
          </w:divsChild>
        </w:div>
        <w:div w:id="1451363385">
          <w:marLeft w:val="0"/>
          <w:marRight w:val="0"/>
          <w:marTop w:val="0"/>
          <w:marBottom w:val="0"/>
          <w:divBdr>
            <w:top w:val="none" w:sz="0" w:space="0" w:color="auto"/>
            <w:left w:val="none" w:sz="0" w:space="0" w:color="auto"/>
            <w:bottom w:val="none" w:sz="0" w:space="0" w:color="auto"/>
            <w:right w:val="none" w:sz="0" w:space="0" w:color="auto"/>
          </w:divBdr>
          <w:divsChild>
            <w:div w:id="1320230993">
              <w:marLeft w:val="0"/>
              <w:marRight w:val="0"/>
              <w:marTop w:val="0"/>
              <w:marBottom w:val="0"/>
              <w:divBdr>
                <w:top w:val="none" w:sz="0" w:space="0" w:color="auto"/>
                <w:left w:val="none" w:sz="0" w:space="0" w:color="auto"/>
                <w:bottom w:val="none" w:sz="0" w:space="0" w:color="auto"/>
                <w:right w:val="none" w:sz="0" w:space="0" w:color="auto"/>
              </w:divBdr>
            </w:div>
          </w:divsChild>
        </w:div>
        <w:div w:id="1424258537">
          <w:marLeft w:val="0"/>
          <w:marRight w:val="0"/>
          <w:marTop w:val="0"/>
          <w:marBottom w:val="0"/>
          <w:divBdr>
            <w:top w:val="none" w:sz="0" w:space="0" w:color="auto"/>
            <w:left w:val="none" w:sz="0" w:space="0" w:color="auto"/>
            <w:bottom w:val="none" w:sz="0" w:space="0" w:color="auto"/>
            <w:right w:val="none" w:sz="0" w:space="0" w:color="auto"/>
          </w:divBdr>
          <w:divsChild>
            <w:div w:id="2016877245">
              <w:marLeft w:val="0"/>
              <w:marRight w:val="0"/>
              <w:marTop w:val="0"/>
              <w:marBottom w:val="0"/>
              <w:divBdr>
                <w:top w:val="none" w:sz="0" w:space="0" w:color="auto"/>
                <w:left w:val="none" w:sz="0" w:space="0" w:color="auto"/>
                <w:bottom w:val="none" w:sz="0" w:space="0" w:color="auto"/>
                <w:right w:val="none" w:sz="0" w:space="0" w:color="auto"/>
              </w:divBdr>
            </w:div>
          </w:divsChild>
        </w:div>
        <w:div w:id="1915621500">
          <w:marLeft w:val="0"/>
          <w:marRight w:val="0"/>
          <w:marTop w:val="0"/>
          <w:marBottom w:val="0"/>
          <w:divBdr>
            <w:top w:val="none" w:sz="0" w:space="0" w:color="auto"/>
            <w:left w:val="none" w:sz="0" w:space="0" w:color="auto"/>
            <w:bottom w:val="none" w:sz="0" w:space="0" w:color="auto"/>
            <w:right w:val="none" w:sz="0" w:space="0" w:color="auto"/>
          </w:divBdr>
          <w:divsChild>
            <w:div w:id="5234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8260">
      <w:bodyDiv w:val="1"/>
      <w:marLeft w:val="0"/>
      <w:marRight w:val="0"/>
      <w:marTop w:val="0"/>
      <w:marBottom w:val="0"/>
      <w:divBdr>
        <w:top w:val="none" w:sz="0" w:space="0" w:color="auto"/>
        <w:left w:val="none" w:sz="0" w:space="0" w:color="auto"/>
        <w:bottom w:val="none" w:sz="0" w:space="0" w:color="auto"/>
        <w:right w:val="none" w:sz="0" w:space="0" w:color="auto"/>
      </w:divBdr>
      <w:divsChild>
        <w:div w:id="1992249804">
          <w:marLeft w:val="0"/>
          <w:marRight w:val="0"/>
          <w:marTop w:val="0"/>
          <w:marBottom w:val="0"/>
          <w:divBdr>
            <w:top w:val="none" w:sz="0" w:space="0" w:color="auto"/>
            <w:left w:val="none" w:sz="0" w:space="0" w:color="auto"/>
            <w:bottom w:val="none" w:sz="0" w:space="0" w:color="auto"/>
            <w:right w:val="none" w:sz="0" w:space="0" w:color="auto"/>
          </w:divBdr>
          <w:divsChild>
            <w:div w:id="1182545023">
              <w:marLeft w:val="0"/>
              <w:marRight w:val="0"/>
              <w:marTop w:val="0"/>
              <w:marBottom w:val="0"/>
              <w:divBdr>
                <w:top w:val="none" w:sz="0" w:space="0" w:color="auto"/>
                <w:left w:val="none" w:sz="0" w:space="0" w:color="auto"/>
                <w:bottom w:val="none" w:sz="0" w:space="0" w:color="auto"/>
                <w:right w:val="none" w:sz="0" w:space="0" w:color="auto"/>
              </w:divBdr>
            </w:div>
          </w:divsChild>
        </w:div>
        <w:div w:id="2062098208">
          <w:marLeft w:val="0"/>
          <w:marRight w:val="0"/>
          <w:marTop w:val="0"/>
          <w:marBottom w:val="0"/>
          <w:divBdr>
            <w:top w:val="none" w:sz="0" w:space="0" w:color="auto"/>
            <w:left w:val="none" w:sz="0" w:space="0" w:color="auto"/>
            <w:bottom w:val="none" w:sz="0" w:space="0" w:color="auto"/>
            <w:right w:val="none" w:sz="0" w:space="0" w:color="auto"/>
          </w:divBdr>
          <w:divsChild>
            <w:div w:id="677930785">
              <w:marLeft w:val="0"/>
              <w:marRight w:val="0"/>
              <w:marTop w:val="0"/>
              <w:marBottom w:val="0"/>
              <w:divBdr>
                <w:top w:val="none" w:sz="0" w:space="0" w:color="auto"/>
                <w:left w:val="none" w:sz="0" w:space="0" w:color="auto"/>
                <w:bottom w:val="none" w:sz="0" w:space="0" w:color="auto"/>
                <w:right w:val="none" w:sz="0" w:space="0" w:color="auto"/>
              </w:divBdr>
            </w:div>
          </w:divsChild>
        </w:div>
        <w:div w:id="134304057">
          <w:marLeft w:val="0"/>
          <w:marRight w:val="0"/>
          <w:marTop w:val="0"/>
          <w:marBottom w:val="0"/>
          <w:divBdr>
            <w:top w:val="none" w:sz="0" w:space="0" w:color="auto"/>
            <w:left w:val="none" w:sz="0" w:space="0" w:color="auto"/>
            <w:bottom w:val="none" w:sz="0" w:space="0" w:color="auto"/>
            <w:right w:val="none" w:sz="0" w:space="0" w:color="auto"/>
          </w:divBdr>
          <w:divsChild>
            <w:div w:id="565728005">
              <w:marLeft w:val="0"/>
              <w:marRight w:val="0"/>
              <w:marTop w:val="0"/>
              <w:marBottom w:val="0"/>
              <w:divBdr>
                <w:top w:val="none" w:sz="0" w:space="0" w:color="auto"/>
                <w:left w:val="none" w:sz="0" w:space="0" w:color="auto"/>
                <w:bottom w:val="none" w:sz="0" w:space="0" w:color="auto"/>
                <w:right w:val="none" w:sz="0" w:space="0" w:color="auto"/>
              </w:divBdr>
            </w:div>
          </w:divsChild>
        </w:div>
        <w:div w:id="411583307">
          <w:marLeft w:val="0"/>
          <w:marRight w:val="0"/>
          <w:marTop w:val="0"/>
          <w:marBottom w:val="0"/>
          <w:divBdr>
            <w:top w:val="none" w:sz="0" w:space="0" w:color="auto"/>
            <w:left w:val="none" w:sz="0" w:space="0" w:color="auto"/>
            <w:bottom w:val="none" w:sz="0" w:space="0" w:color="auto"/>
            <w:right w:val="none" w:sz="0" w:space="0" w:color="auto"/>
          </w:divBdr>
          <w:divsChild>
            <w:div w:id="657808314">
              <w:marLeft w:val="0"/>
              <w:marRight w:val="0"/>
              <w:marTop w:val="0"/>
              <w:marBottom w:val="0"/>
              <w:divBdr>
                <w:top w:val="none" w:sz="0" w:space="0" w:color="auto"/>
                <w:left w:val="none" w:sz="0" w:space="0" w:color="auto"/>
                <w:bottom w:val="none" w:sz="0" w:space="0" w:color="auto"/>
                <w:right w:val="none" w:sz="0" w:space="0" w:color="auto"/>
              </w:divBdr>
            </w:div>
          </w:divsChild>
        </w:div>
        <w:div w:id="219560497">
          <w:marLeft w:val="0"/>
          <w:marRight w:val="0"/>
          <w:marTop w:val="0"/>
          <w:marBottom w:val="0"/>
          <w:divBdr>
            <w:top w:val="none" w:sz="0" w:space="0" w:color="auto"/>
            <w:left w:val="none" w:sz="0" w:space="0" w:color="auto"/>
            <w:bottom w:val="none" w:sz="0" w:space="0" w:color="auto"/>
            <w:right w:val="none" w:sz="0" w:space="0" w:color="auto"/>
          </w:divBdr>
          <w:divsChild>
            <w:div w:id="5176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671" Type="http://schemas.openxmlformats.org/officeDocument/2006/relationships/control" Target="activeX/activeX667.xml"/><Relationship Id="rId769" Type="http://schemas.openxmlformats.org/officeDocument/2006/relationships/control" Target="activeX/activeX765.xml"/><Relationship Id="rId21" Type="http://schemas.openxmlformats.org/officeDocument/2006/relationships/control" Target="activeX/activeX17.xml"/><Relationship Id="rId324" Type="http://schemas.openxmlformats.org/officeDocument/2006/relationships/control" Target="activeX/activeX320.xml"/><Relationship Id="rId531" Type="http://schemas.openxmlformats.org/officeDocument/2006/relationships/control" Target="activeX/activeX527.xml"/><Relationship Id="rId629" Type="http://schemas.openxmlformats.org/officeDocument/2006/relationships/control" Target="activeX/activeX625.xml"/><Relationship Id="rId170" Type="http://schemas.openxmlformats.org/officeDocument/2006/relationships/control" Target="activeX/activeX166.xml"/><Relationship Id="rId268" Type="http://schemas.openxmlformats.org/officeDocument/2006/relationships/control" Target="activeX/activeX264.xml"/><Relationship Id="rId475" Type="http://schemas.openxmlformats.org/officeDocument/2006/relationships/control" Target="activeX/activeX471.xml"/><Relationship Id="rId682" Type="http://schemas.openxmlformats.org/officeDocument/2006/relationships/control" Target="activeX/activeX678.xml"/><Relationship Id="rId32" Type="http://schemas.openxmlformats.org/officeDocument/2006/relationships/control" Target="activeX/activeX28.xml"/><Relationship Id="rId128" Type="http://schemas.openxmlformats.org/officeDocument/2006/relationships/control" Target="activeX/activeX124.xml"/><Relationship Id="rId335" Type="http://schemas.openxmlformats.org/officeDocument/2006/relationships/control" Target="activeX/activeX331.xml"/><Relationship Id="rId542" Type="http://schemas.openxmlformats.org/officeDocument/2006/relationships/control" Target="activeX/activeX538.xml"/><Relationship Id="rId181" Type="http://schemas.openxmlformats.org/officeDocument/2006/relationships/control" Target="activeX/activeX177.xml"/><Relationship Id="rId402" Type="http://schemas.openxmlformats.org/officeDocument/2006/relationships/control" Target="activeX/activeX398.xml"/><Relationship Id="rId279" Type="http://schemas.openxmlformats.org/officeDocument/2006/relationships/control" Target="activeX/activeX275.xml"/><Relationship Id="rId486" Type="http://schemas.openxmlformats.org/officeDocument/2006/relationships/control" Target="activeX/activeX482.xml"/><Relationship Id="rId693" Type="http://schemas.openxmlformats.org/officeDocument/2006/relationships/control" Target="activeX/activeX689.xml"/><Relationship Id="rId707" Type="http://schemas.openxmlformats.org/officeDocument/2006/relationships/control" Target="activeX/activeX703.xml"/><Relationship Id="rId43" Type="http://schemas.openxmlformats.org/officeDocument/2006/relationships/control" Target="activeX/activeX39.xml"/><Relationship Id="rId139" Type="http://schemas.openxmlformats.org/officeDocument/2006/relationships/control" Target="activeX/activeX135.xml"/><Relationship Id="rId290" Type="http://schemas.openxmlformats.org/officeDocument/2006/relationships/control" Target="activeX/activeX286.xml"/><Relationship Id="rId304" Type="http://schemas.openxmlformats.org/officeDocument/2006/relationships/control" Target="activeX/activeX300.xml"/><Relationship Id="rId346" Type="http://schemas.openxmlformats.org/officeDocument/2006/relationships/control" Target="activeX/activeX342.xml"/><Relationship Id="rId388" Type="http://schemas.openxmlformats.org/officeDocument/2006/relationships/control" Target="activeX/activeX384.xml"/><Relationship Id="rId511" Type="http://schemas.openxmlformats.org/officeDocument/2006/relationships/control" Target="activeX/activeX507.xml"/><Relationship Id="rId553" Type="http://schemas.openxmlformats.org/officeDocument/2006/relationships/control" Target="activeX/activeX549.xml"/><Relationship Id="rId609" Type="http://schemas.openxmlformats.org/officeDocument/2006/relationships/control" Target="activeX/activeX605.xml"/><Relationship Id="rId760" Type="http://schemas.openxmlformats.org/officeDocument/2006/relationships/control" Target="activeX/activeX756.xml"/><Relationship Id="rId85" Type="http://schemas.openxmlformats.org/officeDocument/2006/relationships/control" Target="activeX/activeX81.xml"/><Relationship Id="rId150" Type="http://schemas.openxmlformats.org/officeDocument/2006/relationships/control" Target="activeX/activeX146.xml"/><Relationship Id="rId192" Type="http://schemas.openxmlformats.org/officeDocument/2006/relationships/control" Target="activeX/activeX188.xml"/><Relationship Id="rId206" Type="http://schemas.openxmlformats.org/officeDocument/2006/relationships/control" Target="activeX/activeX202.xml"/><Relationship Id="rId413" Type="http://schemas.openxmlformats.org/officeDocument/2006/relationships/control" Target="activeX/activeX409.xml"/><Relationship Id="rId595" Type="http://schemas.openxmlformats.org/officeDocument/2006/relationships/control" Target="activeX/activeX591.xml"/><Relationship Id="rId248" Type="http://schemas.openxmlformats.org/officeDocument/2006/relationships/control" Target="activeX/activeX244.xml"/><Relationship Id="rId455" Type="http://schemas.openxmlformats.org/officeDocument/2006/relationships/control" Target="activeX/activeX451.xml"/><Relationship Id="rId497" Type="http://schemas.openxmlformats.org/officeDocument/2006/relationships/control" Target="activeX/activeX493.xml"/><Relationship Id="rId620" Type="http://schemas.openxmlformats.org/officeDocument/2006/relationships/control" Target="activeX/activeX616.xml"/><Relationship Id="rId662" Type="http://schemas.openxmlformats.org/officeDocument/2006/relationships/control" Target="activeX/activeX658.xml"/><Relationship Id="rId718" Type="http://schemas.openxmlformats.org/officeDocument/2006/relationships/control" Target="activeX/activeX714.xml"/><Relationship Id="rId12" Type="http://schemas.openxmlformats.org/officeDocument/2006/relationships/control" Target="activeX/activeX8.xml"/><Relationship Id="rId108" Type="http://schemas.openxmlformats.org/officeDocument/2006/relationships/control" Target="activeX/activeX104.xml"/><Relationship Id="rId315" Type="http://schemas.openxmlformats.org/officeDocument/2006/relationships/control" Target="activeX/activeX311.xml"/><Relationship Id="rId357" Type="http://schemas.openxmlformats.org/officeDocument/2006/relationships/control" Target="activeX/activeX353.xml"/><Relationship Id="rId522" Type="http://schemas.openxmlformats.org/officeDocument/2006/relationships/control" Target="activeX/activeX518.xml"/><Relationship Id="rId54" Type="http://schemas.openxmlformats.org/officeDocument/2006/relationships/control" Target="activeX/activeX50.xml"/><Relationship Id="rId96" Type="http://schemas.openxmlformats.org/officeDocument/2006/relationships/control" Target="activeX/activeX92.xml"/><Relationship Id="rId161" Type="http://schemas.openxmlformats.org/officeDocument/2006/relationships/control" Target="activeX/activeX157.xml"/><Relationship Id="rId217" Type="http://schemas.openxmlformats.org/officeDocument/2006/relationships/control" Target="activeX/activeX213.xml"/><Relationship Id="rId399" Type="http://schemas.openxmlformats.org/officeDocument/2006/relationships/control" Target="activeX/activeX395.xml"/><Relationship Id="rId564" Type="http://schemas.openxmlformats.org/officeDocument/2006/relationships/control" Target="activeX/activeX560.xml"/><Relationship Id="rId771" Type="http://schemas.openxmlformats.org/officeDocument/2006/relationships/control" Target="activeX/activeX767.xml"/><Relationship Id="rId259" Type="http://schemas.openxmlformats.org/officeDocument/2006/relationships/control" Target="activeX/activeX255.xml"/><Relationship Id="rId424" Type="http://schemas.openxmlformats.org/officeDocument/2006/relationships/control" Target="activeX/activeX420.xml"/><Relationship Id="rId466" Type="http://schemas.openxmlformats.org/officeDocument/2006/relationships/control" Target="activeX/activeX462.xml"/><Relationship Id="rId631" Type="http://schemas.openxmlformats.org/officeDocument/2006/relationships/control" Target="activeX/activeX627.xml"/><Relationship Id="rId673" Type="http://schemas.openxmlformats.org/officeDocument/2006/relationships/control" Target="activeX/activeX669.xml"/><Relationship Id="rId729" Type="http://schemas.openxmlformats.org/officeDocument/2006/relationships/control" Target="activeX/activeX725.xml"/><Relationship Id="rId23" Type="http://schemas.openxmlformats.org/officeDocument/2006/relationships/control" Target="activeX/activeX19.xml"/><Relationship Id="rId119" Type="http://schemas.openxmlformats.org/officeDocument/2006/relationships/control" Target="activeX/activeX115.xml"/><Relationship Id="rId270" Type="http://schemas.openxmlformats.org/officeDocument/2006/relationships/control" Target="activeX/activeX266.xml"/><Relationship Id="rId326" Type="http://schemas.openxmlformats.org/officeDocument/2006/relationships/control" Target="activeX/activeX322.xml"/><Relationship Id="rId533" Type="http://schemas.openxmlformats.org/officeDocument/2006/relationships/control" Target="activeX/activeX529.xml"/><Relationship Id="rId65" Type="http://schemas.openxmlformats.org/officeDocument/2006/relationships/control" Target="activeX/activeX61.xml"/><Relationship Id="rId130" Type="http://schemas.openxmlformats.org/officeDocument/2006/relationships/control" Target="activeX/activeX126.xml"/><Relationship Id="rId368" Type="http://schemas.openxmlformats.org/officeDocument/2006/relationships/control" Target="activeX/activeX364.xml"/><Relationship Id="rId575" Type="http://schemas.openxmlformats.org/officeDocument/2006/relationships/control" Target="activeX/activeX571.xml"/><Relationship Id="rId740" Type="http://schemas.openxmlformats.org/officeDocument/2006/relationships/control" Target="activeX/activeX736.xml"/><Relationship Id="rId782" Type="http://schemas.openxmlformats.org/officeDocument/2006/relationships/control" Target="activeX/activeX778.xml"/><Relationship Id="rId172" Type="http://schemas.openxmlformats.org/officeDocument/2006/relationships/control" Target="activeX/activeX168.xml"/><Relationship Id="rId228" Type="http://schemas.openxmlformats.org/officeDocument/2006/relationships/control" Target="activeX/activeX224.xml"/><Relationship Id="rId435" Type="http://schemas.openxmlformats.org/officeDocument/2006/relationships/control" Target="activeX/activeX431.xml"/><Relationship Id="rId477" Type="http://schemas.openxmlformats.org/officeDocument/2006/relationships/control" Target="activeX/activeX473.xml"/><Relationship Id="rId600" Type="http://schemas.openxmlformats.org/officeDocument/2006/relationships/control" Target="activeX/activeX596.xml"/><Relationship Id="rId642" Type="http://schemas.openxmlformats.org/officeDocument/2006/relationships/control" Target="activeX/activeX638.xml"/><Relationship Id="rId684" Type="http://schemas.openxmlformats.org/officeDocument/2006/relationships/control" Target="activeX/activeX680.xml"/><Relationship Id="rId281" Type="http://schemas.openxmlformats.org/officeDocument/2006/relationships/control" Target="activeX/activeX277.xml"/><Relationship Id="rId337" Type="http://schemas.openxmlformats.org/officeDocument/2006/relationships/control" Target="activeX/activeX333.xml"/><Relationship Id="rId502" Type="http://schemas.openxmlformats.org/officeDocument/2006/relationships/control" Target="activeX/activeX498.xml"/><Relationship Id="rId34" Type="http://schemas.openxmlformats.org/officeDocument/2006/relationships/control" Target="activeX/activeX30.xml"/><Relationship Id="rId76" Type="http://schemas.openxmlformats.org/officeDocument/2006/relationships/control" Target="activeX/activeX72.xml"/><Relationship Id="rId141" Type="http://schemas.openxmlformats.org/officeDocument/2006/relationships/control" Target="activeX/activeX137.xml"/><Relationship Id="rId379" Type="http://schemas.openxmlformats.org/officeDocument/2006/relationships/control" Target="activeX/activeX375.xml"/><Relationship Id="rId544" Type="http://schemas.openxmlformats.org/officeDocument/2006/relationships/control" Target="activeX/activeX540.xml"/><Relationship Id="rId586" Type="http://schemas.openxmlformats.org/officeDocument/2006/relationships/control" Target="activeX/activeX582.xml"/><Relationship Id="rId751" Type="http://schemas.openxmlformats.org/officeDocument/2006/relationships/control" Target="activeX/activeX747.xml"/><Relationship Id="rId793" Type="http://schemas.openxmlformats.org/officeDocument/2006/relationships/control" Target="activeX/activeX789.xml"/><Relationship Id="rId807" Type="http://schemas.openxmlformats.org/officeDocument/2006/relationships/control" Target="activeX/activeX803.xml"/><Relationship Id="rId7" Type="http://schemas.openxmlformats.org/officeDocument/2006/relationships/control" Target="activeX/activeX3.xml"/><Relationship Id="rId183" Type="http://schemas.openxmlformats.org/officeDocument/2006/relationships/control" Target="activeX/activeX179.xml"/><Relationship Id="rId239" Type="http://schemas.openxmlformats.org/officeDocument/2006/relationships/control" Target="activeX/activeX235.xml"/><Relationship Id="rId390" Type="http://schemas.openxmlformats.org/officeDocument/2006/relationships/control" Target="activeX/activeX386.xml"/><Relationship Id="rId404" Type="http://schemas.openxmlformats.org/officeDocument/2006/relationships/control" Target="activeX/activeX400.xml"/><Relationship Id="rId446" Type="http://schemas.openxmlformats.org/officeDocument/2006/relationships/control" Target="activeX/activeX442.xml"/><Relationship Id="rId611" Type="http://schemas.openxmlformats.org/officeDocument/2006/relationships/control" Target="activeX/activeX607.xml"/><Relationship Id="rId653" Type="http://schemas.openxmlformats.org/officeDocument/2006/relationships/control" Target="activeX/activeX649.xml"/><Relationship Id="rId250" Type="http://schemas.openxmlformats.org/officeDocument/2006/relationships/control" Target="activeX/activeX246.xml"/><Relationship Id="rId292" Type="http://schemas.openxmlformats.org/officeDocument/2006/relationships/control" Target="activeX/activeX288.xml"/><Relationship Id="rId306" Type="http://schemas.openxmlformats.org/officeDocument/2006/relationships/control" Target="activeX/activeX302.xml"/><Relationship Id="rId488" Type="http://schemas.openxmlformats.org/officeDocument/2006/relationships/control" Target="activeX/activeX484.xml"/><Relationship Id="rId695" Type="http://schemas.openxmlformats.org/officeDocument/2006/relationships/control" Target="activeX/activeX691.xml"/><Relationship Id="rId709" Type="http://schemas.openxmlformats.org/officeDocument/2006/relationships/control" Target="activeX/activeX705.xml"/><Relationship Id="rId45" Type="http://schemas.openxmlformats.org/officeDocument/2006/relationships/control" Target="activeX/activeX41.xml"/><Relationship Id="rId87" Type="http://schemas.openxmlformats.org/officeDocument/2006/relationships/control" Target="activeX/activeX83.xml"/><Relationship Id="rId110" Type="http://schemas.openxmlformats.org/officeDocument/2006/relationships/control" Target="activeX/activeX106.xml"/><Relationship Id="rId348" Type="http://schemas.openxmlformats.org/officeDocument/2006/relationships/control" Target="activeX/activeX344.xml"/><Relationship Id="rId513" Type="http://schemas.openxmlformats.org/officeDocument/2006/relationships/control" Target="activeX/activeX509.xml"/><Relationship Id="rId555" Type="http://schemas.openxmlformats.org/officeDocument/2006/relationships/control" Target="activeX/activeX551.xml"/><Relationship Id="rId597" Type="http://schemas.openxmlformats.org/officeDocument/2006/relationships/control" Target="activeX/activeX593.xml"/><Relationship Id="rId720" Type="http://schemas.openxmlformats.org/officeDocument/2006/relationships/control" Target="activeX/activeX716.xml"/><Relationship Id="rId762" Type="http://schemas.openxmlformats.org/officeDocument/2006/relationships/control" Target="activeX/activeX758.xml"/><Relationship Id="rId152" Type="http://schemas.openxmlformats.org/officeDocument/2006/relationships/control" Target="activeX/activeX148.xml"/><Relationship Id="rId194" Type="http://schemas.openxmlformats.org/officeDocument/2006/relationships/control" Target="activeX/activeX190.xml"/><Relationship Id="rId208" Type="http://schemas.openxmlformats.org/officeDocument/2006/relationships/control" Target="activeX/activeX204.xml"/><Relationship Id="rId415" Type="http://schemas.openxmlformats.org/officeDocument/2006/relationships/control" Target="activeX/activeX411.xml"/><Relationship Id="rId457" Type="http://schemas.openxmlformats.org/officeDocument/2006/relationships/control" Target="activeX/activeX453.xml"/><Relationship Id="rId622" Type="http://schemas.openxmlformats.org/officeDocument/2006/relationships/control" Target="activeX/activeX618.xml"/><Relationship Id="rId261" Type="http://schemas.openxmlformats.org/officeDocument/2006/relationships/control" Target="activeX/activeX257.xml"/><Relationship Id="rId499" Type="http://schemas.openxmlformats.org/officeDocument/2006/relationships/control" Target="activeX/activeX495.xml"/><Relationship Id="rId664" Type="http://schemas.openxmlformats.org/officeDocument/2006/relationships/control" Target="activeX/activeX660.xml"/><Relationship Id="rId14" Type="http://schemas.openxmlformats.org/officeDocument/2006/relationships/control" Target="activeX/activeX10.xml"/><Relationship Id="rId56" Type="http://schemas.openxmlformats.org/officeDocument/2006/relationships/control" Target="activeX/activeX52.xml"/><Relationship Id="rId317" Type="http://schemas.openxmlformats.org/officeDocument/2006/relationships/control" Target="activeX/activeX313.xml"/><Relationship Id="rId359" Type="http://schemas.openxmlformats.org/officeDocument/2006/relationships/control" Target="activeX/activeX355.xml"/><Relationship Id="rId524" Type="http://schemas.openxmlformats.org/officeDocument/2006/relationships/control" Target="activeX/activeX520.xml"/><Relationship Id="rId566" Type="http://schemas.openxmlformats.org/officeDocument/2006/relationships/control" Target="activeX/activeX562.xml"/><Relationship Id="rId731" Type="http://schemas.openxmlformats.org/officeDocument/2006/relationships/control" Target="activeX/activeX727.xml"/><Relationship Id="rId773" Type="http://schemas.openxmlformats.org/officeDocument/2006/relationships/control" Target="activeX/activeX769.xml"/><Relationship Id="rId98" Type="http://schemas.openxmlformats.org/officeDocument/2006/relationships/control" Target="activeX/activeX94.xml"/><Relationship Id="rId121" Type="http://schemas.openxmlformats.org/officeDocument/2006/relationships/control" Target="activeX/activeX117.xml"/><Relationship Id="rId163" Type="http://schemas.openxmlformats.org/officeDocument/2006/relationships/control" Target="activeX/activeX159.xml"/><Relationship Id="rId219" Type="http://schemas.openxmlformats.org/officeDocument/2006/relationships/control" Target="activeX/activeX215.xml"/><Relationship Id="rId370" Type="http://schemas.openxmlformats.org/officeDocument/2006/relationships/control" Target="activeX/activeX366.xml"/><Relationship Id="rId426" Type="http://schemas.openxmlformats.org/officeDocument/2006/relationships/control" Target="activeX/activeX422.xml"/><Relationship Id="rId633" Type="http://schemas.openxmlformats.org/officeDocument/2006/relationships/control" Target="activeX/activeX629.xml"/><Relationship Id="rId230" Type="http://schemas.openxmlformats.org/officeDocument/2006/relationships/control" Target="activeX/activeX226.xml"/><Relationship Id="rId468" Type="http://schemas.openxmlformats.org/officeDocument/2006/relationships/control" Target="activeX/activeX464.xml"/><Relationship Id="rId675" Type="http://schemas.openxmlformats.org/officeDocument/2006/relationships/control" Target="activeX/activeX671.xml"/><Relationship Id="rId25" Type="http://schemas.openxmlformats.org/officeDocument/2006/relationships/control" Target="activeX/activeX21.xml"/><Relationship Id="rId67" Type="http://schemas.openxmlformats.org/officeDocument/2006/relationships/control" Target="activeX/activeX63.xml"/><Relationship Id="rId272" Type="http://schemas.openxmlformats.org/officeDocument/2006/relationships/control" Target="activeX/activeX268.xml"/><Relationship Id="rId328" Type="http://schemas.openxmlformats.org/officeDocument/2006/relationships/control" Target="activeX/activeX324.xml"/><Relationship Id="rId535" Type="http://schemas.openxmlformats.org/officeDocument/2006/relationships/control" Target="activeX/activeX531.xml"/><Relationship Id="rId577" Type="http://schemas.openxmlformats.org/officeDocument/2006/relationships/control" Target="activeX/activeX573.xml"/><Relationship Id="rId700" Type="http://schemas.openxmlformats.org/officeDocument/2006/relationships/control" Target="activeX/activeX696.xml"/><Relationship Id="rId742" Type="http://schemas.openxmlformats.org/officeDocument/2006/relationships/control" Target="activeX/activeX738.xml"/><Relationship Id="rId132" Type="http://schemas.openxmlformats.org/officeDocument/2006/relationships/control" Target="activeX/activeX128.xml"/><Relationship Id="rId174" Type="http://schemas.openxmlformats.org/officeDocument/2006/relationships/control" Target="activeX/activeX170.xml"/><Relationship Id="rId381" Type="http://schemas.openxmlformats.org/officeDocument/2006/relationships/control" Target="activeX/activeX377.xml"/><Relationship Id="rId602" Type="http://schemas.openxmlformats.org/officeDocument/2006/relationships/control" Target="activeX/activeX598.xml"/><Relationship Id="rId784" Type="http://schemas.openxmlformats.org/officeDocument/2006/relationships/control" Target="activeX/activeX780.xml"/><Relationship Id="rId241" Type="http://schemas.openxmlformats.org/officeDocument/2006/relationships/control" Target="activeX/activeX237.xml"/><Relationship Id="rId437" Type="http://schemas.openxmlformats.org/officeDocument/2006/relationships/control" Target="activeX/activeX433.xml"/><Relationship Id="rId479" Type="http://schemas.openxmlformats.org/officeDocument/2006/relationships/control" Target="activeX/activeX475.xml"/><Relationship Id="rId644" Type="http://schemas.openxmlformats.org/officeDocument/2006/relationships/control" Target="activeX/activeX640.xml"/><Relationship Id="rId686" Type="http://schemas.openxmlformats.org/officeDocument/2006/relationships/control" Target="activeX/activeX682.xml"/><Relationship Id="rId36" Type="http://schemas.openxmlformats.org/officeDocument/2006/relationships/control" Target="activeX/activeX32.xml"/><Relationship Id="rId283" Type="http://schemas.openxmlformats.org/officeDocument/2006/relationships/control" Target="activeX/activeX279.xml"/><Relationship Id="rId339" Type="http://schemas.openxmlformats.org/officeDocument/2006/relationships/control" Target="activeX/activeX335.xml"/><Relationship Id="rId490" Type="http://schemas.openxmlformats.org/officeDocument/2006/relationships/control" Target="activeX/activeX486.xml"/><Relationship Id="rId504" Type="http://schemas.openxmlformats.org/officeDocument/2006/relationships/control" Target="activeX/activeX500.xml"/><Relationship Id="rId546" Type="http://schemas.openxmlformats.org/officeDocument/2006/relationships/control" Target="activeX/activeX542.xml"/><Relationship Id="rId711" Type="http://schemas.openxmlformats.org/officeDocument/2006/relationships/control" Target="activeX/activeX707.xml"/><Relationship Id="rId753" Type="http://schemas.openxmlformats.org/officeDocument/2006/relationships/control" Target="activeX/activeX749.xml"/><Relationship Id="rId78" Type="http://schemas.openxmlformats.org/officeDocument/2006/relationships/control" Target="activeX/activeX74.xml"/><Relationship Id="rId101" Type="http://schemas.openxmlformats.org/officeDocument/2006/relationships/control" Target="activeX/activeX97.xml"/><Relationship Id="rId143" Type="http://schemas.openxmlformats.org/officeDocument/2006/relationships/control" Target="activeX/activeX139.xml"/><Relationship Id="rId185" Type="http://schemas.openxmlformats.org/officeDocument/2006/relationships/control" Target="activeX/activeX181.xml"/><Relationship Id="rId350" Type="http://schemas.openxmlformats.org/officeDocument/2006/relationships/control" Target="activeX/activeX346.xml"/><Relationship Id="rId406" Type="http://schemas.openxmlformats.org/officeDocument/2006/relationships/control" Target="activeX/activeX402.xml"/><Relationship Id="rId588" Type="http://schemas.openxmlformats.org/officeDocument/2006/relationships/control" Target="activeX/activeX584.xml"/><Relationship Id="rId795" Type="http://schemas.openxmlformats.org/officeDocument/2006/relationships/control" Target="activeX/activeX791.xml"/><Relationship Id="rId809" Type="http://schemas.openxmlformats.org/officeDocument/2006/relationships/theme" Target="theme/theme1.xml"/><Relationship Id="rId9" Type="http://schemas.openxmlformats.org/officeDocument/2006/relationships/control" Target="activeX/activeX5.xml"/><Relationship Id="rId210" Type="http://schemas.openxmlformats.org/officeDocument/2006/relationships/control" Target="activeX/activeX206.xml"/><Relationship Id="rId392" Type="http://schemas.openxmlformats.org/officeDocument/2006/relationships/control" Target="activeX/activeX388.xml"/><Relationship Id="rId448" Type="http://schemas.openxmlformats.org/officeDocument/2006/relationships/control" Target="activeX/activeX444.xml"/><Relationship Id="rId613" Type="http://schemas.openxmlformats.org/officeDocument/2006/relationships/control" Target="activeX/activeX609.xml"/><Relationship Id="rId655" Type="http://schemas.openxmlformats.org/officeDocument/2006/relationships/control" Target="activeX/activeX651.xml"/><Relationship Id="rId697" Type="http://schemas.openxmlformats.org/officeDocument/2006/relationships/control" Target="activeX/activeX693.xml"/><Relationship Id="rId252" Type="http://schemas.openxmlformats.org/officeDocument/2006/relationships/control" Target="activeX/activeX248.xml"/><Relationship Id="rId294" Type="http://schemas.openxmlformats.org/officeDocument/2006/relationships/control" Target="activeX/activeX290.xml"/><Relationship Id="rId308" Type="http://schemas.openxmlformats.org/officeDocument/2006/relationships/control" Target="activeX/activeX304.xml"/><Relationship Id="rId515" Type="http://schemas.openxmlformats.org/officeDocument/2006/relationships/control" Target="activeX/activeX511.xml"/><Relationship Id="rId722" Type="http://schemas.openxmlformats.org/officeDocument/2006/relationships/control" Target="activeX/activeX718.xml"/><Relationship Id="rId47" Type="http://schemas.openxmlformats.org/officeDocument/2006/relationships/control" Target="activeX/activeX43.xml"/><Relationship Id="rId89" Type="http://schemas.openxmlformats.org/officeDocument/2006/relationships/control" Target="activeX/activeX85.xml"/><Relationship Id="rId112" Type="http://schemas.openxmlformats.org/officeDocument/2006/relationships/control" Target="activeX/activeX108.xml"/><Relationship Id="rId154" Type="http://schemas.openxmlformats.org/officeDocument/2006/relationships/control" Target="activeX/activeX150.xml"/><Relationship Id="rId361" Type="http://schemas.openxmlformats.org/officeDocument/2006/relationships/control" Target="activeX/activeX357.xml"/><Relationship Id="rId557" Type="http://schemas.openxmlformats.org/officeDocument/2006/relationships/control" Target="activeX/activeX553.xml"/><Relationship Id="rId599" Type="http://schemas.openxmlformats.org/officeDocument/2006/relationships/control" Target="activeX/activeX595.xml"/><Relationship Id="rId764" Type="http://schemas.openxmlformats.org/officeDocument/2006/relationships/control" Target="activeX/activeX760.xml"/><Relationship Id="rId196" Type="http://schemas.openxmlformats.org/officeDocument/2006/relationships/control" Target="activeX/activeX192.xml"/><Relationship Id="rId417" Type="http://schemas.openxmlformats.org/officeDocument/2006/relationships/control" Target="activeX/activeX413.xml"/><Relationship Id="rId459" Type="http://schemas.openxmlformats.org/officeDocument/2006/relationships/control" Target="activeX/activeX455.xml"/><Relationship Id="rId624" Type="http://schemas.openxmlformats.org/officeDocument/2006/relationships/control" Target="activeX/activeX620.xml"/><Relationship Id="rId666" Type="http://schemas.openxmlformats.org/officeDocument/2006/relationships/control" Target="activeX/activeX662.xml"/><Relationship Id="rId16" Type="http://schemas.openxmlformats.org/officeDocument/2006/relationships/control" Target="activeX/activeX12.xml"/><Relationship Id="rId221" Type="http://schemas.openxmlformats.org/officeDocument/2006/relationships/control" Target="activeX/activeX217.xml"/><Relationship Id="rId263" Type="http://schemas.openxmlformats.org/officeDocument/2006/relationships/control" Target="activeX/activeX259.xml"/><Relationship Id="rId319" Type="http://schemas.openxmlformats.org/officeDocument/2006/relationships/control" Target="activeX/activeX315.xml"/><Relationship Id="rId470" Type="http://schemas.openxmlformats.org/officeDocument/2006/relationships/control" Target="activeX/activeX466.xml"/><Relationship Id="rId526" Type="http://schemas.openxmlformats.org/officeDocument/2006/relationships/control" Target="activeX/activeX522.xml"/><Relationship Id="rId58" Type="http://schemas.openxmlformats.org/officeDocument/2006/relationships/control" Target="activeX/activeX54.xml"/><Relationship Id="rId123" Type="http://schemas.openxmlformats.org/officeDocument/2006/relationships/control" Target="activeX/activeX119.xml"/><Relationship Id="rId330" Type="http://schemas.openxmlformats.org/officeDocument/2006/relationships/control" Target="activeX/activeX326.xml"/><Relationship Id="rId568" Type="http://schemas.openxmlformats.org/officeDocument/2006/relationships/control" Target="activeX/activeX564.xml"/><Relationship Id="rId733" Type="http://schemas.openxmlformats.org/officeDocument/2006/relationships/control" Target="activeX/activeX729.xml"/><Relationship Id="rId775" Type="http://schemas.openxmlformats.org/officeDocument/2006/relationships/control" Target="activeX/activeX771.xml"/><Relationship Id="rId165" Type="http://schemas.openxmlformats.org/officeDocument/2006/relationships/control" Target="activeX/activeX161.xml"/><Relationship Id="rId372" Type="http://schemas.openxmlformats.org/officeDocument/2006/relationships/control" Target="activeX/activeX368.xml"/><Relationship Id="rId428" Type="http://schemas.openxmlformats.org/officeDocument/2006/relationships/control" Target="activeX/activeX424.xml"/><Relationship Id="rId635" Type="http://schemas.openxmlformats.org/officeDocument/2006/relationships/control" Target="activeX/activeX631.xml"/><Relationship Id="rId677" Type="http://schemas.openxmlformats.org/officeDocument/2006/relationships/control" Target="activeX/activeX673.xml"/><Relationship Id="rId800" Type="http://schemas.openxmlformats.org/officeDocument/2006/relationships/control" Target="activeX/activeX796.xml"/><Relationship Id="rId232" Type="http://schemas.openxmlformats.org/officeDocument/2006/relationships/control" Target="activeX/activeX228.xml"/><Relationship Id="rId274" Type="http://schemas.openxmlformats.org/officeDocument/2006/relationships/control" Target="activeX/activeX270.xml"/><Relationship Id="rId481" Type="http://schemas.openxmlformats.org/officeDocument/2006/relationships/control" Target="activeX/activeX477.xml"/><Relationship Id="rId702" Type="http://schemas.openxmlformats.org/officeDocument/2006/relationships/control" Target="activeX/activeX698.xml"/><Relationship Id="rId27" Type="http://schemas.openxmlformats.org/officeDocument/2006/relationships/control" Target="activeX/activeX23.xml"/><Relationship Id="rId69" Type="http://schemas.openxmlformats.org/officeDocument/2006/relationships/control" Target="activeX/activeX65.xml"/><Relationship Id="rId134" Type="http://schemas.openxmlformats.org/officeDocument/2006/relationships/control" Target="activeX/activeX130.xml"/><Relationship Id="rId537" Type="http://schemas.openxmlformats.org/officeDocument/2006/relationships/control" Target="activeX/activeX533.xml"/><Relationship Id="rId579" Type="http://schemas.openxmlformats.org/officeDocument/2006/relationships/control" Target="activeX/activeX575.xml"/><Relationship Id="rId744" Type="http://schemas.openxmlformats.org/officeDocument/2006/relationships/control" Target="activeX/activeX740.xml"/><Relationship Id="rId786" Type="http://schemas.openxmlformats.org/officeDocument/2006/relationships/control" Target="activeX/activeX782.xml"/><Relationship Id="rId80" Type="http://schemas.openxmlformats.org/officeDocument/2006/relationships/control" Target="activeX/activeX76.xml"/><Relationship Id="rId176" Type="http://schemas.openxmlformats.org/officeDocument/2006/relationships/control" Target="activeX/activeX172.xml"/><Relationship Id="rId341" Type="http://schemas.openxmlformats.org/officeDocument/2006/relationships/control" Target="activeX/activeX337.xml"/><Relationship Id="rId383" Type="http://schemas.openxmlformats.org/officeDocument/2006/relationships/control" Target="activeX/activeX379.xml"/><Relationship Id="rId439" Type="http://schemas.openxmlformats.org/officeDocument/2006/relationships/control" Target="activeX/activeX435.xml"/><Relationship Id="rId590" Type="http://schemas.openxmlformats.org/officeDocument/2006/relationships/control" Target="activeX/activeX586.xml"/><Relationship Id="rId604" Type="http://schemas.openxmlformats.org/officeDocument/2006/relationships/control" Target="activeX/activeX600.xml"/><Relationship Id="rId646" Type="http://schemas.openxmlformats.org/officeDocument/2006/relationships/control" Target="activeX/activeX642.xml"/><Relationship Id="rId201" Type="http://schemas.openxmlformats.org/officeDocument/2006/relationships/control" Target="activeX/activeX197.xml"/><Relationship Id="rId243" Type="http://schemas.openxmlformats.org/officeDocument/2006/relationships/control" Target="activeX/activeX239.xml"/><Relationship Id="rId285" Type="http://schemas.openxmlformats.org/officeDocument/2006/relationships/control" Target="activeX/activeX281.xml"/><Relationship Id="rId450" Type="http://schemas.openxmlformats.org/officeDocument/2006/relationships/control" Target="activeX/activeX446.xml"/><Relationship Id="rId506" Type="http://schemas.openxmlformats.org/officeDocument/2006/relationships/control" Target="activeX/activeX502.xml"/><Relationship Id="rId688" Type="http://schemas.openxmlformats.org/officeDocument/2006/relationships/control" Target="activeX/activeX684.xml"/><Relationship Id="rId38" Type="http://schemas.openxmlformats.org/officeDocument/2006/relationships/control" Target="activeX/activeX34.xml"/><Relationship Id="rId103" Type="http://schemas.openxmlformats.org/officeDocument/2006/relationships/control" Target="activeX/activeX99.xml"/><Relationship Id="rId310" Type="http://schemas.openxmlformats.org/officeDocument/2006/relationships/control" Target="activeX/activeX306.xml"/><Relationship Id="rId492" Type="http://schemas.openxmlformats.org/officeDocument/2006/relationships/control" Target="activeX/activeX488.xml"/><Relationship Id="rId548" Type="http://schemas.openxmlformats.org/officeDocument/2006/relationships/control" Target="activeX/activeX544.xml"/><Relationship Id="rId713" Type="http://schemas.openxmlformats.org/officeDocument/2006/relationships/control" Target="activeX/activeX709.xml"/><Relationship Id="rId755" Type="http://schemas.openxmlformats.org/officeDocument/2006/relationships/control" Target="activeX/activeX751.xml"/><Relationship Id="rId797" Type="http://schemas.openxmlformats.org/officeDocument/2006/relationships/control" Target="activeX/activeX793.xml"/><Relationship Id="rId91" Type="http://schemas.openxmlformats.org/officeDocument/2006/relationships/control" Target="activeX/activeX87.xml"/><Relationship Id="rId145" Type="http://schemas.openxmlformats.org/officeDocument/2006/relationships/control" Target="activeX/activeX141.xml"/><Relationship Id="rId187" Type="http://schemas.openxmlformats.org/officeDocument/2006/relationships/control" Target="activeX/activeX183.xml"/><Relationship Id="rId352" Type="http://schemas.openxmlformats.org/officeDocument/2006/relationships/control" Target="activeX/activeX348.xml"/><Relationship Id="rId394" Type="http://schemas.openxmlformats.org/officeDocument/2006/relationships/control" Target="activeX/activeX390.xml"/><Relationship Id="rId408" Type="http://schemas.openxmlformats.org/officeDocument/2006/relationships/control" Target="activeX/activeX404.xml"/><Relationship Id="rId615" Type="http://schemas.openxmlformats.org/officeDocument/2006/relationships/control" Target="activeX/activeX611.xml"/><Relationship Id="rId212" Type="http://schemas.openxmlformats.org/officeDocument/2006/relationships/control" Target="activeX/activeX208.xml"/><Relationship Id="rId254" Type="http://schemas.openxmlformats.org/officeDocument/2006/relationships/control" Target="activeX/activeX250.xml"/><Relationship Id="rId657" Type="http://schemas.openxmlformats.org/officeDocument/2006/relationships/control" Target="activeX/activeX653.xml"/><Relationship Id="rId699" Type="http://schemas.openxmlformats.org/officeDocument/2006/relationships/control" Target="activeX/activeX695.xml"/><Relationship Id="rId49" Type="http://schemas.openxmlformats.org/officeDocument/2006/relationships/control" Target="activeX/activeX45.xml"/><Relationship Id="rId114" Type="http://schemas.openxmlformats.org/officeDocument/2006/relationships/control" Target="activeX/activeX110.xml"/><Relationship Id="rId296" Type="http://schemas.openxmlformats.org/officeDocument/2006/relationships/control" Target="activeX/activeX292.xml"/><Relationship Id="rId461" Type="http://schemas.openxmlformats.org/officeDocument/2006/relationships/control" Target="activeX/activeX457.xml"/><Relationship Id="rId517" Type="http://schemas.openxmlformats.org/officeDocument/2006/relationships/control" Target="activeX/activeX513.xml"/><Relationship Id="rId559" Type="http://schemas.openxmlformats.org/officeDocument/2006/relationships/control" Target="activeX/activeX555.xml"/><Relationship Id="rId724" Type="http://schemas.openxmlformats.org/officeDocument/2006/relationships/control" Target="activeX/activeX720.xml"/><Relationship Id="rId766" Type="http://schemas.openxmlformats.org/officeDocument/2006/relationships/control" Target="activeX/activeX762.xml"/><Relationship Id="rId60" Type="http://schemas.openxmlformats.org/officeDocument/2006/relationships/control" Target="activeX/activeX56.xml"/><Relationship Id="rId156" Type="http://schemas.openxmlformats.org/officeDocument/2006/relationships/control" Target="activeX/activeX152.xml"/><Relationship Id="rId198" Type="http://schemas.openxmlformats.org/officeDocument/2006/relationships/control" Target="activeX/activeX194.xml"/><Relationship Id="rId321" Type="http://schemas.openxmlformats.org/officeDocument/2006/relationships/control" Target="activeX/activeX317.xml"/><Relationship Id="rId363" Type="http://schemas.openxmlformats.org/officeDocument/2006/relationships/control" Target="activeX/activeX359.xml"/><Relationship Id="rId419" Type="http://schemas.openxmlformats.org/officeDocument/2006/relationships/control" Target="activeX/activeX415.xml"/><Relationship Id="rId570" Type="http://schemas.openxmlformats.org/officeDocument/2006/relationships/control" Target="activeX/activeX566.xml"/><Relationship Id="rId626" Type="http://schemas.openxmlformats.org/officeDocument/2006/relationships/control" Target="activeX/activeX622.xml"/><Relationship Id="rId223" Type="http://schemas.openxmlformats.org/officeDocument/2006/relationships/control" Target="activeX/activeX219.xml"/><Relationship Id="rId430" Type="http://schemas.openxmlformats.org/officeDocument/2006/relationships/control" Target="activeX/activeX426.xml"/><Relationship Id="rId668" Type="http://schemas.openxmlformats.org/officeDocument/2006/relationships/control" Target="activeX/activeX664.xml"/><Relationship Id="rId18" Type="http://schemas.openxmlformats.org/officeDocument/2006/relationships/control" Target="activeX/activeX14.xml"/><Relationship Id="rId265" Type="http://schemas.openxmlformats.org/officeDocument/2006/relationships/control" Target="activeX/activeX261.xml"/><Relationship Id="rId472" Type="http://schemas.openxmlformats.org/officeDocument/2006/relationships/control" Target="activeX/activeX468.xml"/><Relationship Id="rId528" Type="http://schemas.openxmlformats.org/officeDocument/2006/relationships/control" Target="activeX/activeX524.xml"/><Relationship Id="rId735" Type="http://schemas.openxmlformats.org/officeDocument/2006/relationships/control" Target="activeX/activeX731.xml"/><Relationship Id="rId125" Type="http://schemas.openxmlformats.org/officeDocument/2006/relationships/control" Target="activeX/activeX121.xml"/><Relationship Id="rId167" Type="http://schemas.openxmlformats.org/officeDocument/2006/relationships/control" Target="activeX/activeX163.xml"/><Relationship Id="rId332" Type="http://schemas.openxmlformats.org/officeDocument/2006/relationships/control" Target="activeX/activeX328.xml"/><Relationship Id="rId374" Type="http://schemas.openxmlformats.org/officeDocument/2006/relationships/control" Target="activeX/activeX370.xml"/><Relationship Id="rId581" Type="http://schemas.openxmlformats.org/officeDocument/2006/relationships/control" Target="activeX/activeX577.xml"/><Relationship Id="rId777" Type="http://schemas.openxmlformats.org/officeDocument/2006/relationships/control" Target="activeX/activeX773.xml"/><Relationship Id="rId71" Type="http://schemas.openxmlformats.org/officeDocument/2006/relationships/control" Target="activeX/activeX67.xml"/><Relationship Id="rId234" Type="http://schemas.openxmlformats.org/officeDocument/2006/relationships/control" Target="activeX/activeX230.xml"/><Relationship Id="rId637" Type="http://schemas.openxmlformats.org/officeDocument/2006/relationships/control" Target="activeX/activeX633.xml"/><Relationship Id="rId679" Type="http://schemas.openxmlformats.org/officeDocument/2006/relationships/control" Target="activeX/activeX675.xml"/><Relationship Id="rId802" Type="http://schemas.openxmlformats.org/officeDocument/2006/relationships/control" Target="activeX/activeX798.xml"/><Relationship Id="rId2" Type="http://schemas.openxmlformats.org/officeDocument/2006/relationships/settings" Target="settings.xml"/><Relationship Id="rId29" Type="http://schemas.openxmlformats.org/officeDocument/2006/relationships/control" Target="activeX/activeX25.xml"/><Relationship Id="rId276" Type="http://schemas.openxmlformats.org/officeDocument/2006/relationships/control" Target="activeX/activeX272.xml"/><Relationship Id="rId441" Type="http://schemas.openxmlformats.org/officeDocument/2006/relationships/control" Target="activeX/activeX437.xml"/><Relationship Id="rId483" Type="http://schemas.openxmlformats.org/officeDocument/2006/relationships/control" Target="activeX/activeX479.xml"/><Relationship Id="rId539" Type="http://schemas.openxmlformats.org/officeDocument/2006/relationships/control" Target="activeX/activeX535.xml"/><Relationship Id="rId690" Type="http://schemas.openxmlformats.org/officeDocument/2006/relationships/control" Target="activeX/activeX686.xml"/><Relationship Id="rId704" Type="http://schemas.openxmlformats.org/officeDocument/2006/relationships/control" Target="activeX/activeX700.xml"/><Relationship Id="rId746" Type="http://schemas.openxmlformats.org/officeDocument/2006/relationships/control" Target="activeX/activeX742.xml"/><Relationship Id="rId40" Type="http://schemas.openxmlformats.org/officeDocument/2006/relationships/control" Target="activeX/activeX36.xml"/><Relationship Id="rId136" Type="http://schemas.openxmlformats.org/officeDocument/2006/relationships/control" Target="activeX/activeX132.xml"/><Relationship Id="rId178" Type="http://schemas.openxmlformats.org/officeDocument/2006/relationships/control" Target="activeX/activeX174.xml"/><Relationship Id="rId301" Type="http://schemas.openxmlformats.org/officeDocument/2006/relationships/control" Target="activeX/activeX297.xml"/><Relationship Id="rId343" Type="http://schemas.openxmlformats.org/officeDocument/2006/relationships/control" Target="activeX/activeX339.xml"/><Relationship Id="rId550" Type="http://schemas.openxmlformats.org/officeDocument/2006/relationships/control" Target="activeX/activeX546.xml"/><Relationship Id="rId788" Type="http://schemas.openxmlformats.org/officeDocument/2006/relationships/control" Target="activeX/activeX784.xml"/><Relationship Id="rId82" Type="http://schemas.openxmlformats.org/officeDocument/2006/relationships/control" Target="activeX/activeX78.xml"/><Relationship Id="rId203" Type="http://schemas.openxmlformats.org/officeDocument/2006/relationships/control" Target="activeX/activeX199.xml"/><Relationship Id="rId385" Type="http://schemas.openxmlformats.org/officeDocument/2006/relationships/control" Target="activeX/activeX381.xml"/><Relationship Id="rId592" Type="http://schemas.openxmlformats.org/officeDocument/2006/relationships/control" Target="activeX/activeX588.xml"/><Relationship Id="rId606" Type="http://schemas.openxmlformats.org/officeDocument/2006/relationships/control" Target="activeX/activeX602.xml"/><Relationship Id="rId648" Type="http://schemas.openxmlformats.org/officeDocument/2006/relationships/control" Target="activeX/activeX644.xml"/><Relationship Id="rId245" Type="http://schemas.openxmlformats.org/officeDocument/2006/relationships/control" Target="activeX/activeX241.xml"/><Relationship Id="rId287" Type="http://schemas.openxmlformats.org/officeDocument/2006/relationships/control" Target="activeX/activeX283.xml"/><Relationship Id="rId410" Type="http://schemas.openxmlformats.org/officeDocument/2006/relationships/control" Target="activeX/activeX406.xml"/><Relationship Id="rId452" Type="http://schemas.openxmlformats.org/officeDocument/2006/relationships/control" Target="activeX/activeX448.xml"/><Relationship Id="rId494" Type="http://schemas.openxmlformats.org/officeDocument/2006/relationships/control" Target="activeX/activeX490.xml"/><Relationship Id="rId508" Type="http://schemas.openxmlformats.org/officeDocument/2006/relationships/control" Target="activeX/activeX504.xml"/><Relationship Id="rId715" Type="http://schemas.openxmlformats.org/officeDocument/2006/relationships/control" Target="activeX/activeX711.xml"/><Relationship Id="rId105" Type="http://schemas.openxmlformats.org/officeDocument/2006/relationships/control" Target="activeX/activeX101.xml"/><Relationship Id="rId147" Type="http://schemas.openxmlformats.org/officeDocument/2006/relationships/control" Target="activeX/activeX143.xml"/><Relationship Id="rId312" Type="http://schemas.openxmlformats.org/officeDocument/2006/relationships/control" Target="activeX/activeX308.xml"/><Relationship Id="rId354" Type="http://schemas.openxmlformats.org/officeDocument/2006/relationships/control" Target="activeX/activeX350.xml"/><Relationship Id="rId757" Type="http://schemas.openxmlformats.org/officeDocument/2006/relationships/control" Target="activeX/activeX753.xml"/><Relationship Id="rId799" Type="http://schemas.openxmlformats.org/officeDocument/2006/relationships/control" Target="activeX/activeX795.xml"/><Relationship Id="rId51" Type="http://schemas.openxmlformats.org/officeDocument/2006/relationships/control" Target="activeX/activeX47.xml"/><Relationship Id="rId93" Type="http://schemas.openxmlformats.org/officeDocument/2006/relationships/control" Target="activeX/activeX89.xml"/><Relationship Id="rId189" Type="http://schemas.openxmlformats.org/officeDocument/2006/relationships/control" Target="activeX/activeX185.xml"/><Relationship Id="rId396" Type="http://schemas.openxmlformats.org/officeDocument/2006/relationships/control" Target="activeX/activeX392.xml"/><Relationship Id="rId561" Type="http://schemas.openxmlformats.org/officeDocument/2006/relationships/control" Target="activeX/activeX557.xml"/><Relationship Id="rId617" Type="http://schemas.openxmlformats.org/officeDocument/2006/relationships/control" Target="activeX/activeX613.xml"/><Relationship Id="rId659" Type="http://schemas.openxmlformats.org/officeDocument/2006/relationships/control" Target="activeX/activeX655.xml"/><Relationship Id="rId214" Type="http://schemas.openxmlformats.org/officeDocument/2006/relationships/control" Target="activeX/activeX210.xml"/><Relationship Id="rId256" Type="http://schemas.openxmlformats.org/officeDocument/2006/relationships/control" Target="activeX/activeX252.xml"/><Relationship Id="rId298" Type="http://schemas.openxmlformats.org/officeDocument/2006/relationships/control" Target="activeX/activeX294.xml"/><Relationship Id="rId421" Type="http://schemas.openxmlformats.org/officeDocument/2006/relationships/control" Target="activeX/activeX417.xml"/><Relationship Id="rId463" Type="http://schemas.openxmlformats.org/officeDocument/2006/relationships/control" Target="activeX/activeX459.xml"/><Relationship Id="rId519" Type="http://schemas.openxmlformats.org/officeDocument/2006/relationships/control" Target="activeX/activeX515.xml"/><Relationship Id="rId670" Type="http://schemas.openxmlformats.org/officeDocument/2006/relationships/control" Target="activeX/activeX666.xml"/><Relationship Id="rId116" Type="http://schemas.openxmlformats.org/officeDocument/2006/relationships/control" Target="activeX/activeX112.xml"/><Relationship Id="rId158" Type="http://schemas.openxmlformats.org/officeDocument/2006/relationships/control" Target="activeX/activeX154.xml"/><Relationship Id="rId323" Type="http://schemas.openxmlformats.org/officeDocument/2006/relationships/control" Target="activeX/activeX319.xml"/><Relationship Id="rId530" Type="http://schemas.openxmlformats.org/officeDocument/2006/relationships/control" Target="activeX/activeX526.xml"/><Relationship Id="rId726" Type="http://schemas.openxmlformats.org/officeDocument/2006/relationships/control" Target="activeX/activeX722.xml"/><Relationship Id="rId768" Type="http://schemas.openxmlformats.org/officeDocument/2006/relationships/control" Target="activeX/activeX764.xml"/><Relationship Id="rId20" Type="http://schemas.openxmlformats.org/officeDocument/2006/relationships/control" Target="activeX/activeX16.xml"/><Relationship Id="rId62" Type="http://schemas.openxmlformats.org/officeDocument/2006/relationships/control" Target="activeX/activeX58.xml"/><Relationship Id="rId365" Type="http://schemas.openxmlformats.org/officeDocument/2006/relationships/control" Target="activeX/activeX361.xml"/><Relationship Id="rId572" Type="http://schemas.openxmlformats.org/officeDocument/2006/relationships/control" Target="activeX/activeX568.xml"/><Relationship Id="rId628" Type="http://schemas.openxmlformats.org/officeDocument/2006/relationships/control" Target="activeX/activeX624.xml"/><Relationship Id="rId225" Type="http://schemas.openxmlformats.org/officeDocument/2006/relationships/control" Target="activeX/activeX221.xml"/><Relationship Id="rId267" Type="http://schemas.openxmlformats.org/officeDocument/2006/relationships/control" Target="activeX/activeX263.xml"/><Relationship Id="rId432" Type="http://schemas.openxmlformats.org/officeDocument/2006/relationships/control" Target="activeX/activeX428.xml"/><Relationship Id="rId474" Type="http://schemas.openxmlformats.org/officeDocument/2006/relationships/control" Target="activeX/activeX470.xml"/><Relationship Id="rId127" Type="http://schemas.openxmlformats.org/officeDocument/2006/relationships/control" Target="activeX/activeX123.xml"/><Relationship Id="rId681" Type="http://schemas.openxmlformats.org/officeDocument/2006/relationships/control" Target="activeX/activeX677.xml"/><Relationship Id="rId737" Type="http://schemas.openxmlformats.org/officeDocument/2006/relationships/control" Target="activeX/activeX733.xml"/><Relationship Id="rId779" Type="http://schemas.openxmlformats.org/officeDocument/2006/relationships/control" Target="activeX/activeX775.xml"/><Relationship Id="rId31" Type="http://schemas.openxmlformats.org/officeDocument/2006/relationships/control" Target="activeX/activeX27.xml"/><Relationship Id="rId73" Type="http://schemas.openxmlformats.org/officeDocument/2006/relationships/control" Target="activeX/activeX69.xml"/><Relationship Id="rId169" Type="http://schemas.openxmlformats.org/officeDocument/2006/relationships/control" Target="activeX/activeX165.xml"/><Relationship Id="rId334" Type="http://schemas.openxmlformats.org/officeDocument/2006/relationships/control" Target="activeX/activeX330.xml"/><Relationship Id="rId376" Type="http://schemas.openxmlformats.org/officeDocument/2006/relationships/control" Target="activeX/activeX372.xml"/><Relationship Id="rId541" Type="http://schemas.openxmlformats.org/officeDocument/2006/relationships/control" Target="activeX/activeX537.xml"/><Relationship Id="rId583" Type="http://schemas.openxmlformats.org/officeDocument/2006/relationships/control" Target="activeX/activeX579.xml"/><Relationship Id="rId639" Type="http://schemas.openxmlformats.org/officeDocument/2006/relationships/control" Target="activeX/activeX635.xml"/><Relationship Id="rId790" Type="http://schemas.openxmlformats.org/officeDocument/2006/relationships/control" Target="activeX/activeX786.xml"/><Relationship Id="rId804" Type="http://schemas.openxmlformats.org/officeDocument/2006/relationships/control" Target="activeX/activeX800.xml"/><Relationship Id="rId4" Type="http://schemas.openxmlformats.org/officeDocument/2006/relationships/image" Target="media/image1.wmf"/><Relationship Id="rId180" Type="http://schemas.openxmlformats.org/officeDocument/2006/relationships/control" Target="activeX/activeX176.xml"/><Relationship Id="rId236" Type="http://schemas.openxmlformats.org/officeDocument/2006/relationships/control" Target="activeX/activeX232.xml"/><Relationship Id="rId278" Type="http://schemas.openxmlformats.org/officeDocument/2006/relationships/control" Target="activeX/activeX274.xml"/><Relationship Id="rId401" Type="http://schemas.openxmlformats.org/officeDocument/2006/relationships/control" Target="activeX/activeX397.xml"/><Relationship Id="rId443" Type="http://schemas.openxmlformats.org/officeDocument/2006/relationships/control" Target="activeX/activeX439.xml"/><Relationship Id="rId650" Type="http://schemas.openxmlformats.org/officeDocument/2006/relationships/control" Target="activeX/activeX646.xml"/><Relationship Id="rId303" Type="http://schemas.openxmlformats.org/officeDocument/2006/relationships/control" Target="activeX/activeX299.xml"/><Relationship Id="rId485" Type="http://schemas.openxmlformats.org/officeDocument/2006/relationships/control" Target="activeX/activeX481.xml"/><Relationship Id="rId692" Type="http://schemas.openxmlformats.org/officeDocument/2006/relationships/control" Target="activeX/activeX688.xml"/><Relationship Id="rId706" Type="http://schemas.openxmlformats.org/officeDocument/2006/relationships/control" Target="activeX/activeX702.xml"/><Relationship Id="rId748" Type="http://schemas.openxmlformats.org/officeDocument/2006/relationships/control" Target="activeX/activeX744.xml"/><Relationship Id="rId42" Type="http://schemas.openxmlformats.org/officeDocument/2006/relationships/control" Target="activeX/activeX38.xml"/><Relationship Id="rId84" Type="http://schemas.openxmlformats.org/officeDocument/2006/relationships/control" Target="activeX/activeX80.xml"/><Relationship Id="rId138" Type="http://schemas.openxmlformats.org/officeDocument/2006/relationships/control" Target="activeX/activeX134.xml"/><Relationship Id="rId345" Type="http://schemas.openxmlformats.org/officeDocument/2006/relationships/control" Target="activeX/activeX341.xml"/><Relationship Id="rId387" Type="http://schemas.openxmlformats.org/officeDocument/2006/relationships/control" Target="activeX/activeX383.xml"/><Relationship Id="rId510" Type="http://schemas.openxmlformats.org/officeDocument/2006/relationships/control" Target="activeX/activeX506.xml"/><Relationship Id="rId552" Type="http://schemas.openxmlformats.org/officeDocument/2006/relationships/control" Target="activeX/activeX548.xml"/><Relationship Id="rId594" Type="http://schemas.openxmlformats.org/officeDocument/2006/relationships/control" Target="activeX/activeX590.xml"/><Relationship Id="rId608" Type="http://schemas.openxmlformats.org/officeDocument/2006/relationships/control" Target="activeX/activeX604.xml"/><Relationship Id="rId191" Type="http://schemas.openxmlformats.org/officeDocument/2006/relationships/control" Target="activeX/activeX187.xml"/><Relationship Id="rId205" Type="http://schemas.openxmlformats.org/officeDocument/2006/relationships/control" Target="activeX/activeX201.xml"/><Relationship Id="rId247" Type="http://schemas.openxmlformats.org/officeDocument/2006/relationships/control" Target="activeX/activeX243.xml"/><Relationship Id="rId412" Type="http://schemas.openxmlformats.org/officeDocument/2006/relationships/control" Target="activeX/activeX408.xml"/><Relationship Id="rId107" Type="http://schemas.openxmlformats.org/officeDocument/2006/relationships/control" Target="activeX/activeX103.xml"/><Relationship Id="rId289" Type="http://schemas.openxmlformats.org/officeDocument/2006/relationships/control" Target="activeX/activeX285.xml"/><Relationship Id="rId454" Type="http://schemas.openxmlformats.org/officeDocument/2006/relationships/control" Target="activeX/activeX450.xml"/><Relationship Id="rId496" Type="http://schemas.openxmlformats.org/officeDocument/2006/relationships/control" Target="activeX/activeX492.xml"/><Relationship Id="rId661" Type="http://schemas.openxmlformats.org/officeDocument/2006/relationships/control" Target="activeX/activeX657.xml"/><Relationship Id="rId717" Type="http://schemas.openxmlformats.org/officeDocument/2006/relationships/control" Target="activeX/activeX713.xml"/><Relationship Id="rId759" Type="http://schemas.openxmlformats.org/officeDocument/2006/relationships/control" Target="activeX/activeX755.xml"/><Relationship Id="rId11" Type="http://schemas.openxmlformats.org/officeDocument/2006/relationships/control" Target="activeX/activeX7.xml"/><Relationship Id="rId53" Type="http://schemas.openxmlformats.org/officeDocument/2006/relationships/control" Target="activeX/activeX49.xml"/><Relationship Id="rId149" Type="http://schemas.openxmlformats.org/officeDocument/2006/relationships/control" Target="activeX/activeX145.xml"/><Relationship Id="rId314" Type="http://schemas.openxmlformats.org/officeDocument/2006/relationships/control" Target="activeX/activeX310.xml"/><Relationship Id="rId356" Type="http://schemas.openxmlformats.org/officeDocument/2006/relationships/control" Target="activeX/activeX352.xml"/><Relationship Id="rId398" Type="http://schemas.openxmlformats.org/officeDocument/2006/relationships/control" Target="activeX/activeX394.xml"/><Relationship Id="rId521" Type="http://schemas.openxmlformats.org/officeDocument/2006/relationships/control" Target="activeX/activeX517.xml"/><Relationship Id="rId563" Type="http://schemas.openxmlformats.org/officeDocument/2006/relationships/control" Target="activeX/activeX559.xml"/><Relationship Id="rId619" Type="http://schemas.openxmlformats.org/officeDocument/2006/relationships/control" Target="activeX/activeX615.xml"/><Relationship Id="rId770" Type="http://schemas.openxmlformats.org/officeDocument/2006/relationships/control" Target="activeX/activeX766.xml"/><Relationship Id="rId95" Type="http://schemas.openxmlformats.org/officeDocument/2006/relationships/control" Target="activeX/activeX91.xml"/><Relationship Id="rId160" Type="http://schemas.openxmlformats.org/officeDocument/2006/relationships/control" Target="activeX/activeX156.xml"/><Relationship Id="rId216" Type="http://schemas.openxmlformats.org/officeDocument/2006/relationships/control" Target="activeX/activeX212.xml"/><Relationship Id="rId423" Type="http://schemas.openxmlformats.org/officeDocument/2006/relationships/control" Target="activeX/activeX419.xml"/><Relationship Id="rId258" Type="http://schemas.openxmlformats.org/officeDocument/2006/relationships/control" Target="activeX/activeX254.xml"/><Relationship Id="rId465" Type="http://schemas.openxmlformats.org/officeDocument/2006/relationships/control" Target="activeX/activeX461.xml"/><Relationship Id="rId630" Type="http://schemas.openxmlformats.org/officeDocument/2006/relationships/control" Target="activeX/activeX626.xml"/><Relationship Id="rId672" Type="http://schemas.openxmlformats.org/officeDocument/2006/relationships/control" Target="activeX/activeX668.xml"/><Relationship Id="rId728" Type="http://schemas.openxmlformats.org/officeDocument/2006/relationships/control" Target="activeX/activeX724.xml"/><Relationship Id="rId22" Type="http://schemas.openxmlformats.org/officeDocument/2006/relationships/control" Target="activeX/activeX18.xml"/><Relationship Id="rId64" Type="http://schemas.openxmlformats.org/officeDocument/2006/relationships/control" Target="activeX/activeX60.xml"/><Relationship Id="rId118" Type="http://schemas.openxmlformats.org/officeDocument/2006/relationships/control" Target="activeX/activeX114.xml"/><Relationship Id="rId325" Type="http://schemas.openxmlformats.org/officeDocument/2006/relationships/control" Target="activeX/activeX321.xml"/><Relationship Id="rId367" Type="http://schemas.openxmlformats.org/officeDocument/2006/relationships/control" Target="activeX/activeX363.xml"/><Relationship Id="rId532" Type="http://schemas.openxmlformats.org/officeDocument/2006/relationships/control" Target="activeX/activeX528.xml"/><Relationship Id="rId574" Type="http://schemas.openxmlformats.org/officeDocument/2006/relationships/control" Target="activeX/activeX570.xml"/><Relationship Id="rId171" Type="http://schemas.openxmlformats.org/officeDocument/2006/relationships/control" Target="activeX/activeX167.xml"/><Relationship Id="rId227" Type="http://schemas.openxmlformats.org/officeDocument/2006/relationships/control" Target="activeX/activeX223.xml"/><Relationship Id="rId781" Type="http://schemas.openxmlformats.org/officeDocument/2006/relationships/control" Target="activeX/activeX777.xml"/><Relationship Id="rId269" Type="http://schemas.openxmlformats.org/officeDocument/2006/relationships/control" Target="activeX/activeX265.xml"/><Relationship Id="rId434" Type="http://schemas.openxmlformats.org/officeDocument/2006/relationships/control" Target="activeX/activeX430.xml"/><Relationship Id="rId476" Type="http://schemas.openxmlformats.org/officeDocument/2006/relationships/control" Target="activeX/activeX472.xml"/><Relationship Id="rId641" Type="http://schemas.openxmlformats.org/officeDocument/2006/relationships/control" Target="activeX/activeX637.xml"/><Relationship Id="rId683" Type="http://schemas.openxmlformats.org/officeDocument/2006/relationships/control" Target="activeX/activeX679.xml"/><Relationship Id="rId739" Type="http://schemas.openxmlformats.org/officeDocument/2006/relationships/control" Target="activeX/activeX735.xml"/><Relationship Id="rId33" Type="http://schemas.openxmlformats.org/officeDocument/2006/relationships/control" Target="activeX/activeX29.xml"/><Relationship Id="rId129" Type="http://schemas.openxmlformats.org/officeDocument/2006/relationships/control" Target="activeX/activeX125.xml"/><Relationship Id="rId280" Type="http://schemas.openxmlformats.org/officeDocument/2006/relationships/control" Target="activeX/activeX276.xml"/><Relationship Id="rId336" Type="http://schemas.openxmlformats.org/officeDocument/2006/relationships/control" Target="activeX/activeX332.xml"/><Relationship Id="rId501" Type="http://schemas.openxmlformats.org/officeDocument/2006/relationships/control" Target="activeX/activeX497.xml"/><Relationship Id="rId543" Type="http://schemas.openxmlformats.org/officeDocument/2006/relationships/control" Target="activeX/activeX539.xml"/><Relationship Id="rId75" Type="http://schemas.openxmlformats.org/officeDocument/2006/relationships/control" Target="activeX/activeX71.xml"/><Relationship Id="rId140" Type="http://schemas.openxmlformats.org/officeDocument/2006/relationships/control" Target="activeX/activeX136.xml"/><Relationship Id="rId182" Type="http://schemas.openxmlformats.org/officeDocument/2006/relationships/control" Target="activeX/activeX178.xml"/><Relationship Id="rId378" Type="http://schemas.openxmlformats.org/officeDocument/2006/relationships/control" Target="activeX/activeX374.xml"/><Relationship Id="rId403" Type="http://schemas.openxmlformats.org/officeDocument/2006/relationships/control" Target="activeX/activeX399.xml"/><Relationship Id="rId585" Type="http://schemas.openxmlformats.org/officeDocument/2006/relationships/control" Target="activeX/activeX581.xml"/><Relationship Id="rId750" Type="http://schemas.openxmlformats.org/officeDocument/2006/relationships/control" Target="activeX/activeX746.xml"/><Relationship Id="rId792" Type="http://schemas.openxmlformats.org/officeDocument/2006/relationships/control" Target="activeX/activeX788.xml"/><Relationship Id="rId806" Type="http://schemas.openxmlformats.org/officeDocument/2006/relationships/control" Target="activeX/activeX802.xml"/><Relationship Id="rId6" Type="http://schemas.openxmlformats.org/officeDocument/2006/relationships/control" Target="activeX/activeX2.xml"/><Relationship Id="rId238" Type="http://schemas.openxmlformats.org/officeDocument/2006/relationships/control" Target="activeX/activeX234.xml"/><Relationship Id="rId445" Type="http://schemas.openxmlformats.org/officeDocument/2006/relationships/control" Target="activeX/activeX441.xml"/><Relationship Id="rId487" Type="http://schemas.openxmlformats.org/officeDocument/2006/relationships/control" Target="activeX/activeX483.xml"/><Relationship Id="rId610" Type="http://schemas.openxmlformats.org/officeDocument/2006/relationships/control" Target="activeX/activeX606.xml"/><Relationship Id="rId652" Type="http://schemas.openxmlformats.org/officeDocument/2006/relationships/control" Target="activeX/activeX648.xml"/><Relationship Id="rId694" Type="http://schemas.openxmlformats.org/officeDocument/2006/relationships/control" Target="activeX/activeX690.xml"/><Relationship Id="rId708" Type="http://schemas.openxmlformats.org/officeDocument/2006/relationships/control" Target="activeX/activeX704.xml"/><Relationship Id="rId291" Type="http://schemas.openxmlformats.org/officeDocument/2006/relationships/control" Target="activeX/activeX287.xml"/><Relationship Id="rId305" Type="http://schemas.openxmlformats.org/officeDocument/2006/relationships/control" Target="activeX/activeX301.xml"/><Relationship Id="rId347" Type="http://schemas.openxmlformats.org/officeDocument/2006/relationships/control" Target="activeX/activeX343.xml"/><Relationship Id="rId512" Type="http://schemas.openxmlformats.org/officeDocument/2006/relationships/control" Target="activeX/activeX508.xml"/><Relationship Id="rId44" Type="http://schemas.openxmlformats.org/officeDocument/2006/relationships/control" Target="activeX/activeX40.xml"/><Relationship Id="rId86" Type="http://schemas.openxmlformats.org/officeDocument/2006/relationships/control" Target="activeX/activeX82.xml"/><Relationship Id="rId151" Type="http://schemas.openxmlformats.org/officeDocument/2006/relationships/control" Target="activeX/activeX147.xml"/><Relationship Id="rId389" Type="http://schemas.openxmlformats.org/officeDocument/2006/relationships/control" Target="activeX/activeX385.xml"/><Relationship Id="rId554" Type="http://schemas.openxmlformats.org/officeDocument/2006/relationships/control" Target="activeX/activeX550.xml"/><Relationship Id="rId596" Type="http://schemas.openxmlformats.org/officeDocument/2006/relationships/control" Target="activeX/activeX592.xml"/><Relationship Id="rId761" Type="http://schemas.openxmlformats.org/officeDocument/2006/relationships/control" Target="activeX/activeX757.xml"/><Relationship Id="rId193" Type="http://schemas.openxmlformats.org/officeDocument/2006/relationships/control" Target="activeX/activeX189.xml"/><Relationship Id="rId207" Type="http://schemas.openxmlformats.org/officeDocument/2006/relationships/control" Target="activeX/activeX203.xml"/><Relationship Id="rId249" Type="http://schemas.openxmlformats.org/officeDocument/2006/relationships/control" Target="activeX/activeX245.xml"/><Relationship Id="rId414" Type="http://schemas.openxmlformats.org/officeDocument/2006/relationships/control" Target="activeX/activeX410.xml"/><Relationship Id="rId456" Type="http://schemas.openxmlformats.org/officeDocument/2006/relationships/control" Target="activeX/activeX452.xml"/><Relationship Id="rId498" Type="http://schemas.openxmlformats.org/officeDocument/2006/relationships/control" Target="activeX/activeX494.xml"/><Relationship Id="rId621" Type="http://schemas.openxmlformats.org/officeDocument/2006/relationships/control" Target="activeX/activeX617.xml"/><Relationship Id="rId663" Type="http://schemas.openxmlformats.org/officeDocument/2006/relationships/control" Target="activeX/activeX659.xml"/><Relationship Id="rId13" Type="http://schemas.openxmlformats.org/officeDocument/2006/relationships/control" Target="activeX/activeX9.xml"/><Relationship Id="rId109" Type="http://schemas.openxmlformats.org/officeDocument/2006/relationships/control" Target="activeX/activeX105.xml"/><Relationship Id="rId260" Type="http://schemas.openxmlformats.org/officeDocument/2006/relationships/control" Target="activeX/activeX256.xml"/><Relationship Id="rId316" Type="http://schemas.openxmlformats.org/officeDocument/2006/relationships/control" Target="activeX/activeX312.xml"/><Relationship Id="rId523" Type="http://schemas.openxmlformats.org/officeDocument/2006/relationships/control" Target="activeX/activeX519.xml"/><Relationship Id="rId719" Type="http://schemas.openxmlformats.org/officeDocument/2006/relationships/control" Target="activeX/activeX715.xml"/><Relationship Id="rId55" Type="http://schemas.openxmlformats.org/officeDocument/2006/relationships/control" Target="activeX/activeX51.xml"/><Relationship Id="rId97" Type="http://schemas.openxmlformats.org/officeDocument/2006/relationships/control" Target="activeX/activeX93.xml"/><Relationship Id="rId120" Type="http://schemas.openxmlformats.org/officeDocument/2006/relationships/control" Target="activeX/activeX116.xml"/><Relationship Id="rId358" Type="http://schemas.openxmlformats.org/officeDocument/2006/relationships/control" Target="activeX/activeX354.xml"/><Relationship Id="rId565" Type="http://schemas.openxmlformats.org/officeDocument/2006/relationships/control" Target="activeX/activeX561.xml"/><Relationship Id="rId730" Type="http://schemas.openxmlformats.org/officeDocument/2006/relationships/control" Target="activeX/activeX726.xml"/><Relationship Id="rId772" Type="http://schemas.openxmlformats.org/officeDocument/2006/relationships/control" Target="activeX/activeX768.xml"/><Relationship Id="rId162" Type="http://schemas.openxmlformats.org/officeDocument/2006/relationships/control" Target="activeX/activeX158.xml"/><Relationship Id="rId218" Type="http://schemas.openxmlformats.org/officeDocument/2006/relationships/control" Target="activeX/activeX214.xml"/><Relationship Id="rId425" Type="http://schemas.openxmlformats.org/officeDocument/2006/relationships/control" Target="activeX/activeX421.xml"/><Relationship Id="rId467" Type="http://schemas.openxmlformats.org/officeDocument/2006/relationships/control" Target="activeX/activeX463.xml"/><Relationship Id="rId632" Type="http://schemas.openxmlformats.org/officeDocument/2006/relationships/control" Target="activeX/activeX628.xml"/><Relationship Id="rId271" Type="http://schemas.openxmlformats.org/officeDocument/2006/relationships/control" Target="activeX/activeX267.xml"/><Relationship Id="rId674" Type="http://schemas.openxmlformats.org/officeDocument/2006/relationships/control" Target="activeX/activeX670.xml"/><Relationship Id="rId24" Type="http://schemas.openxmlformats.org/officeDocument/2006/relationships/control" Target="activeX/activeX20.xml"/><Relationship Id="rId66" Type="http://schemas.openxmlformats.org/officeDocument/2006/relationships/control" Target="activeX/activeX62.xml"/><Relationship Id="rId131" Type="http://schemas.openxmlformats.org/officeDocument/2006/relationships/control" Target="activeX/activeX127.xml"/><Relationship Id="rId327" Type="http://schemas.openxmlformats.org/officeDocument/2006/relationships/control" Target="activeX/activeX323.xml"/><Relationship Id="rId369" Type="http://schemas.openxmlformats.org/officeDocument/2006/relationships/control" Target="activeX/activeX365.xml"/><Relationship Id="rId534" Type="http://schemas.openxmlformats.org/officeDocument/2006/relationships/control" Target="activeX/activeX530.xml"/><Relationship Id="rId576" Type="http://schemas.openxmlformats.org/officeDocument/2006/relationships/control" Target="activeX/activeX572.xml"/><Relationship Id="rId741" Type="http://schemas.openxmlformats.org/officeDocument/2006/relationships/control" Target="activeX/activeX737.xml"/><Relationship Id="rId783" Type="http://schemas.openxmlformats.org/officeDocument/2006/relationships/control" Target="activeX/activeX779.xml"/><Relationship Id="rId173" Type="http://schemas.openxmlformats.org/officeDocument/2006/relationships/control" Target="activeX/activeX169.xml"/><Relationship Id="rId229" Type="http://schemas.openxmlformats.org/officeDocument/2006/relationships/control" Target="activeX/activeX225.xml"/><Relationship Id="rId380" Type="http://schemas.openxmlformats.org/officeDocument/2006/relationships/control" Target="activeX/activeX376.xml"/><Relationship Id="rId436" Type="http://schemas.openxmlformats.org/officeDocument/2006/relationships/control" Target="activeX/activeX432.xml"/><Relationship Id="rId601" Type="http://schemas.openxmlformats.org/officeDocument/2006/relationships/control" Target="activeX/activeX597.xml"/><Relationship Id="rId643" Type="http://schemas.openxmlformats.org/officeDocument/2006/relationships/control" Target="activeX/activeX639.xml"/><Relationship Id="rId240" Type="http://schemas.openxmlformats.org/officeDocument/2006/relationships/control" Target="activeX/activeX236.xml"/><Relationship Id="rId478" Type="http://schemas.openxmlformats.org/officeDocument/2006/relationships/control" Target="activeX/activeX474.xml"/><Relationship Id="rId685" Type="http://schemas.openxmlformats.org/officeDocument/2006/relationships/control" Target="activeX/activeX681.xml"/><Relationship Id="rId35" Type="http://schemas.openxmlformats.org/officeDocument/2006/relationships/control" Target="activeX/activeX31.xml"/><Relationship Id="rId77" Type="http://schemas.openxmlformats.org/officeDocument/2006/relationships/control" Target="activeX/activeX73.xml"/><Relationship Id="rId100" Type="http://schemas.openxmlformats.org/officeDocument/2006/relationships/control" Target="activeX/activeX96.xml"/><Relationship Id="rId282" Type="http://schemas.openxmlformats.org/officeDocument/2006/relationships/control" Target="activeX/activeX278.xml"/><Relationship Id="rId338" Type="http://schemas.openxmlformats.org/officeDocument/2006/relationships/control" Target="activeX/activeX334.xml"/><Relationship Id="rId503" Type="http://schemas.openxmlformats.org/officeDocument/2006/relationships/control" Target="activeX/activeX499.xml"/><Relationship Id="rId545" Type="http://schemas.openxmlformats.org/officeDocument/2006/relationships/control" Target="activeX/activeX541.xml"/><Relationship Id="rId587" Type="http://schemas.openxmlformats.org/officeDocument/2006/relationships/control" Target="activeX/activeX583.xml"/><Relationship Id="rId710" Type="http://schemas.openxmlformats.org/officeDocument/2006/relationships/control" Target="activeX/activeX706.xml"/><Relationship Id="rId752" Type="http://schemas.openxmlformats.org/officeDocument/2006/relationships/control" Target="activeX/activeX748.xml"/><Relationship Id="rId808" Type="http://schemas.openxmlformats.org/officeDocument/2006/relationships/fontTable" Target="fontTable.xml"/><Relationship Id="rId8" Type="http://schemas.openxmlformats.org/officeDocument/2006/relationships/control" Target="activeX/activeX4.xml"/><Relationship Id="rId142" Type="http://schemas.openxmlformats.org/officeDocument/2006/relationships/control" Target="activeX/activeX138.xml"/><Relationship Id="rId184" Type="http://schemas.openxmlformats.org/officeDocument/2006/relationships/control" Target="activeX/activeX180.xml"/><Relationship Id="rId391" Type="http://schemas.openxmlformats.org/officeDocument/2006/relationships/control" Target="activeX/activeX387.xml"/><Relationship Id="rId405" Type="http://schemas.openxmlformats.org/officeDocument/2006/relationships/control" Target="activeX/activeX401.xml"/><Relationship Id="rId447" Type="http://schemas.openxmlformats.org/officeDocument/2006/relationships/control" Target="activeX/activeX443.xml"/><Relationship Id="rId612" Type="http://schemas.openxmlformats.org/officeDocument/2006/relationships/control" Target="activeX/activeX608.xml"/><Relationship Id="rId794" Type="http://schemas.openxmlformats.org/officeDocument/2006/relationships/control" Target="activeX/activeX790.xml"/><Relationship Id="rId251" Type="http://schemas.openxmlformats.org/officeDocument/2006/relationships/control" Target="activeX/activeX247.xml"/><Relationship Id="rId489" Type="http://schemas.openxmlformats.org/officeDocument/2006/relationships/control" Target="activeX/activeX485.xml"/><Relationship Id="rId654" Type="http://schemas.openxmlformats.org/officeDocument/2006/relationships/control" Target="activeX/activeX650.xml"/><Relationship Id="rId696" Type="http://schemas.openxmlformats.org/officeDocument/2006/relationships/control" Target="activeX/activeX692.xml"/><Relationship Id="rId46" Type="http://schemas.openxmlformats.org/officeDocument/2006/relationships/control" Target="activeX/activeX42.xml"/><Relationship Id="rId293" Type="http://schemas.openxmlformats.org/officeDocument/2006/relationships/control" Target="activeX/activeX289.xml"/><Relationship Id="rId307" Type="http://schemas.openxmlformats.org/officeDocument/2006/relationships/control" Target="activeX/activeX303.xml"/><Relationship Id="rId349" Type="http://schemas.openxmlformats.org/officeDocument/2006/relationships/control" Target="activeX/activeX345.xml"/><Relationship Id="rId514" Type="http://schemas.openxmlformats.org/officeDocument/2006/relationships/control" Target="activeX/activeX510.xml"/><Relationship Id="rId556" Type="http://schemas.openxmlformats.org/officeDocument/2006/relationships/control" Target="activeX/activeX552.xml"/><Relationship Id="rId721" Type="http://schemas.openxmlformats.org/officeDocument/2006/relationships/control" Target="activeX/activeX717.xml"/><Relationship Id="rId763" Type="http://schemas.openxmlformats.org/officeDocument/2006/relationships/control" Target="activeX/activeX759.xml"/><Relationship Id="rId88" Type="http://schemas.openxmlformats.org/officeDocument/2006/relationships/control" Target="activeX/activeX84.xml"/><Relationship Id="rId111" Type="http://schemas.openxmlformats.org/officeDocument/2006/relationships/control" Target="activeX/activeX107.xml"/><Relationship Id="rId153" Type="http://schemas.openxmlformats.org/officeDocument/2006/relationships/control" Target="activeX/activeX149.xml"/><Relationship Id="rId195" Type="http://schemas.openxmlformats.org/officeDocument/2006/relationships/control" Target="activeX/activeX191.xml"/><Relationship Id="rId209" Type="http://schemas.openxmlformats.org/officeDocument/2006/relationships/control" Target="activeX/activeX205.xml"/><Relationship Id="rId360" Type="http://schemas.openxmlformats.org/officeDocument/2006/relationships/control" Target="activeX/activeX356.xml"/><Relationship Id="rId416" Type="http://schemas.openxmlformats.org/officeDocument/2006/relationships/control" Target="activeX/activeX412.xml"/><Relationship Id="rId598" Type="http://schemas.openxmlformats.org/officeDocument/2006/relationships/control" Target="activeX/activeX594.xml"/><Relationship Id="rId220" Type="http://schemas.openxmlformats.org/officeDocument/2006/relationships/control" Target="activeX/activeX216.xml"/><Relationship Id="rId458" Type="http://schemas.openxmlformats.org/officeDocument/2006/relationships/control" Target="activeX/activeX454.xml"/><Relationship Id="rId623" Type="http://schemas.openxmlformats.org/officeDocument/2006/relationships/control" Target="activeX/activeX619.xml"/><Relationship Id="rId665" Type="http://schemas.openxmlformats.org/officeDocument/2006/relationships/control" Target="activeX/activeX661.xml"/><Relationship Id="rId15" Type="http://schemas.openxmlformats.org/officeDocument/2006/relationships/control" Target="activeX/activeX11.xml"/><Relationship Id="rId57" Type="http://schemas.openxmlformats.org/officeDocument/2006/relationships/control" Target="activeX/activeX53.xml"/><Relationship Id="rId262" Type="http://schemas.openxmlformats.org/officeDocument/2006/relationships/control" Target="activeX/activeX258.xml"/><Relationship Id="rId318" Type="http://schemas.openxmlformats.org/officeDocument/2006/relationships/control" Target="activeX/activeX314.xml"/><Relationship Id="rId525" Type="http://schemas.openxmlformats.org/officeDocument/2006/relationships/control" Target="activeX/activeX521.xml"/><Relationship Id="rId567" Type="http://schemas.openxmlformats.org/officeDocument/2006/relationships/control" Target="activeX/activeX563.xml"/><Relationship Id="rId732" Type="http://schemas.openxmlformats.org/officeDocument/2006/relationships/control" Target="activeX/activeX728.xml"/><Relationship Id="rId99" Type="http://schemas.openxmlformats.org/officeDocument/2006/relationships/control" Target="activeX/activeX95.xml"/><Relationship Id="rId122" Type="http://schemas.openxmlformats.org/officeDocument/2006/relationships/control" Target="activeX/activeX118.xml"/><Relationship Id="rId164" Type="http://schemas.openxmlformats.org/officeDocument/2006/relationships/control" Target="activeX/activeX160.xml"/><Relationship Id="rId371" Type="http://schemas.openxmlformats.org/officeDocument/2006/relationships/control" Target="activeX/activeX367.xml"/><Relationship Id="rId774" Type="http://schemas.openxmlformats.org/officeDocument/2006/relationships/control" Target="activeX/activeX770.xml"/><Relationship Id="rId427" Type="http://schemas.openxmlformats.org/officeDocument/2006/relationships/control" Target="activeX/activeX423.xml"/><Relationship Id="rId469" Type="http://schemas.openxmlformats.org/officeDocument/2006/relationships/control" Target="activeX/activeX465.xml"/><Relationship Id="rId634" Type="http://schemas.openxmlformats.org/officeDocument/2006/relationships/control" Target="activeX/activeX630.xml"/><Relationship Id="rId676" Type="http://schemas.openxmlformats.org/officeDocument/2006/relationships/control" Target="activeX/activeX672.xml"/><Relationship Id="rId26" Type="http://schemas.openxmlformats.org/officeDocument/2006/relationships/control" Target="activeX/activeX22.xml"/><Relationship Id="rId231" Type="http://schemas.openxmlformats.org/officeDocument/2006/relationships/control" Target="activeX/activeX227.xml"/><Relationship Id="rId273" Type="http://schemas.openxmlformats.org/officeDocument/2006/relationships/control" Target="activeX/activeX269.xml"/><Relationship Id="rId329" Type="http://schemas.openxmlformats.org/officeDocument/2006/relationships/control" Target="activeX/activeX325.xml"/><Relationship Id="rId480" Type="http://schemas.openxmlformats.org/officeDocument/2006/relationships/control" Target="activeX/activeX476.xml"/><Relationship Id="rId536" Type="http://schemas.openxmlformats.org/officeDocument/2006/relationships/control" Target="activeX/activeX532.xml"/><Relationship Id="rId701" Type="http://schemas.openxmlformats.org/officeDocument/2006/relationships/control" Target="activeX/activeX697.xml"/><Relationship Id="rId68" Type="http://schemas.openxmlformats.org/officeDocument/2006/relationships/control" Target="activeX/activeX64.xml"/><Relationship Id="rId133" Type="http://schemas.openxmlformats.org/officeDocument/2006/relationships/control" Target="activeX/activeX129.xml"/><Relationship Id="rId175" Type="http://schemas.openxmlformats.org/officeDocument/2006/relationships/control" Target="activeX/activeX171.xml"/><Relationship Id="rId340" Type="http://schemas.openxmlformats.org/officeDocument/2006/relationships/control" Target="activeX/activeX336.xml"/><Relationship Id="rId578" Type="http://schemas.openxmlformats.org/officeDocument/2006/relationships/control" Target="activeX/activeX574.xml"/><Relationship Id="rId743" Type="http://schemas.openxmlformats.org/officeDocument/2006/relationships/control" Target="activeX/activeX739.xml"/><Relationship Id="rId785" Type="http://schemas.openxmlformats.org/officeDocument/2006/relationships/control" Target="activeX/activeX781.xml"/><Relationship Id="rId200" Type="http://schemas.openxmlformats.org/officeDocument/2006/relationships/control" Target="activeX/activeX196.xml"/><Relationship Id="rId382" Type="http://schemas.openxmlformats.org/officeDocument/2006/relationships/control" Target="activeX/activeX378.xml"/><Relationship Id="rId438" Type="http://schemas.openxmlformats.org/officeDocument/2006/relationships/control" Target="activeX/activeX434.xml"/><Relationship Id="rId603" Type="http://schemas.openxmlformats.org/officeDocument/2006/relationships/control" Target="activeX/activeX599.xml"/><Relationship Id="rId645" Type="http://schemas.openxmlformats.org/officeDocument/2006/relationships/control" Target="activeX/activeX641.xml"/><Relationship Id="rId687" Type="http://schemas.openxmlformats.org/officeDocument/2006/relationships/control" Target="activeX/activeX683.xml"/><Relationship Id="rId242" Type="http://schemas.openxmlformats.org/officeDocument/2006/relationships/control" Target="activeX/activeX238.xml"/><Relationship Id="rId284" Type="http://schemas.openxmlformats.org/officeDocument/2006/relationships/control" Target="activeX/activeX280.xml"/><Relationship Id="rId491" Type="http://schemas.openxmlformats.org/officeDocument/2006/relationships/control" Target="activeX/activeX487.xml"/><Relationship Id="rId505" Type="http://schemas.openxmlformats.org/officeDocument/2006/relationships/control" Target="activeX/activeX501.xml"/><Relationship Id="rId712" Type="http://schemas.openxmlformats.org/officeDocument/2006/relationships/control" Target="activeX/activeX708.xml"/><Relationship Id="rId37" Type="http://schemas.openxmlformats.org/officeDocument/2006/relationships/control" Target="activeX/activeX33.xml"/><Relationship Id="rId79" Type="http://schemas.openxmlformats.org/officeDocument/2006/relationships/control" Target="activeX/activeX75.xml"/><Relationship Id="rId102" Type="http://schemas.openxmlformats.org/officeDocument/2006/relationships/control" Target="activeX/activeX98.xml"/><Relationship Id="rId144" Type="http://schemas.openxmlformats.org/officeDocument/2006/relationships/control" Target="activeX/activeX140.xml"/><Relationship Id="rId547" Type="http://schemas.openxmlformats.org/officeDocument/2006/relationships/control" Target="activeX/activeX543.xml"/><Relationship Id="rId589" Type="http://schemas.openxmlformats.org/officeDocument/2006/relationships/control" Target="activeX/activeX585.xml"/><Relationship Id="rId754" Type="http://schemas.openxmlformats.org/officeDocument/2006/relationships/control" Target="activeX/activeX750.xml"/><Relationship Id="rId796" Type="http://schemas.openxmlformats.org/officeDocument/2006/relationships/control" Target="activeX/activeX792.xml"/><Relationship Id="rId90" Type="http://schemas.openxmlformats.org/officeDocument/2006/relationships/control" Target="activeX/activeX86.xml"/><Relationship Id="rId186" Type="http://schemas.openxmlformats.org/officeDocument/2006/relationships/control" Target="activeX/activeX182.xml"/><Relationship Id="rId351" Type="http://schemas.openxmlformats.org/officeDocument/2006/relationships/control" Target="activeX/activeX347.xml"/><Relationship Id="rId393" Type="http://schemas.openxmlformats.org/officeDocument/2006/relationships/control" Target="activeX/activeX389.xml"/><Relationship Id="rId407" Type="http://schemas.openxmlformats.org/officeDocument/2006/relationships/control" Target="activeX/activeX403.xml"/><Relationship Id="rId449" Type="http://schemas.openxmlformats.org/officeDocument/2006/relationships/control" Target="activeX/activeX445.xml"/><Relationship Id="rId614" Type="http://schemas.openxmlformats.org/officeDocument/2006/relationships/control" Target="activeX/activeX610.xml"/><Relationship Id="rId656" Type="http://schemas.openxmlformats.org/officeDocument/2006/relationships/control" Target="activeX/activeX652.xml"/><Relationship Id="rId211" Type="http://schemas.openxmlformats.org/officeDocument/2006/relationships/control" Target="activeX/activeX207.xml"/><Relationship Id="rId253" Type="http://schemas.openxmlformats.org/officeDocument/2006/relationships/control" Target="activeX/activeX249.xml"/><Relationship Id="rId295" Type="http://schemas.openxmlformats.org/officeDocument/2006/relationships/control" Target="activeX/activeX291.xml"/><Relationship Id="rId309" Type="http://schemas.openxmlformats.org/officeDocument/2006/relationships/control" Target="activeX/activeX305.xml"/><Relationship Id="rId460" Type="http://schemas.openxmlformats.org/officeDocument/2006/relationships/control" Target="activeX/activeX456.xml"/><Relationship Id="rId516" Type="http://schemas.openxmlformats.org/officeDocument/2006/relationships/control" Target="activeX/activeX512.xml"/><Relationship Id="rId698" Type="http://schemas.openxmlformats.org/officeDocument/2006/relationships/control" Target="activeX/activeX694.xml"/><Relationship Id="rId48" Type="http://schemas.openxmlformats.org/officeDocument/2006/relationships/control" Target="activeX/activeX44.xml"/><Relationship Id="rId113" Type="http://schemas.openxmlformats.org/officeDocument/2006/relationships/control" Target="activeX/activeX109.xml"/><Relationship Id="rId320" Type="http://schemas.openxmlformats.org/officeDocument/2006/relationships/control" Target="activeX/activeX316.xml"/><Relationship Id="rId558" Type="http://schemas.openxmlformats.org/officeDocument/2006/relationships/control" Target="activeX/activeX554.xml"/><Relationship Id="rId723" Type="http://schemas.openxmlformats.org/officeDocument/2006/relationships/control" Target="activeX/activeX719.xml"/><Relationship Id="rId765" Type="http://schemas.openxmlformats.org/officeDocument/2006/relationships/control" Target="activeX/activeX761.xml"/><Relationship Id="rId155" Type="http://schemas.openxmlformats.org/officeDocument/2006/relationships/control" Target="activeX/activeX151.xml"/><Relationship Id="rId197" Type="http://schemas.openxmlformats.org/officeDocument/2006/relationships/control" Target="activeX/activeX193.xml"/><Relationship Id="rId362" Type="http://schemas.openxmlformats.org/officeDocument/2006/relationships/control" Target="activeX/activeX358.xml"/><Relationship Id="rId418" Type="http://schemas.openxmlformats.org/officeDocument/2006/relationships/control" Target="activeX/activeX414.xml"/><Relationship Id="rId625" Type="http://schemas.openxmlformats.org/officeDocument/2006/relationships/control" Target="activeX/activeX621.xml"/><Relationship Id="rId222" Type="http://schemas.openxmlformats.org/officeDocument/2006/relationships/control" Target="activeX/activeX218.xml"/><Relationship Id="rId264" Type="http://schemas.openxmlformats.org/officeDocument/2006/relationships/control" Target="activeX/activeX260.xml"/><Relationship Id="rId471" Type="http://schemas.openxmlformats.org/officeDocument/2006/relationships/control" Target="activeX/activeX467.xml"/><Relationship Id="rId667" Type="http://schemas.openxmlformats.org/officeDocument/2006/relationships/control" Target="activeX/activeX663.xml"/><Relationship Id="rId17" Type="http://schemas.openxmlformats.org/officeDocument/2006/relationships/control" Target="activeX/activeX13.xml"/><Relationship Id="rId59" Type="http://schemas.openxmlformats.org/officeDocument/2006/relationships/control" Target="activeX/activeX55.xml"/><Relationship Id="rId124" Type="http://schemas.openxmlformats.org/officeDocument/2006/relationships/control" Target="activeX/activeX120.xml"/><Relationship Id="rId527" Type="http://schemas.openxmlformats.org/officeDocument/2006/relationships/control" Target="activeX/activeX523.xml"/><Relationship Id="rId569" Type="http://schemas.openxmlformats.org/officeDocument/2006/relationships/control" Target="activeX/activeX565.xml"/><Relationship Id="rId734" Type="http://schemas.openxmlformats.org/officeDocument/2006/relationships/control" Target="activeX/activeX730.xml"/><Relationship Id="rId776" Type="http://schemas.openxmlformats.org/officeDocument/2006/relationships/control" Target="activeX/activeX772.xml"/><Relationship Id="rId70" Type="http://schemas.openxmlformats.org/officeDocument/2006/relationships/control" Target="activeX/activeX66.xml"/><Relationship Id="rId166" Type="http://schemas.openxmlformats.org/officeDocument/2006/relationships/control" Target="activeX/activeX162.xml"/><Relationship Id="rId331" Type="http://schemas.openxmlformats.org/officeDocument/2006/relationships/control" Target="activeX/activeX327.xml"/><Relationship Id="rId373" Type="http://schemas.openxmlformats.org/officeDocument/2006/relationships/control" Target="activeX/activeX369.xml"/><Relationship Id="rId429" Type="http://schemas.openxmlformats.org/officeDocument/2006/relationships/control" Target="activeX/activeX425.xml"/><Relationship Id="rId580" Type="http://schemas.openxmlformats.org/officeDocument/2006/relationships/control" Target="activeX/activeX576.xml"/><Relationship Id="rId636" Type="http://schemas.openxmlformats.org/officeDocument/2006/relationships/control" Target="activeX/activeX632.xml"/><Relationship Id="rId801" Type="http://schemas.openxmlformats.org/officeDocument/2006/relationships/control" Target="activeX/activeX797.xml"/><Relationship Id="rId1" Type="http://schemas.openxmlformats.org/officeDocument/2006/relationships/styles" Target="styles.xml"/><Relationship Id="rId233" Type="http://schemas.openxmlformats.org/officeDocument/2006/relationships/control" Target="activeX/activeX229.xml"/><Relationship Id="rId440" Type="http://schemas.openxmlformats.org/officeDocument/2006/relationships/control" Target="activeX/activeX436.xml"/><Relationship Id="rId678" Type="http://schemas.openxmlformats.org/officeDocument/2006/relationships/control" Target="activeX/activeX674.xml"/><Relationship Id="rId28" Type="http://schemas.openxmlformats.org/officeDocument/2006/relationships/control" Target="activeX/activeX24.xml"/><Relationship Id="rId275" Type="http://schemas.openxmlformats.org/officeDocument/2006/relationships/control" Target="activeX/activeX271.xml"/><Relationship Id="rId300" Type="http://schemas.openxmlformats.org/officeDocument/2006/relationships/control" Target="activeX/activeX296.xml"/><Relationship Id="rId482" Type="http://schemas.openxmlformats.org/officeDocument/2006/relationships/control" Target="activeX/activeX478.xml"/><Relationship Id="rId538" Type="http://schemas.openxmlformats.org/officeDocument/2006/relationships/control" Target="activeX/activeX534.xml"/><Relationship Id="rId703" Type="http://schemas.openxmlformats.org/officeDocument/2006/relationships/control" Target="activeX/activeX699.xml"/><Relationship Id="rId745" Type="http://schemas.openxmlformats.org/officeDocument/2006/relationships/control" Target="activeX/activeX741.xml"/><Relationship Id="rId81" Type="http://schemas.openxmlformats.org/officeDocument/2006/relationships/control" Target="activeX/activeX77.xml"/><Relationship Id="rId135" Type="http://schemas.openxmlformats.org/officeDocument/2006/relationships/control" Target="activeX/activeX131.xml"/><Relationship Id="rId177" Type="http://schemas.openxmlformats.org/officeDocument/2006/relationships/control" Target="activeX/activeX173.xml"/><Relationship Id="rId342" Type="http://schemas.openxmlformats.org/officeDocument/2006/relationships/control" Target="activeX/activeX338.xml"/><Relationship Id="rId384" Type="http://schemas.openxmlformats.org/officeDocument/2006/relationships/control" Target="activeX/activeX380.xml"/><Relationship Id="rId591" Type="http://schemas.openxmlformats.org/officeDocument/2006/relationships/control" Target="activeX/activeX587.xml"/><Relationship Id="rId605" Type="http://schemas.openxmlformats.org/officeDocument/2006/relationships/control" Target="activeX/activeX601.xml"/><Relationship Id="rId787" Type="http://schemas.openxmlformats.org/officeDocument/2006/relationships/control" Target="activeX/activeX783.xml"/><Relationship Id="rId202" Type="http://schemas.openxmlformats.org/officeDocument/2006/relationships/control" Target="activeX/activeX198.xml"/><Relationship Id="rId244" Type="http://schemas.openxmlformats.org/officeDocument/2006/relationships/control" Target="activeX/activeX240.xml"/><Relationship Id="rId647" Type="http://schemas.openxmlformats.org/officeDocument/2006/relationships/control" Target="activeX/activeX643.xml"/><Relationship Id="rId689" Type="http://schemas.openxmlformats.org/officeDocument/2006/relationships/control" Target="activeX/activeX685.xml"/><Relationship Id="rId39" Type="http://schemas.openxmlformats.org/officeDocument/2006/relationships/control" Target="activeX/activeX35.xml"/><Relationship Id="rId286" Type="http://schemas.openxmlformats.org/officeDocument/2006/relationships/control" Target="activeX/activeX282.xml"/><Relationship Id="rId451" Type="http://schemas.openxmlformats.org/officeDocument/2006/relationships/control" Target="activeX/activeX447.xml"/><Relationship Id="rId493" Type="http://schemas.openxmlformats.org/officeDocument/2006/relationships/control" Target="activeX/activeX489.xml"/><Relationship Id="rId507" Type="http://schemas.openxmlformats.org/officeDocument/2006/relationships/control" Target="activeX/activeX503.xml"/><Relationship Id="rId549" Type="http://schemas.openxmlformats.org/officeDocument/2006/relationships/control" Target="activeX/activeX545.xml"/><Relationship Id="rId714" Type="http://schemas.openxmlformats.org/officeDocument/2006/relationships/control" Target="activeX/activeX710.xml"/><Relationship Id="rId756" Type="http://schemas.openxmlformats.org/officeDocument/2006/relationships/control" Target="activeX/activeX752.xml"/><Relationship Id="rId50" Type="http://schemas.openxmlformats.org/officeDocument/2006/relationships/control" Target="activeX/activeX46.xml"/><Relationship Id="rId104" Type="http://schemas.openxmlformats.org/officeDocument/2006/relationships/control" Target="activeX/activeX100.xml"/><Relationship Id="rId146" Type="http://schemas.openxmlformats.org/officeDocument/2006/relationships/control" Target="activeX/activeX142.xml"/><Relationship Id="rId188" Type="http://schemas.openxmlformats.org/officeDocument/2006/relationships/control" Target="activeX/activeX184.xml"/><Relationship Id="rId311" Type="http://schemas.openxmlformats.org/officeDocument/2006/relationships/control" Target="activeX/activeX307.xml"/><Relationship Id="rId353" Type="http://schemas.openxmlformats.org/officeDocument/2006/relationships/control" Target="activeX/activeX349.xml"/><Relationship Id="rId395" Type="http://schemas.openxmlformats.org/officeDocument/2006/relationships/control" Target="activeX/activeX391.xml"/><Relationship Id="rId409" Type="http://schemas.openxmlformats.org/officeDocument/2006/relationships/control" Target="activeX/activeX405.xml"/><Relationship Id="rId560" Type="http://schemas.openxmlformats.org/officeDocument/2006/relationships/control" Target="activeX/activeX556.xml"/><Relationship Id="rId798" Type="http://schemas.openxmlformats.org/officeDocument/2006/relationships/control" Target="activeX/activeX794.xml"/><Relationship Id="rId92" Type="http://schemas.openxmlformats.org/officeDocument/2006/relationships/control" Target="activeX/activeX88.xml"/><Relationship Id="rId213" Type="http://schemas.openxmlformats.org/officeDocument/2006/relationships/control" Target="activeX/activeX209.xml"/><Relationship Id="rId420" Type="http://schemas.openxmlformats.org/officeDocument/2006/relationships/control" Target="activeX/activeX416.xml"/><Relationship Id="rId616" Type="http://schemas.openxmlformats.org/officeDocument/2006/relationships/control" Target="activeX/activeX612.xml"/><Relationship Id="rId658" Type="http://schemas.openxmlformats.org/officeDocument/2006/relationships/control" Target="activeX/activeX654.xml"/><Relationship Id="rId255" Type="http://schemas.openxmlformats.org/officeDocument/2006/relationships/control" Target="activeX/activeX251.xml"/><Relationship Id="rId297" Type="http://schemas.openxmlformats.org/officeDocument/2006/relationships/control" Target="activeX/activeX293.xml"/><Relationship Id="rId462" Type="http://schemas.openxmlformats.org/officeDocument/2006/relationships/control" Target="activeX/activeX458.xml"/><Relationship Id="rId518" Type="http://schemas.openxmlformats.org/officeDocument/2006/relationships/control" Target="activeX/activeX514.xml"/><Relationship Id="rId725" Type="http://schemas.openxmlformats.org/officeDocument/2006/relationships/control" Target="activeX/activeX721.xml"/><Relationship Id="rId115" Type="http://schemas.openxmlformats.org/officeDocument/2006/relationships/control" Target="activeX/activeX111.xml"/><Relationship Id="rId157" Type="http://schemas.openxmlformats.org/officeDocument/2006/relationships/control" Target="activeX/activeX153.xml"/><Relationship Id="rId322" Type="http://schemas.openxmlformats.org/officeDocument/2006/relationships/control" Target="activeX/activeX318.xml"/><Relationship Id="rId364" Type="http://schemas.openxmlformats.org/officeDocument/2006/relationships/control" Target="activeX/activeX360.xml"/><Relationship Id="rId767" Type="http://schemas.openxmlformats.org/officeDocument/2006/relationships/control" Target="activeX/activeX763.xml"/><Relationship Id="rId61" Type="http://schemas.openxmlformats.org/officeDocument/2006/relationships/control" Target="activeX/activeX57.xml"/><Relationship Id="rId199" Type="http://schemas.openxmlformats.org/officeDocument/2006/relationships/control" Target="activeX/activeX195.xml"/><Relationship Id="rId571" Type="http://schemas.openxmlformats.org/officeDocument/2006/relationships/control" Target="activeX/activeX567.xml"/><Relationship Id="rId627" Type="http://schemas.openxmlformats.org/officeDocument/2006/relationships/control" Target="activeX/activeX623.xml"/><Relationship Id="rId669" Type="http://schemas.openxmlformats.org/officeDocument/2006/relationships/control" Target="activeX/activeX665.xml"/><Relationship Id="rId19" Type="http://schemas.openxmlformats.org/officeDocument/2006/relationships/control" Target="activeX/activeX15.xml"/><Relationship Id="rId224" Type="http://schemas.openxmlformats.org/officeDocument/2006/relationships/control" Target="activeX/activeX220.xml"/><Relationship Id="rId266" Type="http://schemas.openxmlformats.org/officeDocument/2006/relationships/control" Target="activeX/activeX262.xml"/><Relationship Id="rId431" Type="http://schemas.openxmlformats.org/officeDocument/2006/relationships/control" Target="activeX/activeX427.xml"/><Relationship Id="rId473" Type="http://schemas.openxmlformats.org/officeDocument/2006/relationships/control" Target="activeX/activeX469.xml"/><Relationship Id="rId529" Type="http://schemas.openxmlformats.org/officeDocument/2006/relationships/control" Target="activeX/activeX525.xml"/><Relationship Id="rId680" Type="http://schemas.openxmlformats.org/officeDocument/2006/relationships/control" Target="activeX/activeX676.xml"/><Relationship Id="rId736" Type="http://schemas.openxmlformats.org/officeDocument/2006/relationships/control" Target="activeX/activeX732.xml"/><Relationship Id="rId30" Type="http://schemas.openxmlformats.org/officeDocument/2006/relationships/control" Target="activeX/activeX26.xml"/><Relationship Id="rId126" Type="http://schemas.openxmlformats.org/officeDocument/2006/relationships/control" Target="activeX/activeX122.xml"/><Relationship Id="rId168" Type="http://schemas.openxmlformats.org/officeDocument/2006/relationships/control" Target="activeX/activeX164.xml"/><Relationship Id="rId333" Type="http://schemas.openxmlformats.org/officeDocument/2006/relationships/control" Target="activeX/activeX329.xml"/><Relationship Id="rId540" Type="http://schemas.openxmlformats.org/officeDocument/2006/relationships/control" Target="activeX/activeX536.xml"/><Relationship Id="rId778" Type="http://schemas.openxmlformats.org/officeDocument/2006/relationships/control" Target="activeX/activeX774.xml"/><Relationship Id="rId72" Type="http://schemas.openxmlformats.org/officeDocument/2006/relationships/control" Target="activeX/activeX68.xml"/><Relationship Id="rId375" Type="http://schemas.openxmlformats.org/officeDocument/2006/relationships/control" Target="activeX/activeX371.xml"/><Relationship Id="rId582" Type="http://schemas.openxmlformats.org/officeDocument/2006/relationships/control" Target="activeX/activeX578.xml"/><Relationship Id="rId638" Type="http://schemas.openxmlformats.org/officeDocument/2006/relationships/control" Target="activeX/activeX634.xml"/><Relationship Id="rId803" Type="http://schemas.openxmlformats.org/officeDocument/2006/relationships/control" Target="activeX/activeX799.xml"/><Relationship Id="rId3" Type="http://schemas.openxmlformats.org/officeDocument/2006/relationships/webSettings" Target="webSettings.xml"/><Relationship Id="rId235" Type="http://schemas.openxmlformats.org/officeDocument/2006/relationships/control" Target="activeX/activeX231.xml"/><Relationship Id="rId277" Type="http://schemas.openxmlformats.org/officeDocument/2006/relationships/control" Target="activeX/activeX273.xml"/><Relationship Id="rId400" Type="http://schemas.openxmlformats.org/officeDocument/2006/relationships/control" Target="activeX/activeX396.xml"/><Relationship Id="rId442" Type="http://schemas.openxmlformats.org/officeDocument/2006/relationships/control" Target="activeX/activeX438.xml"/><Relationship Id="rId484" Type="http://schemas.openxmlformats.org/officeDocument/2006/relationships/control" Target="activeX/activeX480.xml"/><Relationship Id="rId705" Type="http://schemas.openxmlformats.org/officeDocument/2006/relationships/control" Target="activeX/activeX701.xml"/><Relationship Id="rId137" Type="http://schemas.openxmlformats.org/officeDocument/2006/relationships/control" Target="activeX/activeX133.xml"/><Relationship Id="rId302" Type="http://schemas.openxmlformats.org/officeDocument/2006/relationships/control" Target="activeX/activeX298.xml"/><Relationship Id="rId344" Type="http://schemas.openxmlformats.org/officeDocument/2006/relationships/control" Target="activeX/activeX340.xml"/><Relationship Id="rId691" Type="http://schemas.openxmlformats.org/officeDocument/2006/relationships/control" Target="activeX/activeX687.xml"/><Relationship Id="rId747" Type="http://schemas.openxmlformats.org/officeDocument/2006/relationships/control" Target="activeX/activeX743.xml"/><Relationship Id="rId789" Type="http://schemas.openxmlformats.org/officeDocument/2006/relationships/control" Target="activeX/activeX785.xml"/><Relationship Id="rId41" Type="http://schemas.openxmlformats.org/officeDocument/2006/relationships/control" Target="activeX/activeX37.xml"/><Relationship Id="rId83" Type="http://schemas.openxmlformats.org/officeDocument/2006/relationships/control" Target="activeX/activeX79.xml"/><Relationship Id="rId179" Type="http://schemas.openxmlformats.org/officeDocument/2006/relationships/control" Target="activeX/activeX175.xml"/><Relationship Id="rId386" Type="http://schemas.openxmlformats.org/officeDocument/2006/relationships/control" Target="activeX/activeX382.xml"/><Relationship Id="rId551" Type="http://schemas.openxmlformats.org/officeDocument/2006/relationships/control" Target="activeX/activeX547.xml"/><Relationship Id="rId593" Type="http://schemas.openxmlformats.org/officeDocument/2006/relationships/control" Target="activeX/activeX589.xml"/><Relationship Id="rId607" Type="http://schemas.openxmlformats.org/officeDocument/2006/relationships/control" Target="activeX/activeX603.xml"/><Relationship Id="rId649" Type="http://schemas.openxmlformats.org/officeDocument/2006/relationships/control" Target="activeX/activeX645.xml"/><Relationship Id="rId190" Type="http://schemas.openxmlformats.org/officeDocument/2006/relationships/control" Target="activeX/activeX186.xml"/><Relationship Id="rId204" Type="http://schemas.openxmlformats.org/officeDocument/2006/relationships/control" Target="activeX/activeX200.xml"/><Relationship Id="rId246" Type="http://schemas.openxmlformats.org/officeDocument/2006/relationships/control" Target="activeX/activeX242.xml"/><Relationship Id="rId288" Type="http://schemas.openxmlformats.org/officeDocument/2006/relationships/control" Target="activeX/activeX284.xml"/><Relationship Id="rId411" Type="http://schemas.openxmlformats.org/officeDocument/2006/relationships/control" Target="activeX/activeX407.xml"/><Relationship Id="rId453" Type="http://schemas.openxmlformats.org/officeDocument/2006/relationships/control" Target="activeX/activeX449.xml"/><Relationship Id="rId509" Type="http://schemas.openxmlformats.org/officeDocument/2006/relationships/control" Target="activeX/activeX505.xml"/><Relationship Id="rId660" Type="http://schemas.openxmlformats.org/officeDocument/2006/relationships/control" Target="activeX/activeX656.xml"/><Relationship Id="rId106" Type="http://schemas.openxmlformats.org/officeDocument/2006/relationships/control" Target="activeX/activeX102.xml"/><Relationship Id="rId313" Type="http://schemas.openxmlformats.org/officeDocument/2006/relationships/control" Target="activeX/activeX309.xml"/><Relationship Id="rId495" Type="http://schemas.openxmlformats.org/officeDocument/2006/relationships/control" Target="activeX/activeX491.xml"/><Relationship Id="rId716" Type="http://schemas.openxmlformats.org/officeDocument/2006/relationships/control" Target="activeX/activeX712.xml"/><Relationship Id="rId758" Type="http://schemas.openxmlformats.org/officeDocument/2006/relationships/control" Target="activeX/activeX754.xml"/><Relationship Id="rId10" Type="http://schemas.openxmlformats.org/officeDocument/2006/relationships/control" Target="activeX/activeX6.xml"/><Relationship Id="rId52" Type="http://schemas.openxmlformats.org/officeDocument/2006/relationships/control" Target="activeX/activeX48.xml"/><Relationship Id="rId94" Type="http://schemas.openxmlformats.org/officeDocument/2006/relationships/control" Target="activeX/activeX90.xml"/><Relationship Id="rId148" Type="http://schemas.openxmlformats.org/officeDocument/2006/relationships/control" Target="activeX/activeX144.xml"/><Relationship Id="rId355" Type="http://schemas.openxmlformats.org/officeDocument/2006/relationships/control" Target="activeX/activeX351.xml"/><Relationship Id="rId397" Type="http://schemas.openxmlformats.org/officeDocument/2006/relationships/control" Target="activeX/activeX393.xml"/><Relationship Id="rId520" Type="http://schemas.openxmlformats.org/officeDocument/2006/relationships/control" Target="activeX/activeX516.xml"/><Relationship Id="rId562" Type="http://schemas.openxmlformats.org/officeDocument/2006/relationships/control" Target="activeX/activeX558.xml"/><Relationship Id="rId618" Type="http://schemas.openxmlformats.org/officeDocument/2006/relationships/control" Target="activeX/activeX614.xml"/><Relationship Id="rId215" Type="http://schemas.openxmlformats.org/officeDocument/2006/relationships/control" Target="activeX/activeX211.xml"/><Relationship Id="rId257" Type="http://schemas.openxmlformats.org/officeDocument/2006/relationships/control" Target="activeX/activeX253.xml"/><Relationship Id="rId422" Type="http://schemas.openxmlformats.org/officeDocument/2006/relationships/control" Target="activeX/activeX418.xml"/><Relationship Id="rId464" Type="http://schemas.openxmlformats.org/officeDocument/2006/relationships/control" Target="activeX/activeX460.xml"/><Relationship Id="rId299" Type="http://schemas.openxmlformats.org/officeDocument/2006/relationships/control" Target="activeX/activeX295.xml"/><Relationship Id="rId727" Type="http://schemas.openxmlformats.org/officeDocument/2006/relationships/control" Target="activeX/activeX723.xml"/><Relationship Id="rId63" Type="http://schemas.openxmlformats.org/officeDocument/2006/relationships/control" Target="activeX/activeX59.xml"/><Relationship Id="rId159" Type="http://schemas.openxmlformats.org/officeDocument/2006/relationships/control" Target="activeX/activeX155.xml"/><Relationship Id="rId366" Type="http://schemas.openxmlformats.org/officeDocument/2006/relationships/control" Target="activeX/activeX362.xml"/><Relationship Id="rId573" Type="http://schemas.openxmlformats.org/officeDocument/2006/relationships/control" Target="activeX/activeX569.xml"/><Relationship Id="rId780" Type="http://schemas.openxmlformats.org/officeDocument/2006/relationships/control" Target="activeX/activeX776.xml"/><Relationship Id="rId226" Type="http://schemas.openxmlformats.org/officeDocument/2006/relationships/control" Target="activeX/activeX222.xml"/><Relationship Id="rId433" Type="http://schemas.openxmlformats.org/officeDocument/2006/relationships/control" Target="activeX/activeX429.xml"/><Relationship Id="rId640" Type="http://schemas.openxmlformats.org/officeDocument/2006/relationships/control" Target="activeX/activeX636.xml"/><Relationship Id="rId738" Type="http://schemas.openxmlformats.org/officeDocument/2006/relationships/control" Target="activeX/activeX734.xml"/><Relationship Id="rId74" Type="http://schemas.openxmlformats.org/officeDocument/2006/relationships/control" Target="activeX/activeX70.xml"/><Relationship Id="rId377" Type="http://schemas.openxmlformats.org/officeDocument/2006/relationships/control" Target="activeX/activeX373.xml"/><Relationship Id="rId500" Type="http://schemas.openxmlformats.org/officeDocument/2006/relationships/control" Target="activeX/activeX496.xml"/><Relationship Id="rId584" Type="http://schemas.openxmlformats.org/officeDocument/2006/relationships/control" Target="activeX/activeX580.xml"/><Relationship Id="rId805" Type="http://schemas.openxmlformats.org/officeDocument/2006/relationships/control" Target="activeX/activeX801.xml"/><Relationship Id="rId5" Type="http://schemas.openxmlformats.org/officeDocument/2006/relationships/control" Target="activeX/activeX1.xml"/><Relationship Id="rId237" Type="http://schemas.openxmlformats.org/officeDocument/2006/relationships/control" Target="activeX/activeX233.xml"/><Relationship Id="rId791" Type="http://schemas.openxmlformats.org/officeDocument/2006/relationships/control" Target="activeX/activeX787.xml"/><Relationship Id="rId444" Type="http://schemas.openxmlformats.org/officeDocument/2006/relationships/control" Target="activeX/activeX440.xml"/><Relationship Id="rId651" Type="http://schemas.openxmlformats.org/officeDocument/2006/relationships/control" Target="activeX/activeX647.xml"/><Relationship Id="rId749" Type="http://schemas.openxmlformats.org/officeDocument/2006/relationships/control" Target="activeX/activeX7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01.xml.rels><?xml version="1.0" encoding="UTF-8" standalone="yes"?>
<Relationships xmlns="http://schemas.openxmlformats.org/package/2006/relationships"><Relationship Id="rId1" Type="http://schemas.microsoft.com/office/2006/relationships/activeXControlBinary" Target="activeX701.bin"/></Relationships>
</file>

<file path=word/activeX/_rels/activeX702.xml.rels><?xml version="1.0" encoding="UTF-8" standalone="yes"?>
<Relationships xmlns="http://schemas.openxmlformats.org/package/2006/relationships"><Relationship Id="rId1" Type="http://schemas.microsoft.com/office/2006/relationships/activeXControlBinary" Target="activeX702.bin"/></Relationships>
</file>

<file path=word/activeX/_rels/activeX703.xml.rels><?xml version="1.0" encoding="UTF-8" standalone="yes"?>
<Relationships xmlns="http://schemas.openxmlformats.org/package/2006/relationships"><Relationship Id="rId1" Type="http://schemas.microsoft.com/office/2006/relationships/activeXControlBinary" Target="activeX703.bin"/></Relationships>
</file>

<file path=word/activeX/_rels/activeX704.xml.rels><?xml version="1.0" encoding="UTF-8" standalone="yes"?>
<Relationships xmlns="http://schemas.openxmlformats.org/package/2006/relationships"><Relationship Id="rId1" Type="http://schemas.microsoft.com/office/2006/relationships/activeXControlBinary" Target="activeX704.bin"/></Relationships>
</file>

<file path=word/activeX/_rels/activeX705.xml.rels><?xml version="1.0" encoding="UTF-8" standalone="yes"?>
<Relationships xmlns="http://schemas.openxmlformats.org/package/2006/relationships"><Relationship Id="rId1" Type="http://schemas.microsoft.com/office/2006/relationships/activeXControlBinary" Target="activeX705.bin"/></Relationships>
</file>

<file path=word/activeX/_rels/activeX706.xml.rels><?xml version="1.0" encoding="UTF-8" standalone="yes"?>
<Relationships xmlns="http://schemas.openxmlformats.org/package/2006/relationships"><Relationship Id="rId1" Type="http://schemas.microsoft.com/office/2006/relationships/activeXControlBinary" Target="activeX706.bin"/></Relationships>
</file>

<file path=word/activeX/_rels/activeX707.xml.rels><?xml version="1.0" encoding="UTF-8" standalone="yes"?>
<Relationships xmlns="http://schemas.openxmlformats.org/package/2006/relationships"><Relationship Id="rId1" Type="http://schemas.microsoft.com/office/2006/relationships/activeXControlBinary" Target="activeX707.bin"/></Relationships>
</file>

<file path=word/activeX/_rels/activeX708.xml.rels><?xml version="1.0" encoding="UTF-8" standalone="yes"?>
<Relationships xmlns="http://schemas.openxmlformats.org/package/2006/relationships"><Relationship Id="rId1" Type="http://schemas.microsoft.com/office/2006/relationships/activeXControlBinary" Target="activeX708.bin"/></Relationships>
</file>

<file path=word/activeX/_rels/activeX709.xml.rels><?xml version="1.0" encoding="UTF-8" standalone="yes"?>
<Relationships xmlns="http://schemas.openxmlformats.org/package/2006/relationships"><Relationship Id="rId1" Type="http://schemas.microsoft.com/office/2006/relationships/activeXControlBinary" Target="activeX70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10.xml.rels><?xml version="1.0" encoding="UTF-8" standalone="yes"?>
<Relationships xmlns="http://schemas.openxmlformats.org/package/2006/relationships"><Relationship Id="rId1" Type="http://schemas.microsoft.com/office/2006/relationships/activeXControlBinary" Target="activeX710.bin"/></Relationships>
</file>

<file path=word/activeX/_rels/activeX711.xml.rels><?xml version="1.0" encoding="UTF-8" standalone="yes"?>
<Relationships xmlns="http://schemas.openxmlformats.org/package/2006/relationships"><Relationship Id="rId1" Type="http://schemas.microsoft.com/office/2006/relationships/activeXControlBinary" Target="activeX711.bin"/></Relationships>
</file>

<file path=word/activeX/_rels/activeX712.xml.rels><?xml version="1.0" encoding="UTF-8" standalone="yes"?>
<Relationships xmlns="http://schemas.openxmlformats.org/package/2006/relationships"><Relationship Id="rId1" Type="http://schemas.microsoft.com/office/2006/relationships/activeXControlBinary" Target="activeX712.bin"/></Relationships>
</file>

<file path=word/activeX/_rels/activeX713.xml.rels><?xml version="1.0" encoding="UTF-8" standalone="yes"?>
<Relationships xmlns="http://schemas.openxmlformats.org/package/2006/relationships"><Relationship Id="rId1" Type="http://schemas.microsoft.com/office/2006/relationships/activeXControlBinary" Target="activeX713.bin"/></Relationships>
</file>

<file path=word/activeX/_rels/activeX714.xml.rels><?xml version="1.0" encoding="UTF-8" standalone="yes"?>
<Relationships xmlns="http://schemas.openxmlformats.org/package/2006/relationships"><Relationship Id="rId1" Type="http://schemas.microsoft.com/office/2006/relationships/activeXControlBinary" Target="activeX714.bin"/></Relationships>
</file>

<file path=word/activeX/_rels/activeX715.xml.rels><?xml version="1.0" encoding="UTF-8" standalone="yes"?>
<Relationships xmlns="http://schemas.openxmlformats.org/package/2006/relationships"><Relationship Id="rId1" Type="http://schemas.microsoft.com/office/2006/relationships/activeXControlBinary" Target="activeX715.bin"/></Relationships>
</file>

<file path=word/activeX/_rels/activeX716.xml.rels><?xml version="1.0" encoding="UTF-8" standalone="yes"?>
<Relationships xmlns="http://schemas.openxmlformats.org/package/2006/relationships"><Relationship Id="rId1" Type="http://schemas.microsoft.com/office/2006/relationships/activeXControlBinary" Target="activeX716.bin"/></Relationships>
</file>

<file path=word/activeX/_rels/activeX717.xml.rels><?xml version="1.0" encoding="UTF-8" standalone="yes"?>
<Relationships xmlns="http://schemas.openxmlformats.org/package/2006/relationships"><Relationship Id="rId1" Type="http://schemas.microsoft.com/office/2006/relationships/activeXControlBinary" Target="activeX717.bin"/></Relationships>
</file>

<file path=word/activeX/_rels/activeX718.xml.rels><?xml version="1.0" encoding="UTF-8" standalone="yes"?>
<Relationships xmlns="http://schemas.openxmlformats.org/package/2006/relationships"><Relationship Id="rId1" Type="http://schemas.microsoft.com/office/2006/relationships/activeXControlBinary" Target="activeX718.bin"/></Relationships>
</file>

<file path=word/activeX/_rels/activeX719.xml.rels><?xml version="1.0" encoding="UTF-8" standalone="yes"?>
<Relationships xmlns="http://schemas.openxmlformats.org/package/2006/relationships"><Relationship Id="rId1" Type="http://schemas.microsoft.com/office/2006/relationships/activeXControlBinary" Target="activeX71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20.xml.rels><?xml version="1.0" encoding="UTF-8" standalone="yes"?>
<Relationships xmlns="http://schemas.openxmlformats.org/package/2006/relationships"><Relationship Id="rId1" Type="http://schemas.microsoft.com/office/2006/relationships/activeXControlBinary" Target="activeX720.bin"/></Relationships>
</file>

<file path=word/activeX/_rels/activeX721.xml.rels><?xml version="1.0" encoding="UTF-8" standalone="yes"?>
<Relationships xmlns="http://schemas.openxmlformats.org/package/2006/relationships"><Relationship Id="rId1" Type="http://schemas.microsoft.com/office/2006/relationships/activeXControlBinary" Target="activeX721.bin"/></Relationships>
</file>

<file path=word/activeX/_rels/activeX722.xml.rels><?xml version="1.0" encoding="UTF-8" standalone="yes"?>
<Relationships xmlns="http://schemas.openxmlformats.org/package/2006/relationships"><Relationship Id="rId1" Type="http://schemas.microsoft.com/office/2006/relationships/activeXControlBinary" Target="activeX722.bin"/></Relationships>
</file>

<file path=word/activeX/_rels/activeX723.xml.rels><?xml version="1.0" encoding="UTF-8" standalone="yes"?>
<Relationships xmlns="http://schemas.openxmlformats.org/package/2006/relationships"><Relationship Id="rId1" Type="http://schemas.microsoft.com/office/2006/relationships/activeXControlBinary" Target="activeX723.bin"/></Relationships>
</file>

<file path=word/activeX/_rels/activeX724.xml.rels><?xml version="1.0" encoding="UTF-8" standalone="yes"?>
<Relationships xmlns="http://schemas.openxmlformats.org/package/2006/relationships"><Relationship Id="rId1" Type="http://schemas.microsoft.com/office/2006/relationships/activeXControlBinary" Target="activeX724.bin"/></Relationships>
</file>

<file path=word/activeX/_rels/activeX725.xml.rels><?xml version="1.0" encoding="UTF-8" standalone="yes"?>
<Relationships xmlns="http://schemas.openxmlformats.org/package/2006/relationships"><Relationship Id="rId1" Type="http://schemas.microsoft.com/office/2006/relationships/activeXControlBinary" Target="activeX725.bin"/></Relationships>
</file>

<file path=word/activeX/_rels/activeX726.xml.rels><?xml version="1.0" encoding="UTF-8" standalone="yes"?>
<Relationships xmlns="http://schemas.openxmlformats.org/package/2006/relationships"><Relationship Id="rId1" Type="http://schemas.microsoft.com/office/2006/relationships/activeXControlBinary" Target="activeX726.bin"/></Relationships>
</file>

<file path=word/activeX/_rels/activeX727.xml.rels><?xml version="1.0" encoding="UTF-8" standalone="yes"?>
<Relationships xmlns="http://schemas.openxmlformats.org/package/2006/relationships"><Relationship Id="rId1" Type="http://schemas.microsoft.com/office/2006/relationships/activeXControlBinary" Target="activeX727.bin"/></Relationships>
</file>

<file path=word/activeX/_rels/activeX728.xml.rels><?xml version="1.0" encoding="UTF-8" standalone="yes"?>
<Relationships xmlns="http://schemas.openxmlformats.org/package/2006/relationships"><Relationship Id="rId1" Type="http://schemas.microsoft.com/office/2006/relationships/activeXControlBinary" Target="activeX728.bin"/></Relationships>
</file>

<file path=word/activeX/_rels/activeX729.xml.rels><?xml version="1.0" encoding="UTF-8" standalone="yes"?>
<Relationships xmlns="http://schemas.openxmlformats.org/package/2006/relationships"><Relationship Id="rId1" Type="http://schemas.microsoft.com/office/2006/relationships/activeXControlBinary" Target="activeX729.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30.xml.rels><?xml version="1.0" encoding="UTF-8" standalone="yes"?>
<Relationships xmlns="http://schemas.openxmlformats.org/package/2006/relationships"><Relationship Id="rId1" Type="http://schemas.microsoft.com/office/2006/relationships/activeXControlBinary" Target="activeX730.bin"/></Relationships>
</file>

<file path=word/activeX/_rels/activeX731.xml.rels><?xml version="1.0" encoding="UTF-8" standalone="yes"?>
<Relationships xmlns="http://schemas.openxmlformats.org/package/2006/relationships"><Relationship Id="rId1" Type="http://schemas.microsoft.com/office/2006/relationships/activeXControlBinary" Target="activeX731.bin"/></Relationships>
</file>

<file path=word/activeX/_rels/activeX732.xml.rels><?xml version="1.0" encoding="UTF-8" standalone="yes"?>
<Relationships xmlns="http://schemas.openxmlformats.org/package/2006/relationships"><Relationship Id="rId1" Type="http://schemas.microsoft.com/office/2006/relationships/activeXControlBinary" Target="activeX732.bin"/></Relationships>
</file>

<file path=word/activeX/_rels/activeX733.xml.rels><?xml version="1.0" encoding="UTF-8" standalone="yes"?>
<Relationships xmlns="http://schemas.openxmlformats.org/package/2006/relationships"><Relationship Id="rId1" Type="http://schemas.microsoft.com/office/2006/relationships/activeXControlBinary" Target="activeX733.bin"/></Relationships>
</file>

<file path=word/activeX/_rels/activeX734.xml.rels><?xml version="1.0" encoding="UTF-8" standalone="yes"?>
<Relationships xmlns="http://schemas.openxmlformats.org/package/2006/relationships"><Relationship Id="rId1" Type="http://schemas.microsoft.com/office/2006/relationships/activeXControlBinary" Target="activeX734.bin"/></Relationships>
</file>

<file path=word/activeX/_rels/activeX735.xml.rels><?xml version="1.0" encoding="UTF-8" standalone="yes"?>
<Relationships xmlns="http://schemas.openxmlformats.org/package/2006/relationships"><Relationship Id="rId1" Type="http://schemas.microsoft.com/office/2006/relationships/activeXControlBinary" Target="activeX735.bin"/></Relationships>
</file>

<file path=word/activeX/_rels/activeX736.xml.rels><?xml version="1.0" encoding="UTF-8" standalone="yes"?>
<Relationships xmlns="http://schemas.openxmlformats.org/package/2006/relationships"><Relationship Id="rId1" Type="http://schemas.microsoft.com/office/2006/relationships/activeXControlBinary" Target="activeX736.bin"/></Relationships>
</file>

<file path=word/activeX/_rels/activeX737.xml.rels><?xml version="1.0" encoding="UTF-8" standalone="yes"?>
<Relationships xmlns="http://schemas.openxmlformats.org/package/2006/relationships"><Relationship Id="rId1" Type="http://schemas.microsoft.com/office/2006/relationships/activeXControlBinary" Target="activeX737.bin"/></Relationships>
</file>

<file path=word/activeX/_rels/activeX738.xml.rels><?xml version="1.0" encoding="UTF-8" standalone="yes"?>
<Relationships xmlns="http://schemas.openxmlformats.org/package/2006/relationships"><Relationship Id="rId1" Type="http://schemas.microsoft.com/office/2006/relationships/activeXControlBinary" Target="activeX738.bin"/></Relationships>
</file>

<file path=word/activeX/_rels/activeX739.xml.rels><?xml version="1.0" encoding="UTF-8" standalone="yes"?>
<Relationships xmlns="http://schemas.openxmlformats.org/package/2006/relationships"><Relationship Id="rId1" Type="http://schemas.microsoft.com/office/2006/relationships/activeXControlBinary" Target="activeX739.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40.xml.rels><?xml version="1.0" encoding="UTF-8" standalone="yes"?>
<Relationships xmlns="http://schemas.openxmlformats.org/package/2006/relationships"><Relationship Id="rId1" Type="http://schemas.microsoft.com/office/2006/relationships/activeXControlBinary" Target="activeX740.bin"/></Relationships>
</file>

<file path=word/activeX/_rels/activeX741.xml.rels><?xml version="1.0" encoding="UTF-8" standalone="yes"?>
<Relationships xmlns="http://schemas.openxmlformats.org/package/2006/relationships"><Relationship Id="rId1" Type="http://schemas.microsoft.com/office/2006/relationships/activeXControlBinary" Target="activeX741.bin"/></Relationships>
</file>

<file path=word/activeX/_rels/activeX742.xml.rels><?xml version="1.0" encoding="UTF-8" standalone="yes"?>
<Relationships xmlns="http://schemas.openxmlformats.org/package/2006/relationships"><Relationship Id="rId1" Type="http://schemas.microsoft.com/office/2006/relationships/activeXControlBinary" Target="activeX742.bin"/></Relationships>
</file>

<file path=word/activeX/_rels/activeX743.xml.rels><?xml version="1.0" encoding="UTF-8" standalone="yes"?>
<Relationships xmlns="http://schemas.openxmlformats.org/package/2006/relationships"><Relationship Id="rId1" Type="http://schemas.microsoft.com/office/2006/relationships/activeXControlBinary" Target="activeX743.bin"/></Relationships>
</file>

<file path=word/activeX/_rels/activeX744.xml.rels><?xml version="1.0" encoding="UTF-8" standalone="yes"?>
<Relationships xmlns="http://schemas.openxmlformats.org/package/2006/relationships"><Relationship Id="rId1" Type="http://schemas.microsoft.com/office/2006/relationships/activeXControlBinary" Target="activeX744.bin"/></Relationships>
</file>

<file path=word/activeX/_rels/activeX745.xml.rels><?xml version="1.0" encoding="UTF-8" standalone="yes"?>
<Relationships xmlns="http://schemas.openxmlformats.org/package/2006/relationships"><Relationship Id="rId1" Type="http://schemas.microsoft.com/office/2006/relationships/activeXControlBinary" Target="activeX745.bin"/></Relationships>
</file>

<file path=word/activeX/_rels/activeX746.xml.rels><?xml version="1.0" encoding="UTF-8" standalone="yes"?>
<Relationships xmlns="http://schemas.openxmlformats.org/package/2006/relationships"><Relationship Id="rId1" Type="http://schemas.microsoft.com/office/2006/relationships/activeXControlBinary" Target="activeX746.bin"/></Relationships>
</file>

<file path=word/activeX/_rels/activeX747.xml.rels><?xml version="1.0" encoding="UTF-8" standalone="yes"?>
<Relationships xmlns="http://schemas.openxmlformats.org/package/2006/relationships"><Relationship Id="rId1" Type="http://schemas.microsoft.com/office/2006/relationships/activeXControlBinary" Target="activeX747.bin"/></Relationships>
</file>

<file path=word/activeX/_rels/activeX748.xml.rels><?xml version="1.0" encoding="UTF-8" standalone="yes"?>
<Relationships xmlns="http://schemas.openxmlformats.org/package/2006/relationships"><Relationship Id="rId1" Type="http://schemas.microsoft.com/office/2006/relationships/activeXControlBinary" Target="activeX748.bin"/></Relationships>
</file>

<file path=word/activeX/_rels/activeX749.xml.rels><?xml version="1.0" encoding="UTF-8" standalone="yes"?>
<Relationships xmlns="http://schemas.openxmlformats.org/package/2006/relationships"><Relationship Id="rId1" Type="http://schemas.microsoft.com/office/2006/relationships/activeXControlBinary" Target="activeX749.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50.xml.rels><?xml version="1.0" encoding="UTF-8" standalone="yes"?>
<Relationships xmlns="http://schemas.openxmlformats.org/package/2006/relationships"><Relationship Id="rId1" Type="http://schemas.microsoft.com/office/2006/relationships/activeXControlBinary" Target="activeX750.bin"/></Relationships>
</file>

<file path=word/activeX/_rels/activeX751.xml.rels><?xml version="1.0" encoding="UTF-8" standalone="yes"?>
<Relationships xmlns="http://schemas.openxmlformats.org/package/2006/relationships"><Relationship Id="rId1" Type="http://schemas.microsoft.com/office/2006/relationships/activeXControlBinary" Target="activeX751.bin"/></Relationships>
</file>

<file path=word/activeX/_rels/activeX752.xml.rels><?xml version="1.0" encoding="UTF-8" standalone="yes"?>
<Relationships xmlns="http://schemas.openxmlformats.org/package/2006/relationships"><Relationship Id="rId1" Type="http://schemas.microsoft.com/office/2006/relationships/activeXControlBinary" Target="activeX752.bin"/></Relationships>
</file>

<file path=word/activeX/_rels/activeX753.xml.rels><?xml version="1.0" encoding="UTF-8" standalone="yes"?>
<Relationships xmlns="http://schemas.openxmlformats.org/package/2006/relationships"><Relationship Id="rId1" Type="http://schemas.microsoft.com/office/2006/relationships/activeXControlBinary" Target="activeX753.bin"/></Relationships>
</file>

<file path=word/activeX/_rels/activeX754.xml.rels><?xml version="1.0" encoding="UTF-8" standalone="yes"?>
<Relationships xmlns="http://schemas.openxmlformats.org/package/2006/relationships"><Relationship Id="rId1" Type="http://schemas.microsoft.com/office/2006/relationships/activeXControlBinary" Target="activeX754.bin"/></Relationships>
</file>

<file path=word/activeX/_rels/activeX755.xml.rels><?xml version="1.0" encoding="UTF-8" standalone="yes"?>
<Relationships xmlns="http://schemas.openxmlformats.org/package/2006/relationships"><Relationship Id="rId1" Type="http://schemas.microsoft.com/office/2006/relationships/activeXControlBinary" Target="activeX755.bin"/></Relationships>
</file>

<file path=word/activeX/_rels/activeX756.xml.rels><?xml version="1.0" encoding="UTF-8" standalone="yes"?>
<Relationships xmlns="http://schemas.openxmlformats.org/package/2006/relationships"><Relationship Id="rId1" Type="http://schemas.microsoft.com/office/2006/relationships/activeXControlBinary" Target="activeX756.bin"/></Relationships>
</file>

<file path=word/activeX/_rels/activeX757.xml.rels><?xml version="1.0" encoding="UTF-8" standalone="yes"?>
<Relationships xmlns="http://schemas.openxmlformats.org/package/2006/relationships"><Relationship Id="rId1" Type="http://schemas.microsoft.com/office/2006/relationships/activeXControlBinary" Target="activeX757.bin"/></Relationships>
</file>

<file path=word/activeX/_rels/activeX758.xml.rels><?xml version="1.0" encoding="UTF-8" standalone="yes"?>
<Relationships xmlns="http://schemas.openxmlformats.org/package/2006/relationships"><Relationship Id="rId1" Type="http://schemas.microsoft.com/office/2006/relationships/activeXControlBinary" Target="activeX758.bin"/></Relationships>
</file>

<file path=word/activeX/_rels/activeX759.xml.rels><?xml version="1.0" encoding="UTF-8" standalone="yes"?>
<Relationships xmlns="http://schemas.openxmlformats.org/package/2006/relationships"><Relationship Id="rId1" Type="http://schemas.microsoft.com/office/2006/relationships/activeXControlBinary" Target="activeX759.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60.xml.rels><?xml version="1.0" encoding="UTF-8" standalone="yes"?>
<Relationships xmlns="http://schemas.openxmlformats.org/package/2006/relationships"><Relationship Id="rId1" Type="http://schemas.microsoft.com/office/2006/relationships/activeXControlBinary" Target="activeX760.bin"/></Relationships>
</file>

<file path=word/activeX/_rels/activeX761.xml.rels><?xml version="1.0" encoding="UTF-8" standalone="yes"?>
<Relationships xmlns="http://schemas.openxmlformats.org/package/2006/relationships"><Relationship Id="rId1" Type="http://schemas.microsoft.com/office/2006/relationships/activeXControlBinary" Target="activeX761.bin"/></Relationships>
</file>

<file path=word/activeX/_rels/activeX762.xml.rels><?xml version="1.0" encoding="UTF-8" standalone="yes"?>
<Relationships xmlns="http://schemas.openxmlformats.org/package/2006/relationships"><Relationship Id="rId1" Type="http://schemas.microsoft.com/office/2006/relationships/activeXControlBinary" Target="activeX762.bin"/></Relationships>
</file>

<file path=word/activeX/_rels/activeX763.xml.rels><?xml version="1.0" encoding="UTF-8" standalone="yes"?>
<Relationships xmlns="http://schemas.openxmlformats.org/package/2006/relationships"><Relationship Id="rId1" Type="http://schemas.microsoft.com/office/2006/relationships/activeXControlBinary" Target="activeX763.bin"/></Relationships>
</file>

<file path=word/activeX/_rels/activeX764.xml.rels><?xml version="1.0" encoding="UTF-8" standalone="yes"?>
<Relationships xmlns="http://schemas.openxmlformats.org/package/2006/relationships"><Relationship Id="rId1" Type="http://schemas.microsoft.com/office/2006/relationships/activeXControlBinary" Target="activeX764.bin"/></Relationships>
</file>

<file path=word/activeX/_rels/activeX765.xml.rels><?xml version="1.0" encoding="UTF-8" standalone="yes"?>
<Relationships xmlns="http://schemas.openxmlformats.org/package/2006/relationships"><Relationship Id="rId1" Type="http://schemas.microsoft.com/office/2006/relationships/activeXControlBinary" Target="activeX765.bin"/></Relationships>
</file>

<file path=word/activeX/_rels/activeX766.xml.rels><?xml version="1.0" encoding="UTF-8" standalone="yes"?>
<Relationships xmlns="http://schemas.openxmlformats.org/package/2006/relationships"><Relationship Id="rId1" Type="http://schemas.microsoft.com/office/2006/relationships/activeXControlBinary" Target="activeX766.bin"/></Relationships>
</file>

<file path=word/activeX/_rels/activeX767.xml.rels><?xml version="1.0" encoding="UTF-8" standalone="yes"?>
<Relationships xmlns="http://schemas.openxmlformats.org/package/2006/relationships"><Relationship Id="rId1" Type="http://schemas.microsoft.com/office/2006/relationships/activeXControlBinary" Target="activeX767.bin"/></Relationships>
</file>

<file path=word/activeX/_rels/activeX768.xml.rels><?xml version="1.0" encoding="UTF-8" standalone="yes"?>
<Relationships xmlns="http://schemas.openxmlformats.org/package/2006/relationships"><Relationship Id="rId1" Type="http://schemas.microsoft.com/office/2006/relationships/activeXControlBinary" Target="activeX768.bin"/></Relationships>
</file>

<file path=word/activeX/_rels/activeX769.xml.rels><?xml version="1.0" encoding="UTF-8" standalone="yes"?>
<Relationships xmlns="http://schemas.openxmlformats.org/package/2006/relationships"><Relationship Id="rId1" Type="http://schemas.microsoft.com/office/2006/relationships/activeXControlBinary" Target="activeX769.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70.xml.rels><?xml version="1.0" encoding="UTF-8" standalone="yes"?>
<Relationships xmlns="http://schemas.openxmlformats.org/package/2006/relationships"><Relationship Id="rId1" Type="http://schemas.microsoft.com/office/2006/relationships/activeXControlBinary" Target="activeX770.bin"/></Relationships>
</file>

<file path=word/activeX/_rels/activeX771.xml.rels><?xml version="1.0" encoding="UTF-8" standalone="yes"?>
<Relationships xmlns="http://schemas.openxmlformats.org/package/2006/relationships"><Relationship Id="rId1" Type="http://schemas.microsoft.com/office/2006/relationships/activeXControlBinary" Target="activeX771.bin"/></Relationships>
</file>

<file path=word/activeX/_rels/activeX772.xml.rels><?xml version="1.0" encoding="UTF-8" standalone="yes"?>
<Relationships xmlns="http://schemas.openxmlformats.org/package/2006/relationships"><Relationship Id="rId1" Type="http://schemas.microsoft.com/office/2006/relationships/activeXControlBinary" Target="activeX772.bin"/></Relationships>
</file>

<file path=word/activeX/_rels/activeX773.xml.rels><?xml version="1.0" encoding="UTF-8" standalone="yes"?>
<Relationships xmlns="http://schemas.openxmlformats.org/package/2006/relationships"><Relationship Id="rId1" Type="http://schemas.microsoft.com/office/2006/relationships/activeXControlBinary" Target="activeX773.bin"/></Relationships>
</file>

<file path=word/activeX/_rels/activeX774.xml.rels><?xml version="1.0" encoding="UTF-8" standalone="yes"?>
<Relationships xmlns="http://schemas.openxmlformats.org/package/2006/relationships"><Relationship Id="rId1" Type="http://schemas.microsoft.com/office/2006/relationships/activeXControlBinary" Target="activeX774.bin"/></Relationships>
</file>

<file path=word/activeX/_rels/activeX775.xml.rels><?xml version="1.0" encoding="UTF-8" standalone="yes"?>
<Relationships xmlns="http://schemas.openxmlformats.org/package/2006/relationships"><Relationship Id="rId1" Type="http://schemas.microsoft.com/office/2006/relationships/activeXControlBinary" Target="activeX775.bin"/></Relationships>
</file>

<file path=word/activeX/_rels/activeX776.xml.rels><?xml version="1.0" encoding="UTF-8" standalone="yes"?>
<Relationships xmlns="http://schemas.openxmlformats.org/package/2006/relationships"><Relationship Id="rId1" Type="http://schemas.microsoft.com/office/2006/relationships/activeXControlBinary" Target="activeX776.bin"/></Relationships>
</file>

<file path=word/activeX/_rels/activeX777.xml.rels><?xml version="1.0" encoding="UTF-8" standalone="yes"?>
<Relationships xmlns="http://schemas.openxmlformats.org/package/2006/relationships"><Relationship Id="rId1" Type="http://schemas.microsoft.com/office/2006/relationships/activeXControlBinary" Target="activeX777.bin"/></Relationships>
</file>

<file path=word/activeX/_rels/activeX778.xml.rels><?xml version="1.0" encoding="UTF-8" standalone="yes"?>
<Relationships xmlns="http://schemas.openxmlformats.org/package/2006/relationships"><Relationship Id="rId1" Type="http://schemas.microsoft.com/office/2006/relationships/activeXControlBinary" Target="activeX778.bin"/></Relationships>
</file>

<file path=word/activeX/_rels/activeX779.xml.rels><?xml version="1.0" encoding="UTF-8" standalone="yes"?>
<Relationships xmlns="http://schemas.openxmlformats.org/package/2006/relationships"><Relationship Id="rId1" Type="http://schemas.microsoft.com/office/2006/relationships/activeXControlBinary" Target="activeX779.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80.xml.rels><?xml version="1.0" encoding="UTF-8" standalone="yes"?>
<Relationships xmlns="http://schemas.openxmlformats.org/package/2006/relationships"><Relationship Id="rId1" Type="http://schemas.microsoft.com/office/2006/relationships/activeXControlBinary" Target="activeX780.bin"/></Relationships>
</file>

<file path=word/activeX/_rels/activeX781.xml.rels><?xml version="1.0" encoding="UTF-8" standalone="yes"?>
<Relationships xmlns="http://schemas.openxmlformats.org/package/2006/relationships"><Relationship Id="rId1" Type="http://schemas.microsoft.com/office/2006/relationships/activeXControlBinary" Target="activeX781.bin"/></Relationships>
</file>

<file path=word/activeX/_rels/activeX782.xml.rels><?xml version="1.0" encoding="UTF-8" standalone="yes"?>
<Relationships xmlns="http://schemas.openxmlformats.org/package/2006/relationships"><Relationship Id="rId1" Type="http://schemas.microsoft.com/office/2006/relationships/activeXControlBinary" Target="activeX782.bin"/></Relationships>
</file>

<file path=word/activeX/_rels/activeX783.xml.rels><?xml version="1.0" encoding="UTF-8" standalone="yes"?>
<Relationships xmlns="http://schemas.openxmlformats.org/package/2006/relationships"><Relationship Id="rId1" Type="http://schemas.microsoft.com/office/2006/relationships/activeXControlBinary" Target="activeX783.bin"/></Relationships>
</file>

<file path=word/activeX/_rels/activeX784.xml.rels><?xml version="1.0" encoding="UTF-8" standalone="yes"?>
<Relationships xmlns="http://schemas.openxmlformats.org/package/2006/relationships"><Relationship Id="rId1" Type="http://schemas.microsoft.com/office/2006/relationships/activeXControlBinary" Target="activeX784.bin"/></Relationships>
</file>

<file path=word/activeX/_rels/activeX785.xml.rels><?xml version="1.0" encoding="UTF-8" standalone="yes"?>
<Relationships xmlns="http://schemas.openxmlformats.org/package/2006/relationships"><Relationship Id="rId1" Type="http://schemas.microsoft.com/office/2006/relationships/activeXControlBinary" Target="activeX785.bin"/></Relationships>
</file>

<file path=word/activeX/_rels/activeX786.xml.rels><?xml version="1.0" encoding="UTF-8" standalone="yes"?>
<Relationships xmlns="http://schemas.openxmlformats.org/package/2006/relationships"><Relationship Id="rId1" Type="http://schemas.microsoft.com/office/2006/relationships/activeXControlBinary" Target="activeX786.bin"/></Relationships>
</file>

<file path=word/activeX/_rels/activeX787.xml.rels><?xml version="1.0" encoding="UTF-8" standalone="yes"?>
<Relationships xmlns="http://schemas.openxmlformats.org/package/2006/relationships"><Relationship Id="rId1" Type="http://schemas.microsoft.com/office/2006/relationships/activeXControlBinary" Target="activeX787.bin"/></Relationships>
</file>

<file path=word/activeX/_rels/activeX788.xml.rels><?xml version="1.0" encoding="UTF-8" standalone="yes"?>
<Relationships xmlns="http://schemas.openxmlformats.org/package/2006/relationships"><Relationship Id="rId1" Type="http://schemas.microsoft.com/office/2006/relationships/activeXControlBinary" Target="activeX788.bin"/></Relationships>
</file>

<file path=word/activeX/_rels/activeX789.xml.rels><?xml version="1.0" encoding="UTF-8" standalone="yes"?>
<Relationships xmlns="http://schemas.openxmlformats.org/package/2006/relationships"><Relationship Id="rId1" Type="http://schemas.microsoft.com/office/2006/relationships/activeXControlBinary" Target="activeX789.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790.xml.rels><?xml version="1.0" encoding="UTF-8" standalone="yes"?>
<Relationships xmlns="http://schemas.openxmlformats.org/package/2006/relationships"><Relationship Id="rId1" Type="http://schemas.microsoft.com/office/2006/relationships/activeXControlBinary" Target="activeX790.bin"/></Relationships>
</file>

<file path=word/activeX/_rels/activeX791.xml.rels><?xml version="1.0" encoding="UTF-8" standalone="yes"?>
<Relationships xmlns="http://schemas.openxmlformats.org/package/2006/relationships"><Relationship Id="rId1" Type="http://schemas.microsoft.com/office/2006/relationships/activeXControlBinary" Target="activeX791.bin"/></Relationships>
</file>

<file path=word/activeX/_rels/activeX792.xml.rels><?xml version="1.0" encoding="UTF-8" standalone="yes"?>
<Relationships xmlns="http://schemas.openxmlformats.org/package/2006/relationships"><Relationship Id="rId1" Type="http://schemas.microsoft.com/office/2006/relationships/activeXControlBinary" Target="activeX792.bin"/></Relationships>
</file>

<file path=word/activeX/_rels/activeX793.xml.rels><?xml version="1.0" encoding="UTF-8" standalone="yes"?>
<Relationships xmlns="http://schemas.openxmlformats.org/package/2006/relationships"><Relationship Id="rId1" Type="http://schemas.microsoft.com/office/2006/relationships/activeXControlBinary" Target="activeX793.bin"/></Relationships>
</file>

<file path=word/activeX/_rels/activeX794.xml.rels><?xml version="1.0" encoding="UTF-8" standalone="yes"?>
<Relationships xmlns="http://schemas.openxmlformats.org/package/2006/relationships"><Relationship Id="rId1" Type="http://schemas.microsoft.com/office/2006/relationships/activeXControlBinary" Target="activeX794.bin"/></Relationships>
</file>

<file path=word/activeX/_rels/activeX795.xml.rels><?xml version="1.0" encoding="UTF-8" standalone="yes"?>
<Relationships xmlns="http://schemas.openxmlformats.org/package/2006/relationships"><Relationship Id="rId1" Type="http://schemas.microsoft.com/office/2006/relationships/activeXControlBinary" Target="activeX795.bin"/></Relationships>
</file>

<file path=word/activeX/_rels/activeX796.xml.rels><?xml version="1.0" encoding="UTF-8" standalone="yes"?>
<Relationships xmlns="http://schemas.openxmlformats.org/package/2006/relationships"><Relationship Id="rId1" Type="http://schemas.microsoft.com/office/2006/relationships/activeXControlBinary" Target="activeX796.bin"/></Relationships>
</file>

<file path=word/activeX/_rels/activeX797.xml.rels><?xml version="1.0" encoding="UTF-8" standalone="yes"?>
<Relationships xmlns="http://schemas.openxmlformats.org/package/2006/relationships"><Relationship Id="rId1" Type="http://schemas.microsoft.com/office/2006/relationships/activeXControlBinary" Target="activeX797.bin"/></Relationships>
</file>

<file path=word/activeX/_rels/activeX798.xml.rels><?xml version="1.0" encoding="UTF-8" standalone="yes"?>
<Relationships xmlns="http://schemas.openxmlformats.org/package/2006/relationships"><Relationship Id="rId1" Type="http://schemas.microsoft.com/office/2006/relationships/activeXControlBinary" Target="activeX798.bin"/></Relationships>
</file>

<file path=word/activeX/_rels/activeX799.xml.rels><?xml version="1.0" encoding="UTF-8" standalone="yes"?>
<Relationships xmlns="http://schemas.openxmlformats.org/package/2006/relationships"><Relationship Id="rId1" Type="http://schemas.microsoft.com/office/2006/relationships/activeXControlBinary" Target="activeX79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00.xml.rels><?xml version="1.0" encoding="UTF-8" standalone="yes"?>
<Relationships xmlns="http://schemas.openxmlformats.org/package/2006/relationships"><Relationship Id="rId1" Type="http://schemas.microsoft.com/office/2006/relationships/activeXControlBinary" Target="activeX800.bin"/></Relationships>
</file>

<file path=word/activeX/_rels/activeX801.xml.rels><?xml version="1.0" encoding="UTF-8" standalone="yes"?>
<Relationships xmlns="http://schemas.openxmlformats.org/package/2006/relationships"><Relationship Id="rId1" Type="http://schemas.microsoft.com/office/2006/relationships/activeXControlBinary" Target="activeX801.bin"/></Relationships>
</file>

<file path=word/activeX/_rels/activeX802.xml.rels><?xml version="1.0" encoding="UTF-8" standalone="yes"?>
<Relationships xmlns="http://schemas.openxmlformats.org/package/2006/relationships"><Relationship Id="rId1" Type="http://schemas.microsoft.com/office/2006/relationships/activeXControlBinary" Target="activeX802.bin"/></Relationships>
</file>

<file path=word/activeX/_rels/activeX803.xml.rels><?xml version="1.0" encoding="UTF-8" standalone="yes"?>
<Relationships xmlns="http://schemas.openxmlformats.org/package/2006/relationships"><Relationship Id="rId1" Type="http://schemas.microsoft.com/office/2006/relationships/activeXControlBinary" Target="activeX803.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01.xml><?xml version="1.0" encoding="utf-8"?>
<ax:ocx xmlns:ax="http://schemas.microsoft.com/office/2006/activeX" xmlns:r="http://schemas.openxmlformats.org/officeDocument/2006/relationships" ax:classid="{5512D118-5CC6-11CF-8D67-00AA00BDCE1D}" ax:persistence="persistStream" r:id="rId1"/>
</file>

<file path=word/activeX/activeX602.xml><?xml version="1.0" encoding="utf-8"?>
<ax:ocx xmlns:ax="http://schemas.microsoft.com/office/2006/activeX" xmlns:r="http://schemas.openxmlformats.org/officeDocument/2006/relationships" ax:classid="{5512D118-5CC6-11CF-8D67-00AA00BDCE1D}" ax:persistence="persistStream" r:id="rId1"/>
</file>

<file path=word/activeX/activeX603.xml><?xml version="1.0" encoding="utf-8"?>
<ax:ocx xmlns:ax="http://schemas.microsoft.com/office/2006/activeX" xmlns:r="http://schemas.openxmlformats.org/officeDocument/2006/relationships" ax:classid="{5512D118-5CC6-11CF-8D67-00AA00BDCE1D}" ax:persistence="persistStream" r:id="rId1"/>
</file>

<file path=word/activeX/activeX604.xml><?xml version="1.0" encoding="utf-8"?>
<ax:ocx xmlns:ax="http://schemas.microsoft.com/office/2006/activeX" xmlns:r="http://schemas.openxmlformats.org/officeDocument/2006/relationships" ax:classid="{5512D118-5CC6-11CF-8D67-00AA00BDCE1D}" ax:persistence="persistStream" r:id="rId1"/>
</file>

<file path=word/activeX/activeX605.xml><?xml version="1.0" encoding="utf-8"?>
<ax:ocx xmlns:ax="http://schemas.microsoft.com/office/2006/activeX" xmlns:r="http://schemas.openxmlformats.org/officeDocument/2006/relationships" ax:classid="{5512D118-5CC6-11CF-8D67-00AA00BDCE1D}" ax:persistence="persistStream" r:id="rId1"/>
</file>

<file path=word/activeX/activeX606.xml><?xml version="1.0" encoding="utf-8"?>
<ax:ocx xmlns:ax="http://schemas.microsoft.com/office/2006/activeX" xmlns:r="http://schemas.openxmlformats.org/officeDocument/2006/relationships" ax:classid="{5512D118-5CC6-11CF-8D67-00AA00BDCE1D}" ax:persistence="persistStream" r:id="rId1"/>
</file>

<file path=word/activeX/activeX607.xml><?xml version="1.0" encoding="utf-8"?>
<ax:ocx xmlns:ax="http://schemas.microsoft.com/office/2006/activeX" xmlns:r="http://schemas.openxmlformats.org/officeDocument/2006/relationships" ax:classid="{5512D118-5CC6-11CF-8D67-00AA00BDCE1D}" ax:persistence="persistStream" r:id="rId1"/>
</file>

<file path=word/activeX/activeX608.xml><?xml version="1.0" encoding="utf-8"?>
<ax:ocx xmlns:ax="http://schemas.microsoft.com/office/2006/activeX" xmlns:r="http://schemas.openxmlformats.org/officeDocument/2006/relationships" ax:classid="{5512D118-5CC6-11CF-8D67-00AA00BDCE1D}" ax:persistence="persistStream" r:id="rId1"/>
</file>

<file path=word/activeX/activeX609.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10.xml><?xml version="1.0" encoding="utf-8"?>
<ax:ocx xmlns:ax="http://schemas.microsoft.com/office/2006/activeX" xmlns:r="http://schemas.openxmlformats.org/officeDocument/2006/relationships" ax:classid="{5512D118-5CC6-11CF-8D67-00AA00BDCE1D}" ax:persistence="persistStream" r:id="rId1"/>
</file>

<file path=word/activeX/activeX611.xml><?xml version="1.0" encoding="utf-8"?>
<ax:ocx xmlns:ax="http://schemas.microsoft.com/office/2006/activeX" xmlns:r="http://schemas.openxmlformats.org/officeDocument/2006/relationships" ax:classid="{5512D118-5CC6-11CF-8D67-00AA00BDCE1D}" ax:persistence="persistStream" r:id="rId1"/>
</file>

<file path=word/activeX/activeX612.xml><?xml version="1.0" encoding="utf-8"?>
<ax:ocx xmlns:ax="http://schemas.microsoft.com/office/2006/activeX" xmlns:r="http://schemas.openxmlformats.org/officeDocument/2006/relationships" ax:classid="{5512D118-5CC6-11CF-8D67-00AA00BDCE1D}" ax:persistence="persistStream" r:id="rId1"/>
</file>

<file path=word/activeX/activeX613.xml><?xml version="1.0" encoding="utf-8"?>
<ax:ocx xmlns:ax="http://schemas.microsoft.com/office/2006/activeX" xmlns:r="http://schemas.openxmlformats.org/officeDocument/2006/relationships" ax:classid="{5512D118-5CC6-11CF-8D67-00AA00BDCE1D}" ax:persistence="persistStream" r:id="rId1"/>
</file>

<file path=word/activeX/activeX614.xml><?xml version="1.0" encoding="utf-8"?>
<ax:ocx xmlns:ax="http://schemas.microsoft.com/office/2006/activeX" xmlns:r="http://schemas.openxmlformats.org/officeDocument/2006/relationships" ax:classid="{5512D118-5CC6-11CF-8D67-00AA00BDCE1D}" ax:persistence="persistStream" r:id="rId1"/>
</file>

<file path=word/activeX/activeX615.xml><?xml version="1.0" encoding="utf-8"?>
<ax:ocx xmlns:ax="http://schemas.microsoft.com/office/2006/activeX" xmlns:r="http://schemas.openxmlformats.org/officeDocument/2006/relationships" ax:classid="{5512D118-5CC6-11CF-8D67-00AA00BDCE1D}" ax:persistence="persistStream" r:id="rId1"/>
</file>

<file path=word/activeX/activeX616.xml><?xml version="1.0" encoding="utf-8"?>
<ax:ocx xmlns:ax="http://schemas.microsoft.com/office/2006/activeX" xmlns:r="http://schemas.openxmlformats.org/officeDocument/2006/relationships" ax:classid="{5512D118-5CC6-11CF-8D67-00AA00BDCE1D}" ax:persistence="persistStream" r:id="rId1"/>
</file>

<file path=word/activeX/activeX617.xml><?xml version="1.0" encoding="utf-8"?>
<ax:ocx xmlns:ax="http://schemas.microsoft.com/office/2006/activeX" xmlns:r="http://schemas.openxmlformats.org/officeDocument/2006/relationships" ax:classid="{5512D118-5CC6-11CF-8D67-00AA00BDCE1D}" ax:persistence="persistStream" r:id="rId1"/>
</file>

<file path=word/activeX/activeX618.xml><?xml version="1.0" encoding="utf-8"?>
<ax:ocx xmlns:ax="http://schemas.microsoft.com/office/2006/activeX" xmlns:r="http://schemas.openxmlformats.org/officeDocument/2006/relationships" ax:classid="{5512D118-5CC6-11CF-8D67-00AA00BDCE1D}" ax:persistence="persistStream" r:id="rId1"/>
</file>

<file path=word/activeX/activeX619.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20.xml><?xml version="1.0" encoding="utf-8"?>
<ax:ocx xmlns:ax="http://schemas.microsoft.com/office/2006/activeX" xmlns:r="http://schemas.openxmlformats.org/officeDocument/2006/relationships" ax:classid="{5512D118-5CC6-11CF-8D67-00AA00BDCE1D}" ax:persistence="persistStream" r:id="rId1"/>
</file>

<file path=word/activeX/activeX621.xml><?xml version="1.0" encoding="utf-8"?>
<ax:ocx xmlns:ax="http://schemas.microsoft.com/office/2006/activeX" xmlns:r="http://schemas.openxmlformats.org/officeDocument/2006/relationships" ax:classid="{5512D118-5CC6-11CF-8D67-00AA00BDCE1D}" ax:persistence="persistStream" r:id="rId1"/>
</file>

<file path=word/activeX/activeX622.xml><?xml version="1.0" encoding="utf-8"?>
<ax:ocx xmlns:ax="http://schemas.microsoft.com/office/2006/activeX" xmlns:r="http://schemas.openxmlformats.org/officeDocument/2006/relationships" ax:classid="{5512D118-5CC6-11CF-8D67-00AA00BDCE1D}" ax:persistence="persistStream" r:id="rId1"/>
</file>

<file path=word/activeX/activeX623.xml><?xml version="1.0" encoding="utf-8"?>
<ax:ocx xmlns:ax="http://schemas.microsoft.com/office/2006/activeX" xmlns:r="http://schemas.openxmlformats.org/officeDocument/2006/relationships" ax:classid="{5512D118-5CC6-11CF-8D67-00AA00BDCE1D}" ax:persistence="persistStream" r:id="rId1"/>
</file>

<file path=word/activeX/activeX624.xml><?xml version="1.0" encoding="utf-8"?>
<ax:ocx xmlns:ax="http://schemas.microsoft.com/office/2006/activeX" xmlns:r="http://schemas.openxmlformats.org/officeDocument/2006/relationships" ax:classid="{5512D118-5CC6-11CF-8D67-00AA00BDCE1D}" ax:persistence="persistStream" r:id="rId1"/>
</file>

<file path=word/activeX/activeX625.xml><?xml version="1.0" encoding="utf-8"?>
<ax:ocx xmlns:ax="http://schemas.microsoft.com/office/2006/activeX" xmlns:r="http://schemas.openxmlformats.org/officeDocument/2006/relationships" ax:classid="{5512D118-5CC6-11CF-8D67-00AA00BDCE1D}" ax:persistence="persistStream" r:id="rId1"/>
</file>

<file path=word/activeX/activeX626.xml><?xml version="1.0" encoding="utf-8"?>
<ax:ocx xmlns:ax="http://schemas.microsoft.com/office/2006/activeX" xmlns:r="http://schemas.openxmlformats.org/officeDocument/2006/relationships" ax:classid="{5512D118-5CC6-11CF-8D67-00AA00BDCE1D}" ax:persistence="persistStream" r:id="rId1"/>
</file>

<file path=word/activeX/activeX627.xml><?xml version="1.0" encoding="utf-8"?>
<ax:ocx xmlns:ax="http://schemas.microsoft.com/office/2006/activeX" xmlns:r="http://schemas.openxmlformats.org/officeDocument/2006/relationships" ax:classid="{5512D118-5CC6-11CF-8D67-00AA00BDCE1D}" ax:persistence="persistStream" r:id="rId1"/>
</file>

<file path=word/activeX/activeX628.xml><?xml version="1.0" encoding="utf-8"?>
<ax:ocx xmlns:ax="http://schemas.microsoft.com/office/2006/activeX" xmlns:r="http://schemas.openxmlformats.org/officeDocument/2006/relationships" ax:classid="{5512D118-5CC6-11CF-8D67-00AA00BDCE1D}" ax:persistence="persistStream" r:id="rId1"/>
</file>

<file path=word/activeX/activeX629.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30.xml><?xml version="1.0" encoding="utf-8"?>
<ax:ocx xmlns:ax="http://schemas.microsoft.com/office/2006/activeX" xmlns:r="http://schemas.openxmlformats.org/officeDocument/2006/relationships" ax:classid="{5512D118-5CC6-11CF-8D67-00AA00BDCE1D}" ax:persistence="persistStream" r:id="rId1"/>
</file>

<file path=word/activeX/activeX631.xml><?xml version="1.0" encoding="utf-8"?>
<ax:ocx xmlns:ax="http://schemas.microsoft.com/office/2006/activeX" xmlns:r="http://schemas.openxmlformats.org/officeDocument/2006/relationships" ax:classid="{5512D118-5CC6-11CF-8D67-00AA00BDCE1D}" ax:persistence="persistStream" r:id="rId1"/>
</file>

<file path=word/activeX/activeX632.xml><?xml version="1.0" encoding="utf-8"?>
<ax:ocx xmlns:ax="http://schemas.microsoft.com/office/2006/activeX" xmlns:r="http://schemas.openxmlformats.org/officeDocument/2006/relationships" ax:classid="{5512D118-5CC6-11CF-8D67-00AA00BDCE1D}" ax:persistence="persistStream" r:id="rId1"/>
</file>

<file path=word/activeX/activeX633.xml><?xml version="1.0" encoding="utf-8"?>
<ax:ocx xmlns:ax="http://schemas.microsoft.com/office/2006/activeX" xmlns:r="http://schemas.openxmlformats.org/officeDocument/2006/relationships" ax:classid="{5512D118-5CC6-11CF-8D67-00AA00BDCE1D}" ax:persistence="persistStream" r:id="rId1"/>
</file>

<file path=word/activeX/activeX634.xml><?xml version="1.0" encoding="utf-8"?>
<ax:ocx xmlns:ax="http://schemas.microsoft.com/office/2006/activeX" xmlns:r="http://schemas.openxmlformats.org/officeDocument/2006/relationships" ax:classid="{5512D118-5CC6-11CF-8D67-00AA00BDCE1D}" ax:persistence="persistStream" r:id="rId1"/>
</file>

<file path=word/activeX/activeX635.xml><?xml version="1.0" encoding="utf-8"?>
<ax:ocx xmlns:ax="http://schemas.microsoft.com/office/2006/activeX" xmlns:r="http://schemas.openxmlformats.org/officeDocument/2006/relationships" ax:classid="{5512D118-5CC6-11CF-8D67-00AA00BDCE1D}" ax:persistence="persistStream" r:id="rId1"/>
</file>

<file path=word/activeX/activeX636.xml><?xml version="1.0" encoding="utf-8"?>
<ax:ocx xmlns:ax="http://schemas.microsoft.com/office/2006/activeX" xmlns:r="http://schemas.openxmlformats.org/officeDocument/2006/relationships" ax:classid="{5512D118-5CC6-11CF-8D67-00AA00BDCE1D}" ax:persistence="persistStream" r:id="rId1"/>
</file>

<file path=word/activeX/activeX637.xml><?xml version="1.0" encoding="utf-8"?>
<ax:ocx xmlns:ax="http://schemas.microsoft.com/office/2006/activeX" xmlns:r="http://schemas.openxmlformats.org/officeDocument/2006/relationships" ax:classid="{5512D118-5CC6-11CF-8D67-00AA00BDCE1D}" ax:persistence="persistStream" r:id="rId1"/>
</file>

<file path=word/activeX/activeX638.xml><?xml version="1.0" encoding="utf-8"?>
<ax:ocx xmlns:ax="http://schemas.microsoft.com/office/2006/activeX" xmlns:r="http://schemas.openxmlformats.org/officeDocument/2006/relationships" ax:classid="{5512D118-5CC6-11CF-8D67-00AA00BDCE1D}" ax:persistence="persistStream" r:id="rId1"/>
</file>

<file path=word/activeX/activeX639.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40.xml><?xml version="1.0" encoding="utf-8"?>
<ax:ocx xmlns:ax="http://schemas.microsoft.com/office/2006/activeX" xmlns:r="http://schemas.openxmlformats.org/officeDocument/2006/relationships" ax:classid="{5512D118-5CC6-11CF-8D67-00AA00BDCE1D}" ax:persistence="persistStream" r:id="rId1"/>
</file>

<file path=word/activeX/activeX641.xml><?xml version="1.0" encoding="utf-8"?>
<ax:ocx xmlns:ax="http://schemas.microsoft.com/office/2006/activeX" xmlns:r="http://schemas.openxmlformats.org/officeDocument/2006/relationships" ax:classid="{5512D118-5CC6-11CF-8D67-00AA00BDCE1D}" ax:persistence="persistStream" r:id="rId1"/>
</file>

<file path=word/activeX/activeX642.xml><?xml version="1.0" encoding="utf-8"?>
<ax:ocx xmlns:ax="http://schemas.microsoft.com/office/2006/activeX" xmlns:r="http://schemas.openxmlformats.org/officeDocument/2006/relationships" ax:classid="{5512D118-5CC6-11CF-8D67-00AA00BDCE1D}" ax:persistence="persistStream" r:id="rId1"/>
</file>

<file path=word/activeX/activeX643.xml><?xml version="1.0" encoding="utf-8"?>
<ax:ocx xmlns:ax="http://schemas.microsoft.com/office/2006/activeX" xmlns:r="http://schemas.openxmlformats.org/officeDocument/2006/relationships" ax:classid="{5512D118-5CC6-11CF-8D67-00AA00BDCE1D}" ax:persistence="persistStream" r:id="rId1"/>
</file>

<file path=word/activeX/activeX644.xml><?xml version="1.0" encoding="utf-8"?>
<ax:ocx xmlns:ax="http://schemas.microsoft.com/office/2006/activeX" xmlns:r="http://schemas.openxmlformats.org/officeDocument/2006/relationships" ax:classid="{5512D118-5CC6-11CF-8D67-00AA00BDCE1D}" ax:persistence="persistStream" r:id="rId1"/>
</file>

<file path=word/activeX/activeX645.xml><?xml version="1.0" encoding="utf-8"?>
<ax:ocx xmlns:ax="http://schemas.microsoft.com/office/2006/activeX" xmlns:r="http://schemas.openxmlformats.org/officeDocument/2006/relationships" ax:classid="{5512D118-5CC6-11CF-8D67-00AA00BDCE1D}" ax:persistence="persistStream" r:id="rId1"/>
</file>

<file path=word/activeX/activeX646.xml><?xml version="1.0" encoding="utf-8"?>
<ax:ocx xmlns:ax="http://schemas.microsoft.com/office/2006/activeX" xmlns:r="http://schemas.openxmlformats.org/officeDocument/2006/relationships" ax:classid="{5512D118-5CC6-11CF-8D67-00AA00BDCE1D}" ax:persistence="persistStream" r:id="rId1"/>
</file>

<file path=word/activeX/activeX647.xml><?xml version="1.0" encoding="utf-8"?>
<ax:ocx xmlns:ax="http://schemas.microsoft.com/office/2006/activeX" xmlns:r="http://schemas.openxmlformats.org/officeDocument/2006/relationships" ax:classid="{5512D118-5CC6-11CF-8D67-00AA00BDCE1D}" ax:persistence="persistStream" r:id="rId1"/>
</file>

<file path=word/activeX/activeX648.xml><?xml version="1.0" encoding="utf-8"?>
<ax:ocx xmlns:ax="http://schemas.microsoft.com/office/2006/activeX" xmlns:r="http://schemas.openxmlformats.org/officeDocument/2006/relationships" ax:classid="{5512D118-5CC6-11CF-8D67-00AA00BDCE1D}" ax:persistence="persistStream" r:id="rId1"/>
</file>

<file path=word/activeX/activeX649.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50.xml><?xml version="1.0" encoding="utf-8"?>
<ax:ocx xmlns:ax="http://schemas.microsoft.com/office/2006/activeX" xmlns:r="http://schemas.openxmlformats.org/officeDocument/2006/relationships" ax:classid="{5512D118-5CC6-11CF-8D67-00AA00BDCE1D}" ax:persistence="persistStream" r:id="rId1"/>
</file>

<file path=word/activeX/activeX651.xml><?xml version="1.0" encoding="utf-8"?>
<ax:ocx xmlns:ax="http://schemas.microsoft.com/office/2006/activeX" xmlns:r="http://schemas.openxmlformats.org/officeDocument/2006/relationships" ax:classid="{5512D118-5CC6-11CF-8D67-00AA00BDCE1D}" ax:persistence="persistStream" r:id="rId1"/>
</file>

<file path=word/activeX/activeX652.xml><?xml version="1.0" encoding="utf-8"?>
<ax:ocx xmlns:ax="http://schemas.microsoft.com/office/2006/activeX" xmlns:r="http://schemas.openxmlformats.org/officeDocument/2006/relationships" ax:classid="{5512D118-5CC6-11CF-8D67-00AA00BDCE1D}" ax:persistence="persistStream" r:id="rId1"/>
</file>

<file path=word/activeX/activeX653.xml><?xml version="1.0" encoding="utf-8"?>
<ax:ocx xmlns:ax="http://schemas.microsoft.com/office/2006/activeX" xmlns:r="http://schemas.openxmlformats.org/officeDocument/2006/relationships" ax:classid="{5512D118-5CC6-11CF-8D67-00AA00BDCE1D}" ax:persistence="persistStream" r:id="rId1"/>
</file>

<file path=word/activeX/activeX654.xml><?xml version="1.0" encoding="utf-8"?>
<ax:ocx xmlns:ax="http://schemas.microsoft.com/office/2006/activeX" xmlns:r="http://schemas.openxmlformats.org/officeDocument/2006/relationships" ax:classid="{5512D118-5CC6-11CF-8D67-00AA00BDCE1D}" ax:persistence="persistStream" r:id="rId1"/>
</file>

<file path=word/activeX/activeX655.xml><?xml version="1.0" encoding="utf-8"?>
<ax:ocx xmlns:ax="http://schemas.microsoft.com/office/2006/activeX" xmlns:r="http://schemas.openxmlformats.org/officeDocument/2006/relationships" ax:classid="{5512D118-5CC6-11CF-8D67-00AA00BDCE1D}" ax:persistence="persistStream" r:id="rId1"/>
</file>

<file path=word/activeX/activeX656.xml><?xml version="1.0" encoding="utf-8"?>
<ax:ocx xmlns:ax="http://schemas.microsoft.com/office/2006/activeX" xmlns:r="http://schemas.openxmlformats.org/officeDocument/2006/relationships" ax:classid="{5512D118-5CC6-11CF-8D67-00AA00BDCE1D}" ax:persistence="persistStream" r:id="rId1"/>
</file>

<file path=word/activeX/activeX657.xml><?xml version="1.0" encoding="utf-8"?>
<ax:ocx xmlns:ax="http://schemas.microsoft.com/office/2006/activeX" xmlns:r="http://schemas.openxmlformats.org/officeDocument/2006/relationships" ax:classid="{5512D118-5CC6-11CF-8D67-00AA00BDCE1D}" ax:persistence="persistStream" r:id="rId1"/>
</file>

<file path=word/activeX/activeX658.xml><?xml version="1.0" encoding="utf-8"?>
<ax:ocx xmlns:ax="http://schemas.microsoft.com/office/2006/activeX" xmlns:r="http://schemas.openxmlformats.org/officeDocument/2006/relationships" ax:classid="{5512D118-5CC6-11CF-8D67-00AA00BDCE1D}" ax:persistence="persistStream" r:id="rId1"/>
</file>

<file path=word/activeX/activeX659.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60.xml><?xml version="1.0" encoding="utf-8"?>
<ax:ocx xmlns:ax="http://schemas.microsoft.com/office/2006/activeX" xmlns:r="http://schemas.openxmlformats.org/officeDocument/2006/relationships" ax:classid="{5512D118-5CC6-11CF-8D67-00AA00BDCE1D}" ax:persistence="persistStream" r:id="rId1"/>
</file>

<file path=word/activeX/activeX661.xml><?xml version="1.0" encoding="utf-8"?>
<ax:ocx xmlns:ax="http://schemas.microsoft.com/office/2006/activeX" xmlns:r="http://schemas.openxmlformats.org/officeDocument/2006/relationships" ax:classid="{5512D118-5CC6-11CF-8D67-00AA00BDCE1D}" ax:persistence="persistStream" r:id="rId1"/>
</file>

<file path=word/activeX/activeX662.xml><?xml version="1.0" encoding="utf-8"?>
<ax:ocx xmlns:ax="http://schemas.microsoft.com/office/2006/activeX" xmlns:r="http://schemas.openxmlformats.org/officeDocument/2006/relationships" ax:classid="{5512D118-5CC6-11CF-8D67-00AA00BDCE1D}" ax:persistence="persistStream" r:id="rId1"/>
</file>

<file path=word/activeX/activeX663.xml><?xml version="1.0" encoding="utf-8"?>
<ax:ocx xmlns:ax="http://schemas.microsoft.com/office/2006/activeX" xmlns:r="http://schemas.openxmlformats.org/officeDocument/2006/relationships" ax:classid="{5512D118-5CC6-11CF-8D67-00AA00BDCE1D}" ax:persistence="persistStream" r:id="rId1"/>
</file>

<file path=word/activeX/activeX664.xml><?xml version="1.0" encoding="utf-8"?>
<ax:ocx xmlns:ax="http://schemas.microsoft.com/office/2006/activeX" xmlns:r="http://schemas.openxmlformats.org/officeDocument/2006/relationships" ax:classid="{5512D118-5CC6-11CF-8D67-00AA00BDCE1D}" ax:persistence="persistStream" r:id="rId1"/>
</file>

<file path=word/activeX/activeX665.xml><?xml version="1.0" encoding="utf-8"?>
<ax:ocx xmlns:ax="http://schemas.microsoft.com/office/2006/activeX" xmlns:r="http://schemas.openxmlformats.org/officeDocument/2006/relationships" ax:classid="{5512D118-5CC6-11CF-8D67-00AA00BDCE1D}" ax:persistence="persistStream" r:id="rId1"/>
</file>

<file path=word/activeX/activeX666.xml><?xml version="1.0" encoding="utf-8"?>
<ax:ocx xmlns:ax="http://schemas.microsoft.com/office/2006/activeX" xmlns:r="http://schemas.openxmlformats.org/officeDocument/2006/relationships" ax:classid="{5512D118-5CC6-11CF-8D67-00AA00BDCE1D}" ax:persistence="persistStream" r:id="rId1"/>
</file>

<file path=word/activeX/activeX667.xml><?xml version="1.0" encoding="utf-8"?>
<ax:ocx xmlns:ax="http://schemas.microsoft.com/office/2006/activeX" xmlns:r="http://schemas.openxmlformats.org/officeDocument/2006/relationships" ax:classid="{5512D118-5CC6-11CF-8D67-00AA00BDCE1D}" ax:persistence="persistStream" r:id="rId1"/>
</file>

<file path=word/activeX/activeX668.xml><?xml version="1.0" encoding="utf-8"?>
<ax:ocx xmlns:ax="http://schemas.microsoft.com/office/2006/activeX" xmlns:r="http://schemas.openxmlformats.org/officeDocument/2006/relationships" ax:classid="{5512D118-5CC6-11CF-8D67-00AA00BDCE1D}" ax:persistence="persistStream" r:id="rId1"/>
</file>

<file path=word/activeX/activeX669.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70.xml><?xml version="1.0" encoding="utf-8"?>
<ax:ocx xmlns:ax="http://schemas.microsoft.com/office/2006/activeX" xmlns:r="http://schemas.openxmlformats.org/officeDocument/2006/relationships" ax:classid="{5512D118-5CC6-11CF-8D67-00AA00BDCE1D}" ax:persistence="persistStream" r:id="rId1"/>
</file>

<file path=word/activeX/activeX671.xml><?xml version="1.0" encoding="utf-8"?>
<ax:ocx xmlns:ax="http://schemas.microsoft.com/office/2006/activeX" xmlns:r="http://schemas.openxmlformats.org/officeDocument/2006/relationships" ax:classid="{5512D118-5CC6-11CF-8D67-00AA00BDCE1D}" ax:persistence="persistStream" r:id="rId1"/>
</file>

<file path=word/activeX/activeX672.xml><?xml version="1.0" encoding="utf-8"?>
<ax:ocx xmlns:ax="http://schemas.microsoft.com/office/2006/activeX" xmlns:r="http://schemas.openxmlformats.org/officeDocument/2006/relationships" ax:classid="{5512D118-5CC6-11CF-8D67-00AA00BDCE1D}" ax:persistence="persistStream" r:id="rId1"/>
</file>

<file path=word/activeX/activeX673.xml><?xml version="1.0" encoding="utf-8"?>
<ax:ocx xmlns:ax="http://schemas.microsoft.com/office/2006/activeX" xmlns:r="http://schemas.openxmlformats.org/officeDocument/2006/relationships" ax:classid="{5512D118-5CC6-11CF-8D67-00AA00BDCE1D}" ax:persistence="persistStream" r:id="rId1"/>
</file>

<file path=word/activeX/activeX674.xml><?xml version="1.0" encoding="utf-8"?>
<ax:ocx xmlns:ax="http://schemas.microsoft.com/office/2006/activeX" xmlns:r="http://schemas.openxmlformats.org/officeDocument/2006/relationships" ax:classid="{5512D118-5CC6-11CF-8D67-00AA00BDCE1D}" ax:persistence="persistStream" r:id="rId1"/>
</file>

<file path=word/activeX/activeX675.xml><?xml version="1.0" encoding="utf-8"?>
<ax:ocx xmlns:ax="http://schemas.microsoft.com/office/2006/activeX" xmlns:r="http://schemas.openxmlformats.org/officeDocument/2006/relationships" ax:classid="{5512D118-5CC6-11CF-8D67-00AA00BDCE1D}" ax:persistence="persistStream" r:id="rId1"/>
</file>

<file path=word/activeX/activeX676.xml><?xml version="1.0" encoding="utf-8"?>
<ax:ocx xmlns:ax="http://schemas.microsoft.com/office/2006/activeX" xmlns:r="http://schemas.openxmlformats.org/officeDocument/2006/relationships" ax:classid="{5512D118-5CC6-11CF-8D67-00AA00BDCE1D}" ax:persistence="persistStream" r:id="rId1"/>
</file>

<file path=word/activeX/activeX677.xml><?xml version="1.0" encoding="utf-8"?>
<ax:ocx xmlns:ax="http://schemas.microsoft.com/office/2006/activeX" xmlns:r="http://schemas.openxmlformats.org/officeDocument/2006/relationships" ax:classid="{5512D118-5CC6-11CF-8D67-00AA00BDCE1D}" ax:persistence="persistStream" r:id="rId1"/>
</file>

<file path=word/activeX/activeX678.xml><?xml version="1.0" encoding="utf-8"?>
<ax:ocx xmlns:ax="http://schemas.microsoft.com/office/2006/activeX" xmlns:r="http://schemas.openxmlformats.org/officeDocument/2006/relationships" ax:classid="{5512D118-5CC6-11CF-8D67-00AA00BDCE1D}" ax:persistence="persistStream" r:id="rId1"/>
</file>

<file path=word/activeX/activeX679.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80.xml><?xml version="1.0" encoding="utf-8"?>
<ax:ocx xmlns:ax="http://schemas.microsoft.com/office/2006/activeX" xmlns:r="http://schemas.openxmlformats.org/officeDocument/2006/relationships" ax:classid="{5512D118-5CC6-11CF-8D67-00AA00BDCE1D}" ax:persistence="persistStream" r:id="rId1"/>
</file>

<file path=word/activeX/activeX681.xml><?xml version="1.0" encoding="utf-8"?>
<ax:ocx xmlns:ax="http://schemas.microsoft.com/office/2006/activeX" xmlns:r="http://schemas.openxmlformats.org/officeDocument/2006/relationships" ax:classid="{5512D118-5CC6-11CF-8D67-00AA00BDCE1D}" ax:persistence="persistStream" r:id="rId1"/>
</file>

<file path=word/activeX/activeX682.xml><?xml version="1.0" encoding="utf-8"?>
<ax:ocx xmlns:ax="http://schemas.microsoft.com/office/2006/activeX" xmlns:r="http://schemas.openxmlformats.org/officeDocument/2006/relationships" ax:classid="{5512D118-5CC6-11CF-8D67-00AA00BDCE1D}" ax:persistence="persistStream" r:id="rId1"/>
</file>

<file path=word/activeX/activeX683.xml><?xml version="1.0" encoding="utf-8"?>
<ax:ocx xmlns:ax="http://schemas.microsoft.com/office/2006/activeX" xmlns:r="http://schemas.openxmlformats.org/officeDocument/2006/relationships" ax:classid="{5512D118-5CC6-11CF-8D67-00AA00BDCE1D}" ax:persistence="persistStream" r:id="rId1"/>
</file>

<file path=word/activeX/activeX684.xml><?xml version="1.0" encoding="utf-8"?>
<ax:ocx xmlns:ax="http://schemas.microsoft.com/office/2006/activeX" xmlns:r="http://schemas.openxmlformats.org/officeDocument/2006/relationships" ax:classid="{5512D118-5CC6-11CF-8D67-00AA00BDCE1D}" ax:persistence="persistStream" r:id="rId1"/>
</file>

<file path=word/activeX/activeX685.xml><?xml version="1.0" encoding="utf-8"?>
<ax:ocx xmlns:ax="http://schemas.microsoft.com/office/2006/activeX" xmlns:r="http://schemas.openxmlformats.org/officeDocument/2006/relationships" ax:classid="{5512D118-5CC6-11CF-8D67-00AA00BDCE1D}" ax:persistence="persistStream" r:id="rId1"/>
</file>

<file path=word/activeX/activeX686.xml><?xml version="1.0" encoding="utf-8"?>
<ax:ocx xmlns:ax="http://schemas.microsoft.com/office/2006/activeX" xmlns:r="http://schemas.openxmlformats.org/officeDocument/2006/relationships" ax:classid="{5512D118-5CC6-11CF-8D67-00AA00BDCE1D}" ax:persistence="persistStream" r:id="rId1"/>
</file>

<file path=word/activeX/activeX687.xml><?xml version="1.0" encoding="utf-8"?>
<ax:ocx xmlns:ax="http://schemas.microsoft.com/office/2006/activeX" xmlns:r="http://schemas.openxmlformats.org/officeDocument/2006/relationships" ax:classid="{5512D118-5CC6-11CF-8D67-00AA00BDCE1D}" ax:persistence="persistStream" r:id="rId1"/>
</file>

<file path=word/activeX/activeX688.xml><?xml version="1.0" encoding="utf-8"?>
<ax:ocx xmlns:ax="http://schemas.microsoft.com/office/2006/activeX" xmlns:r="http://schemas.openxmlformats.org/officeDocument/2006/relationships" ax:classid="{5512D118-5CC6-11CF-8D67-00AA00BDCE1D}" ax:persistence="persistStream" r:id="rId1"/>
</file>

<file path=word/activeX/activeX689.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690.xml><?xml version="1.0" encoding="utf-8"?>
<ax:ocx xmlns:ax="http://schemas.microsoft.com/office/2006/activeX" xmlns:r="http://schemas.openxmlformats.org/officeDocument/2006/relationships" ax:classid="{5512D118-5CC6-11CF-8D67-00AA00BDCE1D}" ax:persistence="persistStream" r:id="rId1"/>
</file>

<file path=word/activeX/activeX691.xml><?xml version="1.0" encoding="utf-8"?>
<ax:ocx xmlns:ax="http://schemas.microsoft.com/office/2006/activeX" xmlns:r="http://schemas.openxmlformats.org/officeDocument/2006/relationships" ax:classid="{5512D118-5CC6-11CF-8D67-00AA00BDCE1D}" ax:persistence="persistStream" r:id="rId1"/>
</file>

<file path=word/activeX/activeX692.xml><?xml version="1.0" encoding="utf-8"?>
<ax:ocx xmlns:ax="http://schemas.microsoft.com/office/2006/activeX" xmlns:r="http://schemas.openxmlformats.org/officeDocument/2006/relationships" ax:classid="{5512D118-5CC6-11CF-8D67-00AA00BDCE1D}" ax:persistence="persistStream" r:id="rId1"/>
</file>

<file path=word/activeX/activeX693.xml><?xml version="1.0" encoding="utf-8"?>
<ax:ocx xmlns:ax="http://schemas.microsoft.com/office/2006/activeX" xmlns:r="http://schemas.openxmlformats.org/officeDocument/2006/relationships" ax:classid="{5512D118-5CC6-11CF-8D67-00AA00BDCE1D}" ax:persistence="persistStream" r:id="rId1"/>
</file>

<file path=word/activeX/activeX694.xml><?xml version="1.0" encoding="utf-8"?>
<ax:ocx xmlns:ax="http://schemas.microsoft.com/office/2006/activeX" xmlns:r="http://schemas.openxmlformats.org/officeDocument/2006/relationships" ax:classid="{5512D118-5CC6-11CF-8D67-00AA00BDCE1D}" ax:persistence="persistStream" r:id="rId1"/>
</file>

<file path=word/activeX/activeX695.xml><?xml version="1.0" encoding="utf-8"?>
<ax:ocx xmlns:ax="http://schemas.microsoft.com/office/2006/activeX" xmlns:r="http://schemas.openxmlformats.org/officeDocument/2006/relationships" ax:classid="{5512D118-5CC6-11CF-8D67-00AA00BDCE1D}" ax:persistence="persistStream" r:id="rId1"/>
</file>

<file path=word/activeX/activeX696.xml><?xml version="1.0" encoding="utf-8"?>
<ax:ocx xmlns:ax="http://schemas.microsoft.com/office/2006/activeX" xmlns:r="http://schemas.openxmlformats.org/officeDocument/2006/relationships" ax:classid="{5512D118-5CC6-11CF-8D67-00AA00BDCE1D}" ax:persistence="persistStream" r:id="rId1"/>
</file>

<file path=word/activeX/activeX697.xml><?xml version="1.0" encoding="utf-8"?>
<ax:ocx xmlns:ax="http://schemas.microsoft.com/office/2006/activeX" xmlns:r="http://schemas.openxmlformats.org/officeDocument/2006/relationships" ax:classid="{5512D118-5CC6-11CF-8D67-00AA00BDCE1D}" ax:persistence="persistStream" r:id="rId1"/>
</file>

<file path=word/activeX/activeX698.xml><?xml version="1.0" encoding="utf-8"?>
<ax:ocx xmlns:ax="http://schemas.microsoft.com/office/2006/activeX" xmlns:r="http://schemas.openxmlformats.org/officeDocument/2006/relationships" ax:classid="{5512D118-5CC6-11CF-8D67-00AA00BDCE1D}" ax:persistence="persistStream" r:id="rId1"/>
</file>

<file path=word/activeX/activeX69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00.xml><?xml version="1.0" encoding="utf-8"?>
<ax:ocx xmlns:ax="http://schemas.microsoft.com/office/2006/activeX" xmlns:r="http://schemas.openxmlformats.org/officeDocument/2006/relationships" ax:classid="{5512D118-5CC6-11CF-8D67-00AA00BDCE1D}" ax:persistence="persistStream" r:id="rId1"/>
</file>

<file path=word/activeX/activeX701.xml><?xml version="1.0" encoding="utf-8"?>
<ax:ocx xmlns:ax="http://schemas.microsoft.com/office/2006/activeX" xmlns:r="http://schemas.openxmlformats.org/officeDocument/2006/relationships" ax:classid="{5512D118-5CC6-11CF-8D67-00AA00BDCE1D}" ax:persistence="persistStream" r:id="rId1"/>
</file>

<file path=word/activeX/activeX702.xml><?xml version="1.0" encoding="utf-8"?>
<ax:ocx xmlns:ax="http://schemas.microsoft.com/office/2006/activeX" xmlns:r="http://schemas.openxmlformats.org/officeDocument/2006/relationships" ax:classid="{5512D118-5CC6-11CF-8D67-00AA00BDCE1D}" ax:persistence="persistStream" r:id="rId1"/>
</file>

<file path=word/activeX/activeX703.xml><?xml version="1.0" encoding="utf-8"?>
<ax:ocx xmlns:ax="http://schemas.microsoft.com/office/2006/activeX" xmlns:r="http://schemas.openxmlformats.org/officeDocument/2006/relationships" ax:classid="{5512D118-5CC6-11CF-8D67-00AA00BDCE1D}" ax:persistence="persistStream" r:id="rId1"/>
</file>

<file path=word/activeX/activeX704.xml><?xml version="1.0" encoding="utf-8"?>
<ax:ocx xmlns:ax="http://schemas.microsoft.com/office/2006/activeX" xmlns:r="http://schemas.openxmlformats.org/officeDocument/2006/relationships" ax:classid="{5512D118-5CC6-11CF-8D67-00AA00BDCE1D}" ax:persistence="persistStream" r:id="rId1"/>
</file>

<file path=word/activeX/activeX705.xml><?xml version="1.0" encoding="utf-8"?>
<ax:ocx xmlns:ax="http://schemas.microsoft.com/office/2006/activeX" xmlns:r="http://schemas.openxmlformats.org/officeDocument/2006/relationships" ax:classid="{5512D118-5CC6-11CF-8D67-00AA00BDCE1D}" ax:persistence="persistStream" r:id="rId1"/>
</file>

<file path=word/activeX/activeX706.xml><?xml version="1.0" encoding="utf-8"?>
<ax:ocx xmlns:ax="http://schemas.microsoft.com/office/2006/activeX" xmlns:r="http://schemas.openxmlformats.org/officeDocument/2006/relationships" ax:classid="{5512D118-5CC6-11CF-8D67-00AA00BDCE1D}" ax:persistence="persistStream" r:id="rId1"/>
</file>

<file path=word/activeX/activeX707.xml><?xml version="1.0" encoding="utf-8"?>
<ax:ocx xmlns:ax="http://schemas.microsoft.com/office/2006/activeX" xmlns:r="http://schemas.openxmlformats.org/officeDocument/2006/relationships" ax:classid="{5512D118-5CC6-11CF-8D67-00AA00BDCE1D}" ax:persistence="persistStream" r:id="rId1"/>
</file>

<file path=word/activeX/activeX708.xml><?xml version="1.0" encoding="utf-8"?>
<ax:ocx xmlns:ax="http://schemas.microsoft.com/office/2006/activeX" xmlns:r="http://schemas.openxmlformats.org/officeDocument/2006/relationships" ax:classid="{5512D118-5CC6-11CF-8D67-00AA00BDCE1D}" ax:persistence="persistStream" r:id="rId1"/>
</file>

<file path=word/activeX/activeX709.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10.xml><?xml version="1.0" encoding="utf-8"?>
<ax:ocx xmlns:ax="http://schemas.microsoft.com/office/2006/activeX" xmlns:r="http://schemas.openxmlformats.org/officeDocument/2006/relationships" ax:classid="{5512D118-5CC6-11CF-8D67-00AA00BDCE1D}" ax:persistence="persistStream" r:id="rId1"/>
</file>

<file path=word/activeX/activeX711.xml><?xml version="1.0" encoding="utf-8"?>
<ax:ocx xmlns:ax="http://schemas.microsoft.com/office/2006/activeX" xmlns:r="http://schemas.openxmlformats.org/officeDocument/2006/relationships" ax:classid="{5512D118-5CC6-11CF-8D67-00AA00BDCE1D}" ax:persistence="persistStream" r:id="rId1"/>
</file>

<file path=word/activeX/activeX712.xml><?xml version="1.0" encoding="utf-8"?>
<ax:ocx xmlns:ax="http://schemas.microsoft.com/office/2006/activeX" xmlns:r="http://schemas.openxmlformats.org/officeDocument/2006/relationships" ax:classid="{5512D118-5CC6-11CF-8D67-00AA00BDCE1D}" ax:persistence="persistStream" r:id="rId1"/>
</file>

<file path=word/activeX/activeX713.xml><?xml version="1.0" encoding="utf-8"?>
<ax:ocx xmlns:ax="http://schemas.microsoft.com/office/2006/activeX" xmlns:r="http://schemas.openxmlformats.org/officeDocument/2006/relationships" ax:classid="{5512D118-5CC6-11CF-8D67-00AA00BDCE1D}" ax:persistence="persistStream" r:id="rId1"/>
</file>

<file path=word/activeX/activeX714.xml><?xml version="1.0" encoding="utf-8"?>
<ax:ocx xmlns:ax="http://schemas.microsoft.com/office/2006/activeX" xmlns:r="http://schemas.openxmlformats.org/officeDocument/2006/relationships" ax:classid="{5512D118-5CC6-11CF-8D67-00AA00BDCE1D}" ax:persistence="persistStream" r:id="rId1"/>
</file>

<file path=word/activeX/activeX715.xml><?xml version="1.0" encoding="utf-8"?>
<ax:ocx xmlns:ax="http://schemas.microsoft.com/office/2006/activeX" xmlns:r="http://schemas.openxmlformats.org/officeDocument/2006/relationships" ax:classid="{5512D118-5CC6-11CF-8D67-00AA00BDCE1D}" ax:persistence="persistStream" r:id="rId1"/>
</file>

<file path=word/activeX/activeX716.xml><?xml version="1.0" encoding="utf-8"?>
<ax:ocx xmlns:ax="http://schemas.microsoft.com/office/2006/activeX" xmlns:r="http://schemas.openxmlformats.org/officeDocument/2006/relationships" ax:classid="{5512D118-5CC6-11CF-8D67-00AA00BDCE1D}" ax:persistence="persistStream" r:id="rId1"/>
</file>

<file path=word/activeX/activeX717.xml><?xml version="1.0" encoding="utf-8"?>
<ax:ocx xmlns:ax="http://schemas.microsoft.com/office/2006/activeX" xmlns:r="http://schemas.openxmlformats.org/officeDocument/2006/relationships" ax:classid="{5512D118-5CC6-11CF-8D67-00AA00BDCE1D}" ax:persistence="persistStream" r:id="rId1"/>
</file>

<file path=word/activeX/activeX718.xml><?xml version="1.0" encoding="utf-8"?>
<ax:ocx xmlns:ax="http://schemas.microsoft.com/office/2006/activeX" xmlns:r="http://schemas.openxmlformats.org/officeDocument/2006/relationships" ax:classid="{5512D118-5CC6-11CF-8D67-00AA00BDCE1D}" ax:persistence="persistStream" r:id="rId1"/>
</file>

<file path=word/activeX/activeX719.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20.xml><?xml version="1.0" encoding="utf-8"?>
<ax:ocx xmlns:ax="http://schemas.microsoft.com/office/2006/activeX" xmlns:r="http://schemas.openxmlformats.org/officeDocument/2006/relationships" ax:classid="{5512D118-5CC6-11CF-8D67-00AA00BDCE1D}" ax:persistence="persistStream" r:id="rId1"/>
</file>

<file path=word/activeX/activeX721.xml><?xml version="1.0" encoding="utf-8"?>
<ax:ocx xmlns:ax="http://schemas.microsoft.com/office/2006/activeX" xmlns:r="http://schemas.openxmlformats.org/officeDocument/2006/relationships" ax:classid="{5512D118-5CC6-11CF-8D67-00AA00BDCE1D}" ax:persistence="persistStream" r:id="rId1"/>
</file>

<file path=word/activeX/activeX722.xml><?xml version="1.0" encoding="utf-8"?>
<ax:ocx xmlns:ax="http://schemas.microsoft.com/office/2006/activeX" xmlns:r="http://schemas.openxmlformats.org/officeDocument/2006/relationships" ax:classid="{5512D118-5CC6-11CF-8D67-00AA00BDCE1D}" ax:persistence="persistStream" r:id="rId1"/>
</file>

<file path=word/activeX/activeX723.xml><?xml version="1.0" encoding="utf-8"?>
<ax:ocx xmlns:ax="http://schemas.microsoft.com/office/2006/activeX" xmlns:r="http://schemas.openxmlformats.org/officeDocument/2006/relationships" ax:classid="{5512D118-5CC6-11CF-8D67-00AA00BDCE1D}" ax:persistence="persistStream" r:id="rId1"/>
</file>

<file path=word/activeX/activeX724.xml><?xml version="1.0" encoding="utf-8"?>
<ax:ocx xmlns:ax="http://schemas.microsoft.com/office/2006/activeX" xmlns:r="http://schemas.openxmlformats.org/officeDocument/2006/relationships" ax:classid="{5512D118-5CC6-11CF-8D67-00AA00BDCE1D}" ax:persistence="persistStream" r:id="rId1"/>
</file>

<file path=word/activeX/activeX725.xml><?xml version="1.0" encoding="utf-8"?>
<ax:ocx xmlns:ax="http://schemas.microsoft.com/office/2006/activeX" xmlns:r="http://schemas.openxmlformats.org/officeDocument/2006/relationships" ax:classid="{5512D118-5CC6-11CF-8D67-00AA00BDCE1D}" ax:persistence="persistStream" r:id="rId1"/>
</file>

<file path=word/activeX/activeX726.xml><?xml version="1.0" encoding="utf-8"?>
<ax:ocx xmlns:ax="http://schemas.microsoft.com/office/2006/activeX" xmlns:r="http://schemas.openxmlformats.org/officeDocument/2006/relationships" ax:classid="{5512D118-5CC6-11CF-8D67-00AA00BDCE1D}" ax:persistence="persistStream" r:id="rId1"/>
</file>

<file path=word/activeX/activeX727.xml><?xml version="1.0" encoding="utf-8"?>
<ax:ocx xmlns:ax="http://schemas.microsoft.com/office/2006/activeX" xmlns:r="http://schemas.openxmlformats.org/officeDocument/2006/relationships" ax:classid="{5512D118-5CC6-11CF-8D67-00AA00BDCE1D}" ax:persistence="persistStream" r:id="rId1"/>
</file>

<file path=word/activeX/activeX728.xml><?xml version="1.0" encoding="utf-8"?>
<ax:ocx xmlns:ax="http://schemas.microsoft.com/office/2006/activeX" xmlns:r="http://schemas.openxmlformats.org/officeDocument/2006/relationships" ax:classid="{5512D118-5CC6-11CF-8D67-00AA00BDCE1D}" ax:persistence="persistStream" r:id="rId1"/>
</file>

<file path=word/activeX/activeX729.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30.xml><?xml version="1.0" encoding="utf-8"?>
<ax:ocx xmlns:ax="http://schemas.microsoft.com/office/2006/activeX" xmlns:r="http://schemas.openxmlformats.org/officeDocument/2006/relationships" ax:classid="{5512D118-5CC6-11CF-8D67-00AA00BDCE1D}" ax:persistence="persistStream" r:id="rId1"/>
</file>

<file path=word/activeX/activeX731.xml><?xml version="1.0" encoding="utf-8"?>
<ax:ocx xmlns:ax="http://schemas.microsoft.com/office/2006/activeX" xmlns:r="http://schemas.openxmlformats.org/officeDocument/2006/relationships" ax:classid="{5512D118-5CC6-11CF-8D67-00AA00BDCE1D}" ax:persistence="persistStream" r:id="rId1"/>
</file>

<file path=word/activeX/activeX732.xml><?xml version="1.0" encoding="utf-8"?>
<ax:ocx xmlns:ax="http://schemas.microsoft.com/office/2006/activeX" xmlns:r="http://schemas.openxmlformats.org/officeDocument/2006/relationships" ax:classid="{5512D118-5CC6-11CF-8D67-00AA00BDCE1D}" ax:persistence="persistStream" r:id="rId1"/>
</file>

<file path=word/activeX/activeX733.xml><?xml version="1.0" encoding="utf-8"?>
<ax:ocx xmlns:ax="http://schemas.microsoft.com/office/2006/activeX" xmlns:r="http://schemas.openxmlformats.org/officeDocument/2006/relationships" ax:classid="{5512D118-5CC6-11CF-8D67-00AA00BDCE1D}" ax:persistence="persistStream" r:id="rId1"/>
</file>

<file path=word/activeX/activeX734.xml><?xml version="1.0" encoding="utf-8"?>
<ax:ocx xmlns:ax="http://schemas.microsoft.com/office/2006/activeX" xmlns:r="http://schemas.openxmlformats.org/officeDocument/2006/relationships" ax:classid="{5512D118-5CC6-11CF-8D67-00AA00BDCE1D}" ax:persistence="persistStream" r:id="rId1"/>
</file>

<file path=word/activeX/activeX735.xml><?xml version="1.0" encoding="utf-8"?>
<ax:ocx xmlns:ax="http://schemas.microsoft.com/office/2006/activeX" xmlns:r="http://schemas.openxmlformats.org/officeDocument/2006/relationships" ax:classid="{5512D118-5CC6-11CF-8D67-00AA00BDCE1D}" ax:persistence="persistStream" r:id="rId1"/>
</file>

<file path=word/activeX/activeX736.xml><?xml version="1.0" encoding="utf-8"?>
<ax:ocx xmlns:ax="http://schemas.microsoft.com/office/2006/activeX" xmlns:r="http://schemas.openxmlformats.org/officeDocument/2006/relationships" ax:classid="{5512D118-5CC6-11CF-8D67-00AA00BDCE1D}" ax:persistence="persistStream" r:id="rId1"/>
</file>

<file path=word/activeX/activeX737.xml><?xml version="1.0" encoding="utf-8"?>
<ax:ocx xmlns:ax="http://schemas.microsoft.com/office/2006/activeX" xmlns:r="http://schemas.openxmlformats.org/officeDocument/2006/relationships" ax:classid="{5512D118-5CC6-11CF-8D67-00AA00BDCE1D}" ax:persistence="persistStream" r:id="rId1"/>
</file>

<file path=word/activeX/activeX738.xml><?xml version="1.0" encoding="utf-8"?>
<ax:ocx xmlns:ax="http://schemas.microsoft.com/office/2006/activeX" xmlns:r="http://schemas.openxmlformats.org/officeDocument/2006/relationships" ax:classid="{5512D118-5CC6-11CF-8D67-00AA00BDCE1D}" ax:persistence="persistStream" r:id="rId1"/>
</file>

<file path=word/activeX/activeX739.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40.xml><?xml version="1.0" encoding="utf-8"?>
<ax:ocx xmlns:ax="http://schemas.microsoft.com/office/2006/activeX" xmlns:r="http://schemas.openxmlformats.org/officeDocument/2006/relationships" ax:classid="{5512D118-5CC6-11CF-8D67-00AA00BDCE1D}" ax:persistence="persistStream" r:id="rId1"/>
</file>

<file path=word/activeX/activeX741.xml><?xml version="1.0" encoding="utf-8"?>
<ax:ocx xmlns:ax="http://schemas.microsoft.com/office/2006/activeX" xmlns:r="http://schemas.openxmlformats.org/officeDocument/2006/relationships" ax:classid="{5512D118-5CC6-11CF-8D67-00AA00BDCE1D}" ax:persistence="persistStream" r:id="rId1"/>
</file>

<file path=word/activeX/activeX742.xml><?xml version="1.0" encoding="utf-8"?>
<ax:ocx xmlns:ax="http://schemas.microsoft.com/office/2006/activeX" xmlns:r="http://schemas.openxmlformats.org/officeDocument/2006/relationships" ax:classid="{5512D118-5CC6-11CF-8D67-00AA00BDCE1D}" ax:persistence="persistStream" r:id="rId1"/>
</file>

<file path=word/activeX/activeX743.xml><?xml version="1.0" encoding="utf-8"?>
<ax:ocx xmlns:ax="http://schemas.microsoft.com/office/2006/activeX" xmlns:r="http://schemas.openxmlformats.org/officeDocument/2006/relationships" ax:classid="{5512D118-5CC6-11CF-8D67-00AA00BDCE1D}" ax:persistence="persistStream" r:id="rId1"/>
</file>

<file path=word/activeX/activeX744.xml><?xml version="1.0" encoding="utf-8"?>
<ax:ocx xmlns:ax="http://schemas.microsoft.com/office/2006/activeX" xmlns:r="http://schemas.openxmlformats.org/officeDocument/2006/relationships" ax:classid="{5512D118-5CC6-11CF-8D67-00AA00BDCE1D}" ax:persistence="persistStream" r:id="rId1"/>
</file>

<file path=word/activeX/activeX745.xml><?xml version="1.0" encoding="utf-8"?>
<ax:ocx xmlns:ax="http://schemas.microsoft.com/office/2006/activeX" xmlns:r="http://schemas.openxmlformats.org/officeDocument/2006/relationships" ax:classid="{5512D118-5CC6-11CF-8D67-00AA00BDCE1D}" ax:persistence="persistStream" r:id="rId1"/>
</file>

<file path=word/activeX/activeX746.xml><?xml version="1.0" encoding="utf-8"?>
<ax:ocx xmlns:ax="http://schemas.microsoft.com/office/2006/activeX" xmlns:r="http://schemas.openxmlformats.org/officeDocument/2006/relationships" ax:classid="{5512D118-5CC6-11CF-8D67-00AA00BDCE1D}" ax:persistence="persistStream" r:id="rId1"/>
</file>

<file path=word/activeX/activeX747.xml><?xml version="1.0" encoding="utf-8"?>
<ax:ocx xmlns:ax="http://schemas.microsoft.com/office/2006/activeX" xmlns:r="http://schemas.openxmlformats.org/officeDocument/2006/relationships" ax:classid="{5512D118-5CC6-11CF-8D67-00AA00BDCE1D}" ax:persistence="persistStream" r:id="rId1"/>
</file>

<file path=word/activeX/activeX748.xml><?xml version="1.0" encoding="utf-8"?>
<ax:ocx xmlns:ax="http://schemas.microsoft.com/office/2006/activeX" xmlns:r="http://schemas.openxmlformats.org/officeDocument/2006/relationships" ax:classid="{5512D118-5CC6-11CF-8D67-00AA00BDCE1D}" ax:persistence="persistStream" r:id="rId1"/>
</file>

<file path=word/activeX/activeX749.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50.xml><?xml version="1.0" encoding="utf-8"?>
<ax:ocx xmlns:ax="http://schemas.microsoft.com/office/2006/activeX" xmlns:r="http://schemas.openxmlformats.org/officeDocument/2006/relationships" ax:classid="{5512D118-5CC6-11CF-8D67-00AA00BDCE1D}" ax:persistence="persistStream" r:id="rId1"/>
</file>

<file path=word/activeX/activeX751.xml><?xml version="1.0" encoding="utf-8"?>
<ax:ocx xmlns:ax="http://schemas.microsoft.com/office/2006/activeX" xmlns:r="http://schemas.openxmlformats.org/officeDocument/2006/relationships" ax:classid="{5512D118-5CC6-11CF-8D67-00AA00BDCE1D}" ax:persistence="persistStream" r:id="rId1"/>
</file>

<file path=word/activeX/activeX752.xml><?xml version="1.0" encoding="utf-8"?>
<ax:ocx xmlns:ax="http://schemas.microsoft.com/office/2006/activeX" xmlns:r="http://schemas.openxmlformats.org/officeDocument/2006/relationships" ax:classid="{5512D118-5CC6-11CF-8D67-00AA00BDCE1D}" ax:persistence="persistStream" r:id="rId1"/>
</file>

<file path=word/activeX/activeX753.xml><?xml version="1.0" encoding="utf-8"?>
<ax:ocx xmlns:ax="http://schemas.microsoft.com/office/2006/activeX" xmlns:r="http://schemas.openxmlformats.org/officeDocument/2006/relationships" ax:classid="{5512D118-5CC6-11CF-8D67-00AA00BDCE1D}" ax:persistence="persistStream" r:id="rId1"/>
</file>

<file path=word/activeX/activeX754.xml><?xml version="1.0" encoding="utf-8"?>
<ax:ocx xmlns:ax="http://schemas.microsoft.com/office/2006/activeX" xmlns:r="http://schemas.openxmlformats.org/officeDocument/2006/relationships" ax:classid="{5512D118-5CC6-11CF-8D67-00AA00BDCE1D}" ax:persistence="persistStream" r:id="rId1"/>
</file>

<file path=word/activeX/activeX755.xml><?xml version="1.0" encoding="utf-8"?>
<ax:ocx xmlns:ax="http://schemas.microsoft.com/office/2006/activeX" xmlns:r="http://schemas.openxmlformats.org/officeDocument/2006/relationships" ax:classid="{5512D118-5CC6-11CF-8D67-00AA00BDCE1D}" ax:persistence="persistStream" r:id="rId1"/>
</file>

<file path=word/activeX/activeX756.xml><?xml version="1.0" encoding="utf-8"?>
<ax:ocx xmlns:ax="http://schemas.microsoft.com/office/2006/activeX" xmlns:r="http://schemas.openxmlformats.org/officeDocument/2006/relationships" ax:classid="{5512D118-5CC6-11CF-8D67-00AA00BDCE1D}" ax:persistence="persistStream" r:id="rId1"/>
</file>

<file path=word/activeX/activeX757.xml><?xml version="1.0" encoding="utf-8"?>
<ax:ocx xmlns:ax="http://schemas.microsoft.com/office/2006/activeX" xmlns:r="http://schemas.openxmlformats.org/officeDocument/2006/relationships" ax:classid="{5512D118-5CC6-11CF-8D67-00AA00BDCE1D}" ax:persistence="persistStream" r:id="rId1"/>
</file>

<file path=word/activeX/activeX758.xml><?xml version="1.0" encoding="utf-8"?>
<ax:ocx xmlns:ax="http://schemas.microsoft.com/office/2006/activeX" xmlns:r="http://schemas.openxmlformats.org/officeDocument/2006/relationships" ax:classid="{5512D118-5CC6-11CF-8D67-00AA00BDCE1D}" ax:persistence="persistStream" r:id="rId1"/>
</file>

<file path=word/activeX/activeX759.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60.xml><?xml version="1.0" encoding="utf-8"?>
<ax:ocx xmlns:ax="http://schemas.microsoft.com/office/2006/activeX" xmlns:r="http://schemas.openxmlformats.org/officeDocument/2006/relationships" ax:classid="{5512D118-5CC6-11CF-8D67-00AA00BDCE1D}" ax:persistence="persistStream" r:id="rId1"/>
</file>

<file path=word/activeX/activeX761.xml><?xml version="1.0" encoding="utf-8"?>
<ax:ocx xmlns:ax="http://schemas.microsoft.com/office/2006/activeX" xmlns:r="http://schemas.openxmlformats.org/officeDocument/2006/relationships" ax:classid="{5512D118-5CC6-11CF-8D67-00AA00BDCE1D}" ax:persistence="persistStream" r:id="rId1"/>
</file>

<file path=word/activeX/activeX762.xml><?xml version="1.0" encoding="utf-8"?>
<ax:ocx xmlns:ax="http://schemas.microsoft.com/office/2006/activeX" xmlns:r="http://schemas.openxmlformats.org/officeDocument/2006/relationships" ax:classid="{5512D118-5CC6-11CF-8D67-00AA00BDCE1D}" ax:persistence="persistStream" r:id="rId1"/>
</file>

<file path=word/activeX/activeX763.xml><?xml version="1.0" encoding="utf-8"?>
<ax:ocx xmlns:ax="http://schemas.microsoft.com/office/2006/activeX" xmlns:r="http://schemas.openxmlformats.org/officeDocument/2006/relationships" ax:classid="{5512D118-5CC6-11CF-8D67-00AA00BDCE1D}" ax:persistence="persistStream" r:id="rId1"/>
</file>

<file path=word/activeX/activeX764.xml><?xml version="1.0" encoding="utf-8"?>
<ax:ocx xmlns:ax="http://schemas.microsoft.com/office/2006/activeX" xmlns:r="http://schemas.openxmlformats.org/officeDocument/2006/relationships" ax:classid="{5512D118-5CC6-11CF-8D67-00AA00BDCE1D}" ax:persistence="persistStream" r:id="rId1"/>
</file>

<file path=word/activeX/activeX765.xml><?xml version="1.0" encoding="utf-8"?>
<ax:ocx xmlns:ax="http://schemas.microsoft.com/office/2006/activeX" xmlns:r="http://schemas.openxmlformats.org/officeDocument/2006/relationships" ax:classid="{5512D118-5CC6-11CF-8D67-00AA00BDCE1D}" ax:persistence="persistStream" r:id="rId1"/>
</file>

<file path=word/activeX/activeX766.xml><?xml version="1.0" encoding="utf-8"?>
<ax:ocx xmlns:ax="http://schemas.microsoft.com/office/2006/activeX" xmlns:r="http://schemas.openxmlformats.org/officeDocument/2006/relationships" ax:classid="{5512D118-5CC6-11CF-8D67-00AA00BDCE1D}" ax:persistence="persistStream" r:id="rId1"/>
</file>

<file path=word/activeX/activeX767.xml><?xml version="1.0" encoding="utf-8"?>
<ax:ocx xmlns:ax="http://schemas.microsoft.com/office/2006/activeX" xmlns:r="http://schemas.openxmlformats.org/officeDocument/2006/relationships" ax:classid="{5512D118-5CC6-11CF-8D67-00AA00BDCE1D}" ax:persistence="persistStream" r:id="rId1"/>
</file>

<file path=word/activeX/activeX768.xml><?xml version="1.0" encoding="utf-8"?>
<ax:ocx xmlns:ax="http://schemas.microsoft.com/office/2006/activeX" xmlns:r="http://schemas.openxmlformats.org/officeDocument/2006/relationships" ax:classid="{5512D118-5CC6-11CF-8D67-00AA00BDCE1D}" ax:persistence="persistStream" r:id="rId1"/>
</file>

<file path=word/activeX/activeX769.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70.xml><?xml version="1.0" encoding="utf-8"?>
<ax:ocx xmlns:ax="http://schemas.microsoft.com/office/2006/activeX" xmlns:r="http://schemas.openxmlformats.org/officeDocument/2006/relationships" ax:classid="{5512D118-5CC6-11CF-8D67-00AA00BDCE1D}" ax:persistence="persistStream" r:id="rId1"/>
</file>

<file path=word/activeX/activeX771.xml><?xml version="1.0" encoding="utf-8"?>
<ax:ocx xmlns:ax="http://schemas.microsoft.com/office/2006/activeX" xmlns:r="http://schemas.openxmlformats.org/officeDocument/2006/relationships" ax:classid="{5512D118-5CC6-11CF-8D67-00AA00BDCE1D}" ax:persistence="persistStream" r:id="rId1"/>
</file>

<file path=word/activeX/activeX772.xml><?xml version="1.0" encoding="utf-8"?>
<ax:ocx xmlns:ax="http://schemas.microsoft.com/office/2006/activeX" xmlns:r="http://schemas.openxmlformats.org/officeDocument/2006/relationships" ax:classid="{5512D118-5CC6-11CF-8D67-00AA00BDCE1D}" ax:persistence="persistStream" r:id="rId1"/>
</file>

<file path=word/activeX/activeX773.xml><?xml version="1.0" encoding="utf-8"?>
<ax:ocx xmlns:ax="http://schemas.microsoft.com/office/2006/activeX" xmlns:r="http://schemas.openxmlformats.org/officeDocument/2006/relationships" ax:classid="{5512D118-5CC6-11CF-8D67-00AA00BDCE1D}" ax:persistence="persistStream" r:id="rId1"/>
</file>

<file path=word/activeX/activeX774.xml><?xml version="1.0" encoding="utf-8"?>
<ax:ocx xmlns:ax="http://schemas.microsoft.com/office/2006/activeX" xmlns:r="http://schemas.openxmlformats.org/officeDocument/2006/relationships" ax:classid="{5512D118-5CC6-11CF-8D67-00AA00BDCE1D}" ax:persistence="persistStream" r:id="rId1"/>
</file>

<file path=word/activeX/activeX775.xml><?xml version="1.0" encoding="utf-8"?>
<ax:ocx xmlns:ax="http://schemas.microsoft.com/office/2006/activeX" xmlns:r="http://schemas.openxmlformats.org/officeDocument/2006/relationships" ax:classid="{5512D118-5CC6-11CF-8D67-00AA00BDCE1D}" ax:persistence="persistStream" r:id="rId1"/>
</file>

<file path=word/activeX/activeX776.xml><?xml version="1.0" encoding="utf-8"?>
<ax:ocx xmlns:ax="http://schemas.microsoft.com/office/2006/activeX" xmlns:r="http://schemas.openxmlformats.org/officeDocument/2006/relationships" ax:classid="{5512D118-5CC6-11CF-8D67-00AA00BDCE1D}" ax:persistence="persistStream" r:id="rId1"/>
</file>

<file path=word/activeX/activeX777.xml><?xml version="1.0" encoding="utf-8"?>
<ax:ocx xmlns:ax="http://schemas.microsoft.com/office/2006/activeX" xmlns:r="http://schemas.openxmlformats.org/officeDocument/2006/relationships" ax:classid="{5512D118-5CC6-11CF-8D67-00AA00BDCE1D}" ax:persistence="persistStream" r:id="rId1"/>
</file>

<file path=word/activeX/activeX778.xml><?xml version="1.0" encoding="utf-8"?>
<ax:ocx xmlns:ax="http://schemas.microsoft.com/office/2006/activeX" xmlns:r="http://schemas.openxmlformats.org/officeDocument/2006/relationships" ax:classid="{5512D118-5CC6-11CF-8D67-00AA00BDCE1D}" ax:persistence="persistStream" r:id="rId1"/>
</file>

<file path=word/activeX/activeX779.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80.xml><?xml version="1.0" encoding="utf-8"?>
<ax:ocx xmlns:ax="http://schemas.microsoft.com/office/2006/activeX" xmlns:r="http://schemas.openxmlformats.org/officeDocument/2006/relationships" ax:classid="{5512D118-5CC6-11CF-8D67-00AA00BDCE1D}" ax:persistence="persistStream" r:id="rId1"/>
</file>

<file path=word/activeX/activeX781.xml><?xml version="1.0" encoding="utf-8"?>
<ax:ocx xmlns:ax="http://schemas.microsoft.com/office/2006/activeX" xmlns:r="http://schemas.openxmlformats.org/officeDocument/2006/relationships" ax:classid="{5512D118-5CC6-11CF-8D67-00AA00BDCE1D}" ax:persistence="persistStream" r:id="rId1"/>
</file>

<file path=word/activeX/activeX782.xml><?xml version="1.0" encoding="utf-8"?>
<ax:ocx xmlns:ax="http://schemas.microsoft.com/office/2006/activeX" xmlns:r="http://schemas.openxmlformats.org/officeDocument/2006/relationships" ax:classid="{5512D118-5CC6-11CF-8D67-00AA00BDCE1D}" ax:persistence="persistStream" r:id="rId1"/>
</file>

<file path=word/activeX/activeX783.xml><?xml version="1.0" encoding="utf-8"?>
<ax:ocx xmlns:ax="http://schemas.microsoft.com/office/2006/activeX" xmlns:r="http://schemas.openxmlformats.org/officeDocument/2006/relationships" ax:classid="{5512D118-5CC6-11CF-8D67-00AA00BDCE1D}" ax:persistence="persistStream" r:id="rId1"/>
</file>

<file path=word/activeX/activeX784.xml><?xml version="1.0" encoding="utf-8"?>
<ax:ocx xmlns:ax="http://schemas.microsoft.com/office/2006/activeX" xmlns:r="http://schemas.openxmlformats.org/officeDocument/2006/relationships" ax:classid="{5512D118-5CC6-11CF-8D67-00AA00BDCE1D}" ax:persistence="persistStream" r:id="rId1"/>
</file>

<file path=word/activeX/activeX785.xml><?xml version="1.0" encoding="utf-8"?>
<ax:ocx xmlns:ax="http://schemas.microsoft.com/office/2006/activeX" xmlns:r="http://schemas.openxmlformats.org/officeDocument/2006/relationships" ax:classid="{5512D118-5CC6-11CF-8D67-00AA00BDCE1D}" ax:persistence="persistStream" r:id="rId1"/>
</file>

<file path=word/activeX/activeX786.xml><?xml version="1.0" encoding="utf-8"?>
<ax:ocx xmlns:ax="http://schemas.microsoft.com/office/2006/activeX" xmlns:r="http://schemas.openxmlformats.org/officeDocument/2006/relationships" ax:classid="{5512D118-5CC6-11CF-8D67-00AA00BDCE1D}" ax:persistence="persistStream" r:id="rId1"/>
</file>

<file path=word/activeX/activeX787.xml><?xml version="1.0" encoding="utf-8"?>
<ax:ocx xmlns:ax="http://schemas.microsoft.com/office/2006/activeX" xmlns:r="http://schemas.openxmlformats.org/officeDocument/2006/relationships" ax:classid="{5512D118-5CC6-11CF-8D67-00AA00BDCE1D}" ax:persistence="persistStream" r:id="rId1"/>
</file>

<file path=word/activeX/activeX788.xml><?xml version="1.0" encoding="utf-8"?>
<ax:ocx xmlns:ax="http://schemas.microsoft.com/office/2006/activeX" xmlns:r="http://schemas.openxmlformats.org/officeDocument/2006/relationships" ax:classid="{5512D118-5CC6-11CF-8D67-00AA00BDCE1D}" ax:persistence="persistStream" r:id="rId1"/>
</file>

<file path=word/activeX/activeX789.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790.xml><?xml version="1.0" encoding="utf-8"?>
<ax:ocx xmlns:ax="http://schemas.microsoft.com/office/2006/activeX" xmlns:r="http://schemas.openxmlformats.org/officeDocument/2006/relationships" ax:classid="{5512D118-5CC6-11CF-8D67-00AA00BDCE1D}" ax:persistence="persistStream" r:id="rId1"/>
</file>

<file path=word/activeX/activeX791.xml><?xml version="1.0" encoding="utf-8"?>
<ax:ocx xmlns:ax="http://schemas.microsoft.com/office/2006/activeX" xmlns:r="http://schemas.openxmlformats.org/officeDocument/2006/relationships" ax:classid="{5512D118-5CC6-11CF-8D67-00AA00BDCE1D}" ax:persistence="persistStream" r:id="rId1"/>
</file>

<file path=word/activeX/activeX792.xml><?xml version="1.0" encoding="utf-8"?>
<ax:ocx xmlns:ax="http://schemas.microsoft.com/office/2006/activeX" xmlns:r="http://schemas.openxmlformats.org/officeDocument/2006/relationships" ax:classid="{5512D118-5CC6-11CF-8D67-00AA00BDCE1D}" ax:persistence="persistStream" r:id="rId1"/>
</file>

<file path=word/activeX/activeX793.xml><?xml version="1.0" encoding="utf-8"?>
<ax:ocx xmlns:ax="http://schemas.microsoft.com/office/2006/activeX" xmlns:r="http://schemas.openxmlformats.org/officeDocument/2006/relationships" ax:classid="{5512D118-5CC6-11CF-8D67-00AA00BDCE1D}" ax:persistence="persistStream" r:id="rId1"/>
</file>

<file path=word/activeX/activeX794.xml><?xml version="1.0" encoding="utf-8"?>
<ax:ocx xmlns:ax="http://schemas.microsoft.com/office/2006/activeX" xmlns:r="http://schemas.openxmlformats.org/officeDocument/2006/relationships" ax:classid="{5512D118-5CC6-11CF-8D67-00AA00BDCE1D}" ax:persistence="persistStream" r:id="rId1"/>
</file>

<file path=word/activeX/activeX795.xml><?xml version="1.0" encoding="utf-8"?>
<ax:ocx xmlns:ax="http://schemas.microsoft.com/office/2006/activeX" xmlns:r="http://schemas.openxmlformats.org/officeDocument/2006/relationships" ax:classid="{5512D118-5CC6-11CF-8D67-00AA00BDCE1D}" ax:persistence="persistStream" r:id="rId1"/>
</file>

<file path=word/activeX/activeX796.xml><?xml version="1.0" encoding="utf-8"?>
<ax:ocx xmlns:ax="http://schemas.microsoft.com/office/2006/activeX" xmlns:r="http://schemas.openxmlformats.org/officeDocument/2006/relationships" ax:classid="{5512D118-5CC6-11CF-8D67-00AA00BDCE1D}" ax:persistence="persistStream" r:id="rId1"/>
</file>

<file path=word/activeX/activeX797.xml><?xml version="1.0" encoding="utf-8"?>
<ax:ocx xmlns:ax="http://schemas.microsoft.com/office/2006/activeX" xmlns:r="http://schemas.openxmlformats.org/officeDocument/2006/relationships" ax:classid="{5512D118-5CC6-11CF-8D67-00AA00BDCE1D}" ax:persistence="persistStream" r:id="rId1"/>
</file>

<file path=word/activeX/activeX798.xml><?xml version="1.0" encoding="utf-8"?>
<ax:ocx xmlns:ax="http://schemas.microsoft.com/office/2006/activeX" xmlns:r="http://schemas.openxmlformats.org/officeDocument/2006/relationships" ax:classid="{5512D118-5CC6-11CF-8D67-00AA00BDCE1D}" ax:persistence="persistStream" r:id="rId1"/>
</file>

<file path=word/activeX/activeX79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00.xml><?xml version="1.0" encoding="utf-8"?>
<ax:ocx xmlns:ax="http://schemas.microsoft.com/office/2006/activeX" xmlns:r="http://schemas.openxmlformats.org/officeDocument/2006/relationships" ax:classid="{5512D118-5CC6-11CF-8D67-00AA00BDCE1D}" ax:persistence="persistStream" r:id="rId1"/>
</file>

<file path=word/activeX/activeX801.xml><?xml version="1.0" encoding="utf-8"?>
<ax:ocx xmlns:ax="http://schemas.microsoft.com/office/2006/activeX" xmlns:r="http://schemas.openxmlformats.org/officeDocument/2006/relationships" ax:classid="{5512D118-5CC6-11CF-8D67-00AA00BDCE1D}" ax:persistence="persistStream" r:id="rId1"/>
</file>

<file path=word/activeX/activeX802.xml><?xml version="1.0" encoding="utf-8"?>
<ax:ocx xmlns:ax="http://schemas.microsoft.com/office/2006/activeX" xmlns:r="http://schemas.openxmlformats.org/officeDocument/2006/relationships" ax:classid="{5512D118-5CC6-11CF-8D67-00AA00BDCE1D}" ax:persistence="persistStream" r:id="rId1"/>
</file>

<file path=word/activeX/activeX803.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45</Pages>
  <Words>11625</Words>
  <Characters>66263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77733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2011-11-10T07:28:00Z</dcterms:created>
  <dcterms:modified xsi:type="dcterms:W3CDTF">2011-11-10T08:24:00Z</dcterms:modified>
</cp:coreProperties>
</file>